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="00A358FF">
              <w:rPr>
                <w:i/>
                <w:sz w:val="28"/>
                <w:szCs w:val="28"/>
              </w:rPr>
              <w:t>Чудаева Г.Б.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A358FF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A358FF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  <w:bookmarkStart w:id="0" w:name="_GoBack"/>
      <w:bookmarkEnd w:id="0"/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специальности 31.02.02. «Акушерское дело»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A358FF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</w:p>
    <w:p w:rsidR="00130C66" w:rsidRPr="00130C66" w:rsidRDefault="00130C66" w:rsidP="00130C66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lastRenderedPageBreak/>
        <w:t>Вопросы к итоговому занятию по дисциплине «История»</w:t>
      </w:r>
    </w:p>
    <w:p w:rsidR="00130C66" w:rsidRPr="00130C66" w:rsidRDefault="00130C66" w:rsidP="00130C66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«перестройка», когда она началась и какие этапы прошла в своем развитии?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В какой последовательности были проведены социально-экономические преобразования?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Почему потерпела поражение попытка государственного переворота в августе 1991 г.?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причины и последствия распада СССР.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«холодная война»? Какие приоритеты перед странами-лидерами она ставила?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Существует мнение, что в результате реформ СССР проиграл «холодную войну». А какова ваша точка зрения?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Раскройте основные направления структурных преобразований экономики России в 90-е годы ХХ века.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Какие новые принципы государственного устройства заложены в Конституции РФ?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 вы считаете, можно ли было в начале 90-х годов ХХ века решить чеченский конфликт мирным путем?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Каковы основные тенденции развития российской экономики в начале ХХ</w:t>
      </w:r>
      <w:r w:rsidRPr="00130C66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I</w:t>
      </w: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века?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задачи реформы здравоохранения на современном этапе.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особенности реформ второго срока президентства В.В. Путина?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Какова роль Евросоюза в современном мире?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заключается противоречивость взаимоотношений между Россией и Евросоюзом?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факторы, сыгравшие ключевую роль в формировании «Японского экономического чуда».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Социально-экономическое развитие США в конце ХХ – начале ХХI века.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заключается специфика модернизации традиционных обществ Востока на современном этапе?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>Что такое «исламский вызов»?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Дайте характеристику современному терроризму.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Что такое глобализация? Основные глобальные проблемы современности.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причины сущности региональных конфликтов в современном мире.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Является ли современный мир однополярным? Что создает препятствие процессу глобализации?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Назовите основные факторы, сыгравшие важную роль в формировании экономики «четырех азиатских тигров».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Укажите основные направления деятельности ООН на современном этапе.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В чем причина роста проблем и трудностей в развитии современной культуры?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Как вы считаете, за кем будущее: за Востоком или за Западом?</w:t>
      </w:r>
    </w:p>
    <w:p w:rsidR="00130C66" w:rsidRPr="00130C66" w:rsidRDefault="00130C66" w:rsidP="00130C66">
      <w:pPr>
        <w:numPr>
          <w:ilvl w:val="0"/>
          <w:numId w:val="1"/>
        </w:numPr>
        <w:spacing w:after="160" w:line="259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30C66">
        <w:rPr>
          <w:rFonts w:asciiTheme="minorHAnsi" w:eastAsiaTheme="minorHAnsi" w:hAnsiTheme="minorHAnsi" w:cstheme="minorBidi"/>
          <w:sz w:val="28"/>
          <w:szCs w:val="28"/>
          <w:lang w:eastAsia="en-US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130C66"/>
    <w:rsid w:val="00A358FF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0E11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3</cp:revision>
  <dcterms:created xsi:type="dcterms:W3CDTF">2021-09-09T13:22:00Z</dcterms:created>
  <dcterms:modified xsi:type="dcterms:W3CDTF">2022-09-30T06:43:00Z</dcterms:modified>
</cp:coreProperties>
</file>