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181" w:rsidRPr="008F2181" w:rsidRDefault="008F2181" w:rsidP="00E44ED6">
      <w:pPr>
        <w:spacing w:after="200" w:line="276" w:lineRule="auto"/>
        <w:jc w:val="center"/>
        <w:rPr>
          <w:rFonts w:eastAsiaTheme="minorEastAsia"/>
          <w:b/>
          <w:sz w:val="28"/>
          <w:szCs w:val="28"/>
        </w:rPr>
      </w:pPr>
      <w:r w:rsidRPr="008F2181">
        <w:rPr>
          <w:rFonts w:eastAsiaTheme="minorEastAsia"/>
          <w:b/>
          <w:sz w:val="28"/>
          <w:szCs w:val="28"/>
        </w:rPr>
        <w:t>Бюджетное профессиональное образовательное учреждение</w:t>
      </w:r>
    </w:p>
    <w:p w:rsidR="008F2181" w:rsidRPr="008F2181" w:rsidRDefault="008F2181" w:rsidP="00E44ED6">
      <w:pPr>
        <w:spacing w:after="200" w:line="276" w:lineRule="auto"/>
        <w:jc w:val="center"/>
        <w:rPr>
          <w:rFonts w:eastAsiaTheme="minorEastAsia"/>
          <w:b/>
          <w:sz w:val="28"/>
          <w:szCs w:val="28"/>
        </w:rPr>
      </w:pPr>
      <w:r w:rsidRPr="008F2181">
        <w:rPr>
          <w:rFonts w:eastAsiaTheme="minorEastAsia"/>
          <w:b/>
          <w:sz w:val="28"/>
          <w:szCs w:val="28"/>
        </w:rPr>
        <w:t>Воронежской области</w:t>
      </w:r>
    </w:p>
    <w:p w:rsidR="004E11AB" w:rsidRPr="008F2181" w:rsidRDefault="008F2181" w:rsidP="00E44ED6">
      <w:pPr>
        <w:spacing w:after="200" w:line="276" w:lineRule="auto"/>
        <w:jc w:val="center"/>
        <w:rPr>
          <w:rFonts w:eastAsiaTheme="minorEastAsia"/>
          <w:b/>
          <w:sz w:val="28"/>
          <w:szCs w:val="28"/>
        </w:rPr>
      </w:pPr>
      <w:r w:rsidRPr="008F2181">
        <w:rPr>
          <w:rFonts w:eastAsiaTheme="minorEastAsia"/>
          <w:b/>
          <w:sz w:val="28"/>
          <w:szCs w:val="28"/>
        </w:rPr>
        <w:t>ВОРОНЕЖС</w:t>
      </w:r>
      <w:r w:rsidR="000E0371">
        <w:rPr>
          <w:rFonts w:eastAsiaTheme="minorEastAsia"/>
          <w:b/>
          <w:sz w:val="28"/>
          <w:szCs w:val="28"/>
        </w:rPr>
        <w:t>КИЙ БАЗОВЫЙ МЕДИЦИНСКИЙ КОЛЛЕДЖ</w:t>
      </w:r>
    </w:p>
    <w:p w:rsidR="004E11AB" w:rsidRPr="00227511" w:rsidRDefault="004E11AB" w:rsidP="004E11AB">
      <w:pPr>
        <w:jc w:val="center"/>
        <w:rPr>
          <w:b/>
          <w:bCs/>
          <w:sz w:val="32"/>
        </w:rPr>
      </w:pPr>
    </w:p>
    <w:p w:rsidR="004E11AB" w:rsidRPr="002F25ED" w:rsidRDefault="004E11AB" w:rsidP="004E11AB">
      <w:pPr>
        <w:jc w:val="center"/>
        <w:rPr>
          <w:b/>
          <w:bCs/>
          <w:sz w:val="28"/>
        </w:rPr>
      </w:pPr>
    </w:p>
    <w:p w:rsidR="004E11AB" w:rsidRPr="002F25ED" w:rsidRDefault="004E11AB" w:rsidP="004E11AB">
      <w:pPr>
        <w:jc w:val="center"/>
        <w:rPr>
          <w:b/>
          <w:bCs/>
          <w:sz w:val="28"/>
        </w:rPr>
      </w:pPr>
    </w:p>
    <w:p w:rsidR="004E11AB" w:rsidRPr="002F25ED" w:rsidRDefault="004E11AB" w:rsidP="004E11AB">
      <w:pPr>
        <w:jc w:val="center"/>
        <w:rPr>
          <w:b/>
          <w:bCs/>
          <w:sz w:val="28"/>
        </w:rPr>
      </w:pPr>
    </w:p>
    <w:p w:rsidR="004E11AB" w:rsidRPr="002F25ED" w:rsidRDefault="004E11AB" w:rsidP="004E11AB">
      <w:pPr>
        <w:jc w:val="center"/>
        <w:rPr>
          <w:b/>
          <w:bCs/>
          <w:sz w:val="28"/>
        </w:rPr>
      </w:pPr>
    </w:p>
    <w:p w:rsidR="004E11AB" w:rsidRPr="002F25ED" w:rsidRDefault="004E11AB" w:rsidP="00BE70F0">
      <w:pPr>
        <w:pStyle w:val="3"/>
        <w:jc w:val="center"/>
        <w:rPr>
          <w:b w:val="0"/>
          <w:bCs w:val="0"/>
          <w:color w:val="auto"/>
          <w:sz w:val="72"/>
          <w:szCs w:val="72"/>
        </w:rPr>
      </w:pPr>
      <w:r w:rsidRPr="002F25ED">
        <w:rPr>
          <w:color w:val="auto"/>
          <w:sz w:val="72"/>
          <w:szCs w:val="72"/>
        </w:rPr>
        <w:t>РАБОЧАЯ ПРОГРАММА</w:t>
      </w:r>
    </w:p>
    <w:p w:rsidR="004E11AB" w:rsidRPr="002F25ED" w:rsidRDefault="004E11AB" w:rsidP="004E11AB">
      <w:pPr>
        <w:jc w:val="center"/>
        <w:rPr>
          <w:sz w:val="72"/>
          <w:szCs w:val="72"/>
        </w:rPr>
      </w:pPr>
    </w:p>
    <w:p w:rsidR="004E11AB" w:rsidRDefault="00C60916" w:rsidP="00214557">
      <w:pPr>
        <w:pStyle w:val="1"/>
        <w:rPr>
          <w:b/>
          <w:sz w:val="40"/>
          <w:szCs w:val="40"/>
        </w:rPr>
      </w:pPr>
      <w:r>
        <w:rPr>
          <w:b/>
          <w:sz w:val="44"/>
          <w:szCs w:val="40"/>
        </w:rPr>
        <w:t>ПМ</w:t>
      </w:r>
      <w:r w:rsidR="00B44CFC">
        <w:rPr>
          <w:b/>
          <w:sz w:val="44"/>
          <w:szCs w:val="40"/>
        </w:rPr>
        <w:t>.</w:t>
      </w:r>
      <w:r w:rsidR="00F409E0" w:rsidRPr="00214557">
        <w:rPr>
          <w:b/>
          <w:sz w:val="44"/>
          <w:szCs w:val="40"/>
        </w:rPr>
        <w:t xml:space="preserve"> 02</w:t>
      </w:r>
      <w:r w:rsidR="00214557">
        <w:rPr>
          <w:b/>
          <w:sz w:val="44"/>
          <w:szCs w:val="40"/>
        </w:rPr>
        <w:t xml:space="preserve"> </w:t>
      </w:r>
      <w:r w:rsidR="00214557" w:rsidRPr="00214557">
        <w:rPr>
          <w:b/>
          <w:sz w:val="32"/>
        </w:rPr>
        <w:t xml:space="preserve"> </w:t>
      </w:r>
      <w:r w:rsidR="00214557" w:rsidRPr="00214557">
        <w:rPr>
          <w:b/>
          <w:sz w:val="40"/>
          <w:szCs w:val="40"/>
        </w:rPr>
        <w:t>Медицинская помощь беременным и детям</w:t>
      </w:r>
      <w:r w:rsidR="00214557" w:rsidRPr="00214557">
        <w:rPr>
          <w:b/>
          <w:bCs/>
          <w:sz w:val="40"/>
          <w:szCs w:val="40"/>
        </w:rPr>
        <w:t xml:space="preserve"> </w:t>
      </w:r>
      <w:r w:rsidR="00214557" w:rsidRPr="00214557">
        <w:rPr>
          <w:b/>
          <w:sz w:val="40"/>
          <w:szCs w:val="40"/>
        </w:rPr>
        <w:t>при заболеваниях, отравлениях и травмах</w:t>
      </w:r>
    </w:p>
    <w:p w:rsidR="00227511" w:rsidRPr="00227511" w:rsidRDefault="00227511" w:rsidP="00227511"/>
    <w:p w:rsidR="00227511" w:rsidRPr="00ED397B" w:rsidRDefault="00ED397B" w:rsidP="00BE70F0">
      <w:pPr>
        <w:rPr>
          <w:b/>
          <w:sz w:val="40"/>
          <w:szCs w:val="40"/>
        </w:rPr>
      </w:pPr>
      <w:r w:rsidRPr="00ED397B">
        <w:rPr>
          <w:rFonts w:eastAsia="Calibri"/>
          <w:b/>
          <w:sz w:val="40"/>
          <w:szCs w:val="40"/>
        </w:rPr>
        <w:t>МДК 02.01Соматические заболевания, отравления и беременность</w:t>
      </w:r>
    </w:p>
    <w:p w:rsidR="00BE70F0" w:rsidRDefault="00BE70F0" w:rsidP="00BE70F0">
      <w:pPr>
        <w:rPr>
          <w:b/>
          <w:sz w:val="40"/>
          <w:szCs w:val="40"/>
        </w:rPr>
      </w:pPr>
      <w:r w:rsidRPr="00BE70F0">
        <w:rPr>
          <w:b/>
          <w:sz w:val="40"/>
        </w:rPr>
        <w:t>МДК 02</w:t>
      </w:r>
      <w:r w:rsidR="001854BF">
        <w:rPr>
          <w:b/>
          <w:sz w:val="40"/>
        </w:rPr>
        <w:t>.</w:t>
      </w:r>
      <w:r w:rsidRPr="00BE70F0">
        <w:rPr>
          <w:b/>
          <w:sz w:val="40"/>
        </w:rPr>
        <w:t>0</w:t>
      </w:r>
      <w:r w:rsidR="00EB034E">
        <w:rPr>
          <w:b/>
          <w:sz w:val="40"/>
        </w:rPr>
        <w:t>2</w:t>
      </w:r>
      <w:r w:rsidR="001854BF">
        <w:rPr>
          <w:b/>
          <w:sz w:val="40"/>
        </w:rPr>
        <w:t>.</w:t>
      </w:r>
      <w:r w:rsidR="00EB034E">
        <w:rPr>
          <w:sz w:val="40"/>
        </w:rPr>
        <w:t xml:space="preserve"> </w:t>
      </w:r>
      <w:r w:rsidR="00EB034E" w:rsidRPr="00F55CE9">
        <w:rPr>
          <w:b/>
          <w:sz w:val="40"/>
          <w:szCs w:val="40"/>
        </w:rPr>
        <w:t>Инфекционные заболевания и беременность</w:t>
      </w:r>
    </w:p>
    <w:p w:rsidR="00ED397B" w:rsidRPr="004A0DAB" w:rsidRDefault="004A0DAB" w:rsidP="00BE70F0">
      <w:pPr>
        <w:rPr>
          <w:sz w:val="40"/>
          <w:szCs w:val="40"/>
        </w:rPr>
      </w:pPr>
      <w:r w:rsidRPr="004A0DAB">
        <w:rPr>
          <w:rStyle w:val="FontStyle28"/>
          <w:rFonts w:eastAsiaTheme="minorEastAsia"/>
          <w:sz w:val="40"/>
          <w:szCs w:val="40"/>
        </w:rPr>
        <w:t>МДК 02.03. Хирургические заболевания, травмы и беременность</w:t>
      </w:r>
    </w:p>
    <w:p w:rsidR="00BE70F0" w:rsidRDefault="004A0DAB" w:rsidP="00BE70F0">
      <w:pPr>
        <w:rPr>
          <w:b/>
          <w:sz w:val="40"/>
          <w:szCs w:val="40"/>
        </w:rPr>
      </w:pPr>
      <w:r w:rsidRPr="004A0DAB">
        <w:rPr>
          <w:b/>
          <w:sz w:val="40"/>
          <w:szCs w:val="40"/>
        </w:rPr>
        <w:t>МДК 02.04. Педиатрия</w:t>
      </w:r>
    </w:p>
    <w:p w:rsidR="004A0DAB" w:rsidRDefault="004A0DAB" w:rsidP="00BE70F0">
      <w:pPr>
        <w:rPr>
          <w:b/>
          <w:sz w:val="40"/>
          <w:szCs w:val="40"/>
        </w:rPr>
      </w:pPr>
    </w:p>
    <w:p w:rsidR="004A0DAB" w:rsidRPr="004A0DAB" w:rsidRDefault="004A0DAB" w:rsidP="00BE70F0">
      <w:pPr>
        <w:rPr>
          <w:sz w:val="40"/>
          <w:szCs w:val="40"/>
        </w:rPr>
      </w:pPr>
    </w:p>
    <w:p w:rsidR="00BE70F0" w:rsidRPr="00504ECE" w:rsidRDefault="00D02B66" w:rsidP="00504ECE">
      <w:pPr>
        <w:jc w:val="center"/>
        <w:rPr>
          <w:sz w:val="40"/>
          <w:szCs w:val="40"/>
        </w:rPr>
      </w:pPr>
      <w:r>
        <w:rPr>
          <w:sz w:val="40"/>
        </w:rPr>
        <w:t>для специальности СПО</w:t>
      </w:r>
      <w:r w:rsidR="005750D4">
        <w:rPr>
          <w:sz w:val="40"/>
        </w:rPr>
        <w:t xml:space="preserve"> 31.02.02</w:t>
      </w:r>
      <w:r>
        <w:rPr>
          <w:sz w:val="40"/>
        </w:rPr>
        <w:t xml:space="preserve"> </w:t>
      </w:r>
      <w:r w:rsidR="00F55CE9">
        <w:rPr>
          <w:sz w:val="40"/>
        </w:rPr>
        <w:t xml:space="preserve"> </w:t>
      </w:r>
      <w:r w:rsidR="00BE70F0">
        <w:rPr>
          <w:sz w:val="40"/>
        </w:rPr>
        <w:t xml:space="preserve">Акушерское </w:t>
      </w:r>
      <w:r w:rsidR="00BE70F0" w:rsidRPr="00504ECE">
        <w:rPr>
          <w:sz w:val="40"/>
          <w:szCs w:val="40"/>
        </w:rPr>
        <w:t>дело</w:t>
      </w:r>
      <w:r w:rsidR="00504ECE" w:rsidRPr="00504ECE">
        <w:rPr>
          <w:sz w:val="40"/>
          <w:szCs w:val="40"/>
        </w:rPr>
        <w:t xml:space="preserve"> </w:t>
      </w:r>
      <w:r w:rsidR="000B6D98">
        <w:rPr>
          <w:sz w:val="40"/>
          <w:szCs w:val="40"/>
        </w:rPr>
        <w:t>(базовая подготовка)</w:t>
      </w:r>
    </w:p>
    <w:p w:rsidR="0092436F" w:rsidRPr="002F25ED" w:rsidRDefault="0092436F" w:rsidP="004E1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0"/>
          <w:szCs w:val="40"/>
        </w:rPr>
      </w:pPr>
    </w:p>
    <w:p w:rsidR="0092436F" w:rsidRPr="00BE70F0" w:rsidRDefault="0092436F" w:rsidP="00BE70F0">
      <w:pPr>
        <w:pStyle w:val="31"/>
        <w:widowControl w:val="0"/>
        <w:ind w:firstLine="426"/>
        <w:jc w:val="center"/>
        <w:rPr>
          <w:sz w:val="32"/>
          <w:szCs w:val="32"/>
        </w:rPr>
      </w:pPr>
    </w:p>
    <w:p w:rsidR="004E11AB" w:rsidRPr="002F25ED" w:rsidRDefault="004E11AB" w:rsidP="004E11AB">
      <w:pPr>
        <w:jc w:val="center"/>
        <w:rPr>
          <w:sz w:val="40"/>
        </w:rPr>
      </w:pPr>
    </w:p>
    <w:p w:rsidR="00E44ED6" w:rsidRDefault="00E44ED6" w:rsidP="00986D37">
      <w:pPr>
        <w:pStyle w:val="5"/>
        <w:jc w:val="center"/>
        <w:rPr>
          <w:rFonts w:ascii="Times New Roman" w:hAnsi="Times New Roman" w:cs="Times New Roman"/>
          <w:color w:val="auto"/>
          <w:sz w:val="32"/>
          <w:szCs w:val="32"/>
        </w:rPr>
      </w:pPr>
    </w:p>
    <w:p w:rsidR="00F55CE9" w:rsidRPr="00227511" w:rsidRDefault="00613B10" w:rsidP="00986D37">
      <w:pPr>
        <w:pStyle w:val="5"/>
        <w:jc w:val="center"/>
        <w:rPr>
          <w:rFonts w:ascii="Times New Roman" w:hAnsi="Times New Roman" w:cs="Times New Roman"/>
          <w:color w:val="auto"/>
          <w:sz w:val="32"/>
          <w:szCs w:val="32"/>
        </w:rPr>
      </w:pPr>
      <w:r>
        <w:rPr>
          <w:rFonts w:ascii="Times New Roman" w:hAnsi="Times New Roman" w:cs="Times New Roman"/>
          <w:color w:val="auto"/>
          <w:sz w:val="32"/>
          <w:szCs w:val="32"/>
        </w:rPr>
        <w:t>ВОРОНЕЖ</w:t>
      </w:r>
      <w:r w:rsidR="001A3C90">
        <w:rPr>
          <w:rFonts w:ascii="Times New Roman" w:hAnsi="Times New Roman" w:cs="Times New Roman"/>
          <w:color w:val="auto"/>
          <w:sz w:val="32"/>
          <w:szCs w:val="32"/>
        </w:rPr>
        <w:t>,</w:t>
      </w:r>
      <w:r w:rsidR="00F87170">
        <w:rPr>
          <w:rFonts w:ascii="Times New Roman" w:hAnsi="Times New Roman" w:cs="Times New Roman"/>
          <w:color w:val="auto"/>
          <w:sz w:val="32"/>
          <w:szCs w:val="32"/>
        </w:rPr>
        <w:t xml:space="preserve"> 202</w:t>
      </w:r>
      <w:r w:rsidR="00476AC3">
        <w:rPr>
          <w:rFonts w:ascii="Times New Roman" w:hAnsi="Times New Roman" w:cs="Times New Roman"/>
          <w:color w:val="auto"/>
          <w:sz w:val="32"/>
          <w:szCs w:val="32"/>
        </w:rPr>
        <w:t>2</w:t>
      </w:r>
      <w:r w:rsidR="00F87170">
        <w:rPr>
          <w:rFonts w:ascii="Times New Roman" w:hAnsi="Times New Roman" w:cs="Times New Roman"/>
          <w:color w:val="auto"/>
          <w:sz w:val="32"/>
          <w:szCs w:val="32"/>
        </w:rPr>
        <w:t>-202</w:t>
      </w:r>
      <w:r w:rsidR="00476AC3">
        <w:rPr>
          <w:rFonts w:ascii="Times New Roman" w:hAnsi="Times New Roman" w:cs="Times New Roman"/>
          <w:color w:val="auto"/>
          <w:sz w:val="32"/>
          <w:szCs w:val="32"/>
        </w:rPr>
        <w:t>3</w:t>
      </w:r>
      <w:r w:rsidR="001A3C90">
        <w:rPr>
          <w:rFonts w:ascii="Times New Roman" w:hAnsi="Times New Roman" w:cs="Times New Roman"/>
          <w:color w:val="auto"/>
          <w:sz w:val="32"/>
          <w:szCs w:val="32"/>
        </w:rPr>
        <w:t xml:space="preserve"> уч.год</w:t>
      </w:r>
    </w:p>
    <w:p w:rsidR="004E11AB" w:rsidRPr="002F25ED" w:rsidRDefault="00BE70F0" w:rsidP="00BE70F0">
      <w:pPr>
        <w:pStyle w:val="6"/>
        <w:ind w:left="2832" w:firstLine="708"/>
        <w:rPr>
          <w:i w:val="0"/>
          <w:color w:val="auto"/>
          <w:sz w:val="40"/>
          <w:szCs w:val="40"/>
        </w:rPr>
      </w:pPr>
      <w:r>
        <w:rPr>
          <w:i w:val="0"/>
          <w:color w:val="auto"/>
          <w:sz w:val="40"/>
          <w:szCs w:val="40"/>
        </w:rPr>
        <w:tab/>
      </w:r>
    </w:p>
    <w:p w:rsidR="004E11AB" w:rsidRPr="002F25ED" w:rsidRDefault="004E11AB" w:rsidP="00C92002">
      <w:pPr>
        <w:jc w:val="center"/>
      </w:pPr>
    </w:p>
    <w:p w:rsidR="00BE70F0" w:rsidRDefault="004E11AB" w:rsidP="004E11AB">
      <w:pPr>
        <w:pStyle w:val="1"/>
        <w:tabs>
          <w:tab w:val="left" w:pos="5760"/>
        </w:tabs>
        <w:jc w:val="center"/>
      </w:pPr>
      <w:r w:rsidRPr="002F25ED">
        <w:lastRenderedPageBreak/>
        <w:t xml:space="preserve">           </w:t>
      </w:r>
    </w:p>
    <w:p w:rsidR="00AB4BC9" w:rsidRPr="002F25ED" w:rsidRDefault="00AB4BC9" w:rsidP="00AB4BC9">
      <w:pPr>
        <w:pStyle w:val="1"/>
        <w:tabs>
          <w:tab w:val="left" w:pos="5760"/>
        </w:tabs>
      </w:pPr>
      <w:r w:rsidRPr="002F25ED">
        <w:t xml:space="preserve">ОДОБРЕНА </w:t>
      </w:r>
      <w:r w:rsidRPr="002F25ED">
        <w:tab/>
        <w:t>С</w:t>
      </w:r>
      <w:r>
        <w:t xml:space="preserve">оставлена в соответствии с </w:t>
      </w:r>
    </w:p>
    <w:p w:rsidR="00AB4BC9" w:rsidRPr="002F25ED" w:rsidRDefault="00AB4BC9" w:rsidP="00AB4BC9">
      <w:pPr>
        <w:tabs>
          <w:tab w:val="left" w:pos="5760"/>
        </w:tabs>
        <w:rPr>
          <w:sz w:val="28"/>
        </w:rPr>
      </w:pPr>
      <w:r>
        <w:rPr>
          <w:sz w:val="28"/>
        </w:rPr>
        <w:t>ц</w:t>
      </w:r>
      <w:r w:rsidRPr="002F25ED">
        <w:rPr>
          <w:sz w:val="28"/>
        </w:rPr>
        <w:t>икловой</w:t>
      </w:r>
      <w:r>
        <w:rPr>
          <w:sz w:val="28"/>
        </w:rPr>
        <w:t xml:space="preserve"> методической комиссией </w:t>
      </w:r>
      <w:r>
        <w:rPr>
          <w:sz w:val="28"/>
        </w:rPr>
        <w:tab/>
      </w:r>
      <w:r w:rsidRPr="002F25ED">
        <w:rPr>
          <w:sz w:val="28"/>
        </w:rPr>
        <w:t>требованиями к</w:t>
      </w:r>
      <w:r>
        <w:rPr>
          <w:sz w:val="28"/>
        </w:rPr>
        <w:t xml:space="preserve"> ФГОС СПО</w:t>
      </w:r>
    </w:p>
    <w:p w:rsidR="00AB4BC9" w:rsidRPr="002F25ED" w:rsidRDefault="00AB4BC9" w:rsidP="00AB4BC9">
      <w:pPr>
        <w:tabs>
          <w:tab w:val="left" w:pos="5760"/>
        </w:tabs>
        <w:ind w:left="5760"/>
        <w:rPr>
          <w:sz w:val="28"/>
        </w:rPr>
      </w:pPr>
      <w:r>
        <w:rPr>
          <w:sz w:val="28"/>
        </w:rPr>
        <w:t>по специальности 31.02.02 Акушерское дело</w:t>
      </w:r>
    </w:p>
    <w:p w:rsidR="00AB4BC9" w:rsidRPr="002F25ED" w:rsidRDefault="00AB4BC9" w:rsidP="00AB4BC9">
      <w:pPr>
        <w:tabs>
          <w:tab w:val="left" w:pos="5760"/>
        </w:tabs>
        <w:rPr>
          <w:sz w:val="28"/>
        </w:rPr>
      </w:pPr>
      <w:r w:rsidRPr="002F25ED">
        <w:rPr>
          <w:sz w:val="28"/>
        </w:rPr>
        <w:t>__</w:t>
      </w:r>
      <w:r>
        <w:rPr>
          <w:color w:val="000000"/>
          <w:sz w:val="27"/>
          <w:szCs w:val="27"/>
        </w:rPr>
        <w:t>_«Акушерское дело»</w:t>
      </w:r>
      <w:r>
        <w:rPr>
          <w:sz w:val="28"/>
        </w:rPr>
        <w:t>_________</w:t>
      </w:r>
    </w:p>
    <w:p w:rsidR="00AB4BC9" w:rsidRPr="002F25ED" w:rsidRDefault="00AB4BC9" w:rsidP="00AB4BC9">
      <w:pPr>
        <w:tabs>
          <w:tab w:val="left" w:pos="5760"/>
        </w:tabs>
        <w:rPr>
          <w:sz w:val="28"/>
        </w:rPr>
      </w:pPr>
      <w:r>
        <w:rPr>
          <w:sz w:val="28"/>
        </w:rPr>
        <w:t xml:space="preserve">  </w:t>
      </w:r>
      <w:r w:rsidRPr="002F25ED">
        <w:rPr>
          <w:sz w:val="28"/>
        </w:rPr>
        <w:t xml:space="preserve"> </w:t>
      </w:r>
      <w:r>
        <w:rPr>
          <w:sz w:val="28"/>
        </w:rPr>
        <w:t>Протокол №  1</w:t>
      </w:r>
    </w:p>
    <w:p w:rsidR="00AB4BC9" w:rsidRPr="002F25ED" w:rsidRDefault="00AB4BC9" w:rsidP="00AB4BC9">
      <w:pPr>
        <w:tabs>
          <w:tab w:val="left" w:pos="5760"/>
        </w:tabs>
        <w:rPr>
          <w:sz w:val="28"/>
        </w:rPr>
      </w:pPr>
      <w:r>
        <w:rPr>
          <w:sz w:val="28"/>
        </w:rPr>
        <w:t xml:space="preserve">От  </w:t>
      </w:r>
      <w:r>
        <w:rPr>
          <w:sz w:val="28"/>
          <w:u w:val="single"/>
        </w:rPr>
        <w:t xml:space="preserve">« </w:t>
      </w:r>
      <w:r w:rsidR="00476AC3">
        <w:rPr>
          <w:sz w:val="28"/>
          <w:u w:val="single"/>
        </w:rPr>
        <w:t xml:space="preserve">   31   »   августа         2022</w:t>
      </w:r>
      <w:r w:rsidRPr="00921C32">
        <w:rPr>
          <w:sz w:val="28"/>
          <w:u w:val="single"/>
        </w:rPr>
        <w:t xml:space="preserve"> г.</w:t>
      </w:r>
      <w:r>
        <w:rPr>
          <w:sz w:val="28"/>
        </w:rPr>
        <w:tab/>
        <w:t xml:space="preserve"> </w:t>
      </w:r>
    </w:p>
    <w:p w:rsidR="00AB4BC9" w:rsidRPr="002F25ED" w:rsidRDefault="00AB4BC9" w:rsidP="00AB4BC9">
      <w:pPr>
        <w:tabs>
          <w:tab w:val="left" w:pos="5760"/>
        </w:tabs>
        <w:rPr>
          <w:sz w:val="28"/>
        </w:rPr>
      </w:pPr>
      <w:r>
        <w:rPr>
          <w:sz w:val="28"/>
        </w:rPr>
        <w:tab/>
      </w:r>
      <w:r w:rsidRPr="002F25ED">
        <w:rPr>
          <w:sz w:val="28"/>
        </w:rPr>
        <w:t xml:space="preserve"> </w:t>
      </w:r>
      <w:r>
        <w:rPr>
          <w:sz w:val="28"/>
        </w:rPr>
        <w:t>УТВЕРЖДАЮ</w:t>
      </w:r>
    </w:p>
    <w:p w:rsidR="00AB4BC9" w:rsidRPr="002F25ED" w:rsidRDefault="00AB4BC9" w:rsidP="00AB4BC9">
      <w:pPr>
        <w:tabs>
          <w:tab w:val="left" w:pos="5760"/>
        </w:tabs>
        <w:rPr>
          <w:sz w:val="28"/>
        </w:rPr>
      </w:pPr>
      <w:r>
        <w:rPr>
          <w:sz w:val="28"/>
        </w:rPr>
        <w:t xml:space="preserve">Председатель  </w:t>
      </w:r>
      <w:r>
        <w:rPr>
          <w:sz w:val="28"/>
          <w:u w:val="single"/>
        </w:rPr>
        <w:t>Спичкина А.А.</w:t>
      </w:r>
      <w:r w:rsidRPr="002F25ED">
        <w:rPr>
          <w:sz w:val="28"/>
        </w:rPr>
        <w:tab/>
      </w:r>
      <w:r>
        <w:rPr>
          <w:sz w:val="28"/>
        </w:rPr>
        <w:t>з</w:t>
      </w:r>
      <w:r w:rsidRPr="002F25ED">
        <w:rPr>
          <w:sz w:val="28"/>
        </w:rPr>
        <w:t xml:space="preserve">ам. директора по учебной работе </w:t>
      </w:r>
    </w:p>
    <w:p w:rsidR="00AB4BC9" w:rsidRPr="002F25ED" w:rsidRDefault="00AB4BC9" w:rsidP="00AB4BC9">
      <w:pPr>
        <w:tabs>
          <w:tab w:val="left" w:pos="5760"/>
        </w:tabs>
        <w:ind w:left="5664"/>
        <w:rPr>
          <w:sz w:val="28"/>
        </w:rPr>
      </w:pPr>
      <w:r>
        <w:rPr>
          <w:sz w:val="28"/>
        </w:rPr>
        <w:t xml:space="preserve">  ______________Е.Л.Селивановская</w:t>
      </w:r>
      <w:r w:rsidRPr="002F25ED">
        <w:rPr>
          <w:sz w:val="28"/>
        </w:rPr>
        <w:t xml:space="preserve">  </w:t>
      </w:r>
    </w:p>
    <w:p w:rsidR="00AB4BC9" w:rsidRPr="002F25ED" w:rsidRDefault="00A045D4" w:rsidP="00AB4BC9">
      <w:pPr>
        <w:rPr>
          <w:sz w:val="28"/>
        </w:rPr>
      </w:pPr>
      <w:r>
        <w:tab/>
      </w:r>
      <w:r>
        <w:tab/>
      </w:r>
      <w:r>
        <w:tab/>
      </w:r>
      <w:r>
        <w:tab/>
      </w:r>
      <w:r>
        <w:tab/>
      </w:r>
      <w:r>
        <w:tab/>
      </w:r>
      <w:r>
        <w:tab/>
      </w:r>
      <w:r>
        <w:tab/>
      </w:r>
      <w:r w:rsidR="00476AC3">
        <w:t>«_____» ______________ 2022</w:t>
      </w:r>
      <w:r w:rsidR="00AB4BC9">
        <w:t xml:space="preserve"> </w:t>
      </w:r>
      <w:r w:rsidR="00AB4BC9" w:rsidRPr="002F25ED">
        <w:t xml:space="preserve">г. </w:t>
      </w:r>
    </w:p>
    <w:p w:rsidR="004E11AB" w:rsidRPr="002F25ED" w:rsidRDefault="007A5AD5" w:rsidP="00C74B81">
      <w:pPr>
        <w:tabs>
          <w:tab w:val="left" w:pos="5760"/>
        </w:tabs>
        <w:ind w:left="5760"/>
        <w:rPr>
          <w:sz w:val="28"/>
        </w:rPr>
      </w:pPr>
      <w:r>
        <w:rPr>
          <w:sz w:val="28"/>
        </w:rPr>
        <w:t>Акушерское дело</w:t>
      </w:r>
    </w:p>
    <w:p w:rsidR="004E11AB" w:rsidRPr="002F25ED" w:rsidRDefault="004E11AB" w:rsidP="004E11AB">
      <w:pPr>
        <w:rPr>
          <w:sz w:val="28"/>
        </w:rPr>
      </w:pPr>
    </w:p>
    <w:p w:rsidR="004E11AB" w:rsidRPr="002F25ED" w:rsidRDefault="004E11AB" w:rsidP="004E11AB">
      <w:pPr>
        <w:rPr>
          <w:sz w:val="28"/>
        </w:rPr>
      </w:pPr>
    </w:p>
    <w:p w:rsidR="00956707" w:rsidRDefault="00E216C4" w:rsidP="004E11AB">
      <w:pPr>
        <w:pStyle w:val="a3"/>
        <w:rPr>
          <w:szCs w:val="28"/>
        </w:rPr>
      </w:pPr>
      <w:r>
        <w:rPr>
          <w:u w:val="none"/>
        </w:rPr>
        <w:t>Автор: Щепилова С.В.</w:t>
      </w:r>
      <w:r w:rsidR="00396080">
        <w:rPr>
          <w:u w:val="none"/>
        </w:rPr>
        <w:t xml:space="preserve">, </w:t>
      </w:r>
      <w:r w:rsidR="00396080" w:rsidRPr="00367BE1">
        <w:rPr>
          <w:szCs w:val="28"/>
        </w:rPr>
        <w:t>преподаватель</w:t>
      </w:r>
      <w:r w:rsidR="00396080">
        <w:rPr>
          <w:szCs w:val="28"/>
        </w:rPr>
        <w:t xml:space="preserve"> </w:t>
      </w:r>
      <w:r w:rsidR="0016367B">
        <w:rPr>
          <w:szCs w:val="28"/>
        </w:rPr>
        <w:t>высше</w:t>
      </w:r>
      <w:r w:rsidR="002059FF">
        <w:rPr>
          <w:szCs w:val="28"/>
        </w:rPr>
        <w:t>й</w:t>
      </w:r>
      <w:r w:rsidR="00396080" w:rsidRPr="00367BE1">
        <w:rPr>
          <w:szCs w:val="28"/>
        </w:rPr>
        <w:t xml:space="preserve"> квалификационной категории</w:t>
      </w:r>
      <w:r w:rsidR="00396080" w:rsidRPr="00C20344">
        <w:rPr>
          <w:szCs w:val="28"/>
        </w:rPr>
        <w:t xml:space="preserve"> </w:t>
      </w:r>
      <w:r w:rsidR="00FF0ACA">
        <w:rPr>
          <w:szCs w:val="28"/>
        </w:rPr>
        <w:t>БП</w:t>
      </w:r>
      <w:r w:rsidR="002C6BD6" w:rsidRPr="00C20344">
        <w:rPr>
          <w:szCs w:val="28"/>
        </w:rPr>
        <w:t>ОУ</w:t>
      </w:r>
      <w:r w:rsidR="00FF0ACA">
        <w:rPr>
          <w:szCs w:val="28"/>
        </w:rPr>
        <w:t xml:space="preserve"> ВО «ВБМК»; </w:t>
      </w:r>
      <w:r w:rsidR="00FF0ACA" w:rsidRPr="00FF0ACA">
        <w:rPr>
          <w:rFonts w:eastAsia="Calibri"/>
          <w:szCs w:val="28"/>
          <w:u w:val="none"/>
        </w:rPr>
        <w:t>Овод</w:t>
      </w:r>
      <w:r w:rsidR="00FF0ACA">
        <w:rPr>
          <w:rFonts w:eastAsia="Calibri"/>
          <w:szCs w:val="28"/>
          <w:u w:val="none"/>
        </w:rPr>
        <w:t xml:space="preserve">коваЕ.С.; </w:t>
      </w:r>
      <w:bookmarkStart w:id="0" w:name="_GoBack"/>
      <w:bookmarkEnd w:id="0"/>
      <w:r w:rsidR="00956707" w:rsidRPr="00367BE1">
        <w:rPr>
          <w:szCs w:val="28"/>
        </w:rPr>
        <w:t>преподаватель</w:t>
      </w:r>
      <w:r w:rsidR="00956707">
        <w:rPr>
          <w:szCs w:val="28"/>
        </w:rPr>
        <w:t xml:space="preserve"> высшей</w:t>
      </w:r>
      <w:r w:rsidR="00956707" w:rsidRPr="00367BE1">
        <w:rPr>
          <w:szCs w:val="28"/>
        </w:rPr>
        <w:t xml:space="preserve"> квалификационной категории</w:t>
      </w:r>
      <w:r w:rsidR="00956707" w:rsidRPr="00C20344">
        <w:rPr>
          <w:szCs w:val="28"/>
        </w:rPr>
        <w:t xml:space="preserve"> </w:t>
      </w:r>
      <w:r w:rsidR="00956707">
        <w:rPr>
          <w:szCs w:val="28"/>
        </w:rPr>
        <w:t>БП</w:t>
      </w:r>
      <w:r w:rsidR="00956707" w:rsidRPr="00C20344">
        <w:rPr>
          <w:szCs w:val="28"/>
        </w:rPr>
        <w:t>ОУ</w:t>
      </w:r>
      <w:r w:rsidR="00956707">
        <w:rPr>
          <w:szCs w:val="28"/>
        </w:rPr>
        <w:t xml:space="preserve"> ВО «ВБМК»</w:t>
      </w:r>
      <w:r w:rsidR="00E80762">
        <w:rPr>
          <w:szCs w:val="28"/>
        </w:rPr>
        <w:t>,</w:t>
      </w:r>
      <w:r w:rsidR="00E80762" w:rsidRPr="00E80762">
        <w:rPr>
          <w:szCs w:val="28"/>
        </w:rPr>
        <w:t xml:space="preserve"> </w:t>
      </w:r>
      <w:r w:rsidR="00E80762">
        <w:rPr>
          <w:szCs w:val="28"/>
        </w:rPr>
        <w:t>Романова О.В.</w:t>
      </w:r>
    </w:p>
    <w:p w:rsidR="004E11AB" w:rsidRPr="002F25ED" w:rsidRDefault="004E11AB" w:rsidP="004E11AB">
      <w:pPr>
        <w:pStyle w:val="a3"/>
        <w:rPr>
          <w:u w:val="none"/>
        </w:rPr>
      </w:pPr>
      <w:r w:rsidRPr="002F25ED">
        <w:rPr>
          <w:u w:val="none"/>
        </w:rPr>
        <w:t>_________________________________________</w:t>
      </w:r>
      <w:r w:rsidR="00FF0ACA">
        <w:rPr>
          <w:u w:val="none"/>
        </w:rPr>
        <w:t>____________________</w:t>
      </w:r>
      <w:r w:rsidRPr="002F25ED">
        <w:rPr>
          <w:u w:val="none"/>
        </w:rPr>
        <w:t>________________________________________________________________________</w:t>
      </w:r>
    </w:p>
    <w:p w:rsidR="004E11AB" w:rsidRPr="002F25ED" w:rsidRDefault="004E11AB" w:rsidP="004E11AB">
      <w:pPr>
        <w:rPr>
          <w:sz w:val="28"/>
        </w:rPr>
      </w:pPr>
      <w:r w:rsidRPr="002F25ED">
        <w:rPr>
          <w:sz w:val="28"/>
        </w:rPr>
        <w:t>________________________________________________________________________</w:t>
      </w:r>
    </w:p>
    <w:p w:rsidR="004E11AB" w:rsidRPr="002F25ED" w:rsidRDefault="004E11AB" w:rsidP="004E11AB">
      <w:pPr>
        <w:rPr>
          <w:sz w:val="28"/>
          <w:u w:val="single"/>
        </w:rPr>
      </w:pPr>
      <w:r w:rsidRPr="002F25ED">
        <w:rPr>
          <w:sz w:val="28"/>
        </w:rPr>
        <w:t>________________________________________________________________________</w:t>
      </w:r>
    </w:p>
    <w:p w:rsidR="004E11AB" w:rsidRPr="002F25ED" w:rsidRDefault="004E11AB" w:rsidP="004E11AB">
      <w:pPr>
        <w:rPr>
          <w:sz w:val="28"/>
        </w:rPr>
      </w:pPr>
      <w:r w:rsidRPr="002F25ED">
        <w:rPr>
          <w:sz w:val="28"/>
        </w:rPr>
        <w:t>________________________________________________________________________</w:t>
      </w:r>
    </w:p>
    <w:p w:rsidR="004E11AB" w:rsidRPr="002F25ED" w:rsidRDefault="004E11AB" w:rsidP="004E11AB">
      <w:pPr>
        <w:rPr>
          <w:sz w:val="28"/>
        </w:rPr>
      </w:pPr>
      <w:r w:rsidRPr="002F25ED">
        <w:rPr>
          <w:sz w:val="28"/>
        </w:rPr>
        <w:t>________________________________________________________________________</w:t>
      </w:r>
    </w:p>
    <w:p w:rsidR="004E11AB" w:rsidRPr="00382AC0" w:rsidRDefault="004E11AB" w:rsidP="00382AC0">
      <w:pPr>
        <w:rPr>
          <w:sz w:val="28"/>
          <w:szCs w:val="28"/>
        </w:rPr>
      </w:pPr>
      <w:r w:rsidRPr="002F25ED">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27F62" w:rsidRPr="002F25ED">
        <w:t>________</w:t>
      </w:r>
      <w:r w:rsidRPr="007B2AF8">
        <w:rPr>
          <w:sz w:val="28"/>
          <w:szCs w:val="28"/>
        </w:rPr>
        <w:t xml:space="preserve">Рецензенты: </w:t>
      </w:r>
      <w:r w:rsidR="00BE70F0" w:rsidRPr="007B2AF8">
        <w:rPr>
          <w:sz w:val="28"/>
          <w:szCs w:val="28"/>
        </w:rPr>
        <w:t>Андреева Л.П.</w:t>
      </w:r>
      <w:r w:rsidR="00C20344">
        <w:rPr>
          <w:sz w:val="28"/>
          <w:szCs w:val="28"/>
        </w:rPr>
        <w:t>,</w:t>
      </w:r>
      <w:r w:rsidR="00C20344" w:rsidRPr="00C20344">
        <w:rPr>
          <w:sz w:val="28"/>
          <w:szCs w:val="28"/>
        </w:rPr>
        <w:t xml:space="preserve"> </w:t>
      </w:r>
      <w:r w:rsidR="00C20344" w:rsidRPr="0016367B">
        <w:rPr>
          <w:sz w:val="28"/>
          <w:szCs w:val="28"/>
        </w:rPr>
        <w:t>Высоцкая А.А.</w:t>
      </w:r>
      <w:r w:rsidR="00C20344" w:rsidRPr="002F25ED">
        <w:t xml:space="preserve"> </w:t>
      </w:r>
      <w:r w:rsidR="00FB24DC" w:rsidRPr="00FB24DC">
        <w:rPr>
          <w:sz w:val="28"/>
          <w:szCs w:val="28"/>
        </w:rPr>
        <w:t>Жихарева Н.И.</w:t>
      </w:r>
      <w:r w:rsidR="00C20344">
        <w:rPr>
          <w:sz w:val="28"/>
          <w:szCs w:val="28"/>
        </w:rPr>
        <w:t xml:space="preserve"> </w:t>
      </w:r>
      <w:r w:rsidR="00BE70F0" w:rsidRPr="007B2AF8">
        <w:rPr>
          <w:sz w:val="28"/>
          <w:szCs w:val="28"/>
        </w:rPr>
        <w:t xml:space="preserve"> – преподав</w:t>
      </w:r>
      <w:r w:rsidR="00C20344">
        <w:rPr>
          <w:sz w:val="28"/>
          <w:szCs w:val="28"/>
        </w:rPr>
        <w:t>атели</w:t>
      </w:r>
      <w:r w:rsidR="00B63C52" w:rsidRPr="007B2AF8">
        <w:rPr>
          <w:sz w:val="28"/>
          <w:szCs w:val="28"/>
        </w:rPr>
        <w:t xml:space="preserve"> высшей </w:t>
      </w:r>
      <w:r w:rsidR="00B63C52" w:rsidRPr="00367BE1">
        <w:rPr>
          <w:sz w:val="28"/>
          <w:szCs w:val="28"/>
        </w:rPr>
        <w:t xml:space="preserve">квалификационной категории </w:t>
      </w:r>
      <w:r w:rsidR="00EA76BD">
        <w:rPr>
          <w:sz w:val="28"/>
          <w:szCs w:val="28"/>
        </w:rPr>
        <w:t>БП</w:t>
      </w:r>
      <w:r w:rsidR="00C20344" w:rsidRPr="00C20344">
        <w:rPr>
          <w:sz w:val="28"/>
          <w:szCs w:val="28"/>
        </w:rPr>
        <w:t>ОУ</w:t>
      </w:r>
      <w:r w:rsidR="00C20344">
        <w:rPr>
          <w:sz w:val="28"/>
          <w:szCs w:val="28"/>
        </w:rPr>
        <w:t xml:space="preserve"> ВО «ВБМК».</w:t>
      </w:r>
      <w:r w:rsidR="00C20344" w:rsidRPr="00582FB0">
        <w:rPr>
          <w:color w:val="FF0000"/>
        </w:rPr>
        <w:t xml:space="preserve"> </w:t>
      </w:r>
      <w:r w:rsidR="00427F62" w:rsidRPr="002F25ED">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C5961">
        <w:rPr>
          <w:sz w:val="28"/>
        </w:rPr>
        <w:t>_</w:t>
      </w:r>
      <w:r w:rsidR="00427F62" w:rsidRPr="002F25ED">
        <w:rPr>
          <w:sz w:val="28"/>
        </w:rPr>
        <w:t xml:space="preserve"> </w:t>
      </w:r>
    </w:p>
    <w:p w:rsidR="00E80762" w:rsidRDefault="00E80762" w:rsidP="004E11AB">
      <w:pPr>
        <w:jc w:val="center"/>
        <w:outlineLvl w:val="0"/>
        <w:rPr>
          <w:b/>
          <w:bCs/>
          <w:sz w:val="28"/>
          <w:szCs w:val="28"/>
        </w:rPr>
      </w:pPr>
    </w:p>
    <w:p w:rsidR="00E80762" w:rsidRDefault="00E80762" w:rsidP="004E11AB">
      <w:pPr>
        <w:jc w:val="center"/>
        <w:outlineLvl w:val="0"/>
        <w:rPr>
          <w:b/>
          <w:bCs/>
          <w:sz w:val="28"/>
          <w:szCs w:val="28"/>
        </w:rPr>
      </w:pPr>
    </w:p>
    <w:p w:rsidR="00E80762" w:rsidRDefault="00E80762" w:rsidP="004E11AB">
      <w:pPr>
        <w:jc w:val="center"/>
        <w:outlineLvl w:val="0"/>
        <w:rPr>
          <w:b/>
          <w:bCs/>
          <w:sz w:val="28"/>
          <w:szCs w:val="28"/>
        </w:rPr>
      </w:pPr>
    </w:p>
    <w:p w:rsidR="00E80762" w:rsidRDefault="00E80762" w:rsidP="004E11AB">
      <w:pPr>
        <w:jc w:val="center"/>
        <w:outlineLvl w:val="0"/>
        <w:rPr>
          <w:b/>
          <w:bCs/>
          <w:sz w:val="28"/>
          <w:szCs w:val="28"/>
        </w:rPr>
      </w:pPr>
    </w:p>
    <w:p w:rsidR="00E80762" w:rsidRDefault="00E80762" w:rsidP="004E11AB">
      <w:pPr>
        <w:jc w:val="center"/>
        <w:outlineLvl w:val="0"/>
        <w:rPr>
          <w:b/>
          <w:bCs/>
          <w:sz w:val="28"/>
          <w:szCs w:val="28"/>
        </w:rPr>
      </w:pPr>
    </w:p>
    <w:p w:rsidR="00E80762" w:rsidRDefault="00E80762" w:rsidP="004E11AB">
      <w:pPr>
        <w:jc w:val="center"/>
        <w:outlineLvl w:val="0"/>
        <w:rPr>
          <w:b/>
          <w:bCs/>
          <w:sz w:val="28"/>
          <w:szCs w:val="28"/>
        </w:rPr>
      </w:pPr>
    </w:p>
    <w:p w:rsidR="00E80762" w:rsidRDefault="00E80762" w:rsidP="004E11AB">
      <w:pPr>
        <w:jc w:val="center"/>
        <w:outlineLvl w:val="0"/>
        <w:rPr>
          <w:b/>
          <w:bCs/>
          <w:sz w:val="28"/>
          <w:szCs w:val="28"/>
        </w:rPr>
      </w:pPr>
    </w:p>
    <w:p w:rsidR="00E80762" w:rsidRDefault="00E80762" w:rsidP="004E11AB">
      <w:pPr>
        <w:jc w:val="center"/>
        <w:outlineLvl w:val="0"/>
        <w:rPr>
          <w:b/>
          <w:bCs/>
          <w:sz w:val="28"/>
          <w:szCs w:val="28"/>
        </w:rPr>
      </w:pPr>
    </w:p>
    <w:p w:rsidR="00E80762" w:rsidRDefault="00E80762" w:rsidP="004E11AB">
      <w:pPr>
        <w:jc w:val="center"/>
        <w:outlineLvl w:val="0"/>
        <w:rPr>
          <w:b/>
          <w:bCs/>
          <w:sz w:val="28"/>
          <w:szCs w:val="28"/>
        </w:rPr>
      </w:pPr>
    </w:p>
    <w:p w:rsidR="00E80762" w:rsidRDefault="00E80762" w:rsidP="004E11AB">
      <w:pPr>
        <w:jc w:val="center"/>
        <w:outlineLvl w:val="0"/>
        <w:rPr>
          <w:b/>
          <w:bCs/>
          <w:sz w:val="28"/>
          <w:szCs w:val="28"/>
        </w:rPr>
      </w:pPr>
    </w:p>
    <w:p w:rsidR="00E80762" w:rsidRDefault="00E80762" w:rsidP="004E11AB">
      <w:pPr>
        <w:jc w:val="center"/>
        <w:outlineLvl w:val="0"/>
        <w:rPr>
          <w:b/>
          <w:bCs/>
          <w:sz w:val="28"/>
          <w:szCs w:val="28"/>
        </w:rPr>
      </w:pPr>
    </w:p>
    <w:p w:rsidR="004E11AB" w:rsidRPr="009B5D05" w:rsidRDefault="004E11AB" w:rsidP="004E11AB">
      <w:pPr>
        <w:jc w:val="center"/>
        <w:outlineLvl w:val="0"/>
        <w:rPr>
          <w:b/>
          <w:bCs/>
          <w:sz w:val="28"/>
          <w:szCs w:val="28"/>
        </w:rPr>
      </w:pPr>
      <w:r w:rsidRPr="009B5D05">
        <w:rPr>
          <w:b/>
          <w:bCs/>
          <w:sz w:val="28"/>
          <w:szCs w:val="28"/>
        </w:rPr>
        <w:t xml:space="preserve">СОДЕРЖАНИЕ </w:t>
      </w:r>
    </w:p>
    <w:p w:rsidR="002E5740" w:rsidRPr="005736B1" w:rsidRDefault="002E5740" w:rsidP="002E5740">
      <w:pPr>
        <w:jc w:val="right"/>
        <w:outlineLvl w:val="0"/>
        <w:rPr>
          <w:b/>
          <w:bCs/>
          <w:sz w:val="28"/>
          <w:szCs w:val="28"/>
        </w:rPr>
      </w:pPr>
      <w:r w:rsidRPr="005736B1">
        <w:rPr>
          <w:b/>
          <w:bCs/>
          <w:sz w:val="28"/>
          <w:szCs w:val="28"/>
        </w:rPr>
        <w:t>Стр.</w:t>
      </w:r>
    </w:p>
    <w:p w:rsidR="004E11AB" w:rsidRPr="008374A0" w:rsidRDefault="00047470" w:rsidP="00F7521E">
      <w:pPr>
        <w:pStyle w:val="1"/>
        <w:rPr>
          <w:b/>
          <w:sz w:val="40"/>
          <w:szCs w:val="40"/>
        </w:rPr>
      </w:pPr>
      <w:r>
        <w:rPr>
          <w:b/>
          <w:bCs/>
          <w:szCs w:val="28"/>
        </w:rPr>
        <w:t>1. ПАСПОРТ РАБОЧЕЙ ПРОГРАММЫ</w:t>
      </w:r>
      <w:r w:rsidR="00BC0B96" w:rsidRPr="00BC0B96">
        <w:rPr>
          <w:b/>
          <w:sz w:val="40"/>
        </w:rPr>
        <w:t xml:space="preserve"> </w:t>
      </w:r>
      <w:r w:rsidR="00BC0B96" w:rsidRPr="00BC0B96">
        <w:rPr>
          <w:b/>
          <w:szCs w:val="28"/>
        </w:rPr>
        <w:t>ПМ</w:t>
      </w:r>
      <w:r w:rsidR="008C1E8A">
        <w:rPr>
          <w:b/>
          <w:szCs w:val="28"/>
        </w:rPr>
        <w:t>.</w:t>
      </w:r>
      <w:r w:rsidR="00BC0B96" w:rsidRPr="00BC0B96">
        <w:rPr>
          <w:b/>
          <w:szCs w:val="28"/>
        </w:rPr>
        <w:t xml:space="preserve"> 02  Медицинская помощь </w:t>
      </w:r>
      <w:r w:rsidR="00BC0B96" w:rsidRPr="008374A0">
        <w:rPr>
          <w:b/>
          <w:szCs w:val="28"/>
        </w:rPr>
        <w:t>беременным и детям</w:t>
      </w:r>
      <w:r w:rsidR="00BC0B96" w:rsidRPr="008374A0">
        <w:rPr>
          <w:b/>
          <w:bCs/>
          <w:szCs w:val="28"/>
        </w:rPr>
        <w:t xml:space="preserve"> </w:t>
      </w:r>
      <w:r w:rsidR="00BC0B96" w:rsidRPr="008374A0">
        <w:rPr>
          <w:b/>
          <w:szCs w:val="28"/>
        </w:rPr>
        <w:t>при заболеваниях, отравлениях и травмах</w:t>
      </w:r>
      <w:r w:rsidR="002E5740" w:rsidRPr="008374A0">
        <w:rPr>
          <w:b/>
          <w:bCs/>
          <w:sz w:val="32"/>
          <w:szCs w:val="32"/>
        </w:rPr>
        <w:t xml:space="preserve">                       </w:t>
      </w:r>
      <w:r w:rsidR="00FB24DC" w:rsidRPr="008374A0">
        <w:rPr>
          <w:b/>
          <w:bCs/>
          <w:sz w:val="32"/>
          <w:szCs w:val="32"/>
        </w:rPr>
        <w:t>4</w:t>
      </w:r>
      <w:r w:rsidR="002E5740" w:rsidRPr="008374A0">
        <w:rPr>
          <w:b/>
          <w:bCs/>
          <w:sz w:val="32"/>
          <w:szCs w:val="32"/>
        </w:rPr>
        <w:t xml:space="preserve">         </w:t>
      </w:r>
      <w:r w:rsidR="005736B1" w:rsidRPr="008374A0">
        <w:rPr>
          <w:b/>
          <w:bCs/>
          <w:sz w:val="32"/>
          <w:szCs w:val="32"/>
        </w:rPr>
        <w:t xml:space="preserve">        </w:t>
      </w:r>
      <w:r w:rsidR="00FB24DC" w:rsidRPr="008374A0">
        <w:rPr>
          <w:b/>
          <w:bCs/>
          <w:sz w:val="32"/>
          <w:szCs w:val="32"/>
        </w:rPr>
        <w:t xml:space="preserve">     </w:t>
      </w:r>
      <w:r w:rsidR="005736B1" w:rsidRPr="008374A0">
        <w:rPr>
          <w:b/>
          <w:bCs/>
          <w:sz w:val="32"/>
          <w:szCs w:val="32"/>
        </w:rPr>
        <w:t xml:space="preserve"> </w:t>
      </w:r>
      <w:r w:rsidR="002E5740" w:rsidRPr="008374A0">
        <w:rPr>
          <w:b/>
          <w:bCs/>
          <w:sz w:val="32"/>
          <w:szCs w:val="32"/>
        </w:rPr>
        <w:t xml:space="preserve">    </w:t>
      </w:r>
      <w:r w:rsidR="00B615B2" w:rsidRPr="008374A0">
        <w:rPr>
          <w:b/>
          <w:bCs/>
          <w:sz w:val="32"/>
          <w:szCs w:val="32"/>
        </w:rPr>
        <w:t xml:space="preserve">                           </w:t>
      </w:r>
    </w:p>
    <w:p w:rsidR="004E11AB" w:rsidRPr="008374A0" w:rsidRDefault="004E11AB" w:rsidP="006F6D33">
      <w:pPr>
        <w:outlineLvl w:val="0"/>
        <w:rPr>
          <w:bCs/>
          <w:sz w:val="28"/>
          <w:szCs w:val="28"/>
        </w:rPr>
      </w:pPr>
      <w:r w:rsidRPr="008374A0">
        <w:rPr>
          <w:b/>
          <w:bCs/>
          <w:sz w:val="28"/>
          <w:szCs w:val="28"/>
        </w:rPr>
        <w:t>1.1</w:t>
      </w:r>
      <w:r w:rsidR="00AE5EFC" w:rsidRPr="008374A0">
        <w:rPr>
          <w:bCs/>
          <w:sz w:val="28"/>
          <w:szCs w:val="28"/>
        </w:rPr>
        <w:t xml:space="preserve">. Область применения программы и </w:t>
      </w:r>
      <w:r w:rsidR="00181F65" w:rsidRPr="008374A0">
        <w:rPr>
          <w:bCs/>
          <w:sz w:val="28"/>
          <w:szCs w:val="28"/>
        </w:rPr>
        <w:t>подготовки специалиста</w:t>
      </w:r>
      <w:r w:rsidR="00195F9A" w:rsidRPr="008374A0">
        <w:rPr>
          <w:bCs/>
          <w:sz w:val="28"/>
          <w:szCs w:val="28"/>
        </w:rPr>
        <w:t xml:space="preserve">                                 4</w:t>
      </w:r>
    </w:p>
    <w:p w:rsidR="00522004" w:rsidRPr="008374A0" w:rsidRDefault="004E11AB" w:rsidP="006F6D33">
      <w:pPr>
        <w:outlineLvl w:val="0"/>
        <w:rPr>
          <w:bCs/>
          <w:sz w:val="28"/>
          <w:szCs w:val="28"/>
        </w:rPr>
      </w:pPr>
      <w:r w:rsidRPr="008374A0">
        <w:rPr>
          <w:b/>
          <w:bCs/>
          <w:sz w:val="28"/>
          <w:szCs w:val="28"/>
        </w:rPr>
        <w:t xml:space="preserve">1.2. </w:t>
      </w:r>
      <w:r w:rsidR="007D4FC1" w:rsidRPr="008374A0">
        <w:rPr>
          <w:bCs/>
          <w:sz w:val="28"/>
          <w:szCs w:val="28"/>
        </w:rPr>
        <w:t>Цели и задачи</w:t>
      </w:r>
      <w:r w:rsidRPr="008374A0">
        <w:rPr>
          <w:bCs/>
          <w:sz w:val="28"/>
          <w:szCs w:val="28"/>
        </w:rPr>
        <w:t xml:space="preserve"> </w:t>
      </w:r>
      <w:r w:rsidR="007D4FC1" w:rsidRPr="008374A0">
        <w:rPr>
          <w:bCs/>
          <w:sz w:val="28"/>
          <w:szCs w:val="28"/>
        </w:rPr>
        <w:t xml:space="preserve">                                                                                                              4</w:t>
      </w:r>
    </w:p>
    <w:p w:rsidR="007C6AB0" w:rsidRPr="008374A0" w:rsidRDefault="007C6AB0" w:rsidP="007C6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8374A0">
        <w:rPr>
          <w:b/>
          <w:sz w:val="28"/>
          <w:szCs w:val="28"/>
        </w:rPr>
        <w:t xml:space="preserve">1.3. </w:t>
      </w:r>
      <w:r w:rsidRPr="008374A0">
        <w:rPr>
          <w:sz w:val="28"/>
          <w:szCs w:val="28"/>
        </w:rPr>
        <w:t xml:space="preserve">Количество часов </w:t>
      </w:r>
      <w:r w:rsidR="009B4545" w:rsidRPr="008374A0">
        <w:rPr>
          <w:sz w:val="28"/>
          <w:szCs w:val="28"/>
        </w:rPr>
        <w:t xml:space="preserve">                                                                                                        </w:t>
      </w:r>
      <w:r w:rsidR="00A045D4">
        <w:rPr>
          <w:sz w:val="28"/>
          <w:szCs w:val="28"/>
        </w:rPr>
        <w:t>8</w:t>
      </w:r>
    </w:p>
    <w:p w:rsidR="004E11AB" w:rsidRPr="008374A0" w:rsidRDefault="00AE5EFC" w:rsidP="006F6D33">
      <w:pPr>
        <w:outlineLvl w:val="0"/>
        <w:rPr>
          <w:bCs/>
          <w:sz w:val="28"/>
          <w:szCs w:val="28"/>
        </w:rPr>
      </w:pPr>
      <w:r w:rsidRPr="008374A0">
        <w:rPr>
          <w:bCs/>
          <w:sz w:val="28"/>
          <w:szCs w:val="28"/>
        </w:rPr>
        <w:t xml:space="preserve">                                                                                            </w:t>
      </w:r>
    </w:p>
    <w:p w:rsidR="004E11AB" w:rsidRPr="008374A0" w:rsidRDefault="00522004" w:rsidP="00B615B2">
      <w:pPr>
        <w:outlineLvl w:val="0"/>
        <w:rPr>
          <w:b/>
          <w:bCs/>
          <w:sz w:val="28"/>
          <w:szCs w:val="28"/>
        </w:rPr>
      </w:pPr>
      <w:r w:rsidRPr="008374A0">
        <w:rPr>
          <w:b/>
          <w:bCs/>
          <w:sz w:val="28"/>
          <w:szCs w:val="28"/>
        </w:rPr>
        <w:t>2.</w:t>
      </w:r>
      <w:r w:rsidR="00181F65" w:rsidRPr="008374A0">
        <w:rPr>
          <w:b/>
          <w:bCs/>
          <w:sz w:val="28"/>
          <w:szCs w:val="28"/>
        </w:rPr>
        <w:t xml:space="preserve"> </w:t>
      </w:r>
      <w:r w:rsidRPr="008374A0">
        <w:rPr>
          <w:b/>
          <w:bCs/>
          <w:sz w:val="28"/>
          <w:szCs w:val="28"/>
        </w:rPr>
        <w:t xml:space="preserve">РЕЗУЛЬТАТЫ ОСВОЕНИЯ </w:t>
      </w:r>
      <w:r w:rsidR="00B615B2" w:rsidRPr="008374A0">
        <w:rPr>
          <w:b/>
          <w:bCs/>
          <w:sz w:val="28"/>
          <w:szCs w:val="28"/>
        </w:rPr>
        <w:t>ПМ</w:t>
      </w:r>
      <w:r w:rsidR="008C1E8A" w:rsidRPr="008374A0">
        <w:rPr>
          <w:b/>
          <w:bCs/>
          <w:sz w:val="28"/>
          <w:szCs w:val="28"/>
        </w:rPr>
        <w:t>.</w:t>
      </w:r>
      <w:r w:rsidR="00B615B2" w:rsidRPr="008374A0">
        <w:rPr>
          <w:b/>
          <w:bCs/>
          <w:sz w:val="28"/>
          <w:szCs w:val="28"/>
        </w:rPr>
        <w:t xml:space="preserve"> 02 </w:t>
      </w:r>
      <w:r w:rsidR="00B615B2" w:rsidRPr="008374A0">
        <w:rPr>
          <w:bCs/>
          <w:sz w:val="28"/>
          <w:szCs w:val="28"/>
        </w:rPr>
        <w:t xml:space="preserve">                   </w:t>
      </w:r>
      <w:r w:rsidR="00C01D02" w:rsidRPr="008374A0">
        <w:rPr>
          <w:bCs/>
          <w:sz w:val="28"/>
          <w:szCs w:val="28"/>
        </w:rPr>
        <w:t xml:space="preserve">    </w:t>
      </w:r>
      <w:r w:rsidR="00182A31" w:rsidRPr="008374A0">
        <w:rPr>
          <w:bCs/>
          <w:sz w:val="28"/>
          <w:szCs w:val="28"/>
        </w:rPr>
        <w:t xml:space="preserve">                                             </w:t>
      </w:r>
      <w:r w:rsidR="00C01D02" w:rsidRPr="008374A0">
        <w:rPr>
          <w:bCs/>
          <w:sz w:val="28"/>
          <w:szCs w:val="28"/>
        </w:rPr>
        <w:t xml:space="preserve">  </w:t>
      </w:r>
      <w:r w:rsidR="00A045D4">
        <w:rPr>
          <w:bCs/>
          <w:sz w:val="28"/>
          <w:szCs w:val="28"/>
        </w:rPr>
        <w:t>9</w:t>
      </w:r>
    </w:p>
    <w:p w:rsidR="009D0D44" w:rsidRPr="008374A0" w:rsidRDefault="009D0D44" w:rsidP="006F6D33">
      <w:pPr>
        <w:outlineLvl w:val="0"/>
        <w:rPr>
          <w:b/>
          <w:bCs/>
          <w:sz w:val="32"/>
          <w:szCs w:val="32"/>
        </w:rPr>
      </w:pPr>
    </w:p>
    <w:p w:rsidR="004E11AB" w:rsidRPr="008374A0" w:rsidRDefault="001229D2" w:rsidP="006F6D33">
      <w:pPr>
        <w:outlineLvl w:val="0"/>
        <w:rPr>
          <w:bCs/>
          <w:sz w:val="28"/>
          <w:szCs w:val="28"/>
        </w:rPr>
      </w:pPr>
      <w:r w:rsidRPr="008374A0">
        <w:rPr>
          <w:b/>
          <w:bCs/>
          <w:sz w:val="28"/>
          <w:szCs w:val="28"/>
        </w:rPr>
        <w:t>3</w:t>
      </w:r>
      <w:r w:rsidR="004E11AB" w:rsidRPr="008374A0">
        <w:rPr>
          <w:b/>
          <w:bCs/>
          <w:sz w:val="28"/>
          <w:szCs w:val="28"/>
        </w:rPr>
        <w:t>.</w:t>
      </w:r>
      <w:r w:rsidR="00181F65" w:rsidRPr="008374A0">
        <w:rPr>
          <w:b/>
          <w:bCs/>
          <w:sz w:val="28"/>
          <w:szCs w:val="28"/>
        </w:rPr>
        <w:t xml:space="preserve"> </w:t>
      </w:r>
      <w:r w:rsidR="004E11AB" w:rsidRPr="008374A0">
        <w:rPr>
          <w:b/>
          <w:bCs/>
          <w:sz w:val="28"/>
          <w:szCs w:val="28"/>
        </w:rPr>
        <w:t xml:space="preserve">СТРУКТУРА И СОДЕРЖАНИЕ </w:t>
      </w:r>
      <w:r w:rsidR="00614BD5" w:rsidRPr="008374A0">
        <w:rPr>
          <w:b/>
          <w:bCs/>
          <w:sz w:val="28"/>
          <w:szCs w:val="28"/>
        </w:rPr>
        <w:t>ПМ</w:t>
      </w:r>
      <w:r w:rsidR="008C1E8A" w:rsidRPr="008374A0">
        <w:rPr>
          <w:b/>
          <w:bCs/>
          <w:sz w:val="28"/>
          <w:szCs w:val="28"/>
        </w:rPr>
        <w:t>.</w:t>
      </w:r>
      <w:r w:rsidR="00614BD5" w:rsidRPr="008374A0">
        <w:rPr>
          <w:b/>
          <w:bCs/>
          <w:sz w:val="28"/>
          <w:szCs w:val="28"/>
        </w:rPr>
        <w:t xml:space="preserve"> 02 </w:t>
      </w:r>
      <w:r w:rsidR="008C1E8A" w:rsidRPr="008374A0">
        <w:rPr>
          <w:b/>
          <w:bCs/>
          <w:sz w:val="28"/>
          <w:szCs w:val="28"/>
        </w:rPr>
        <w:t xml:space="preserve">              </w:t>
      </w:r>
      <w:r w:rsidR="00182A31" w:rsidRPr="008374A0">
        <w:rPr>
          <w:b/>
          <w:bCs/>
          <w:sz w:val="28"/>
          <w:szCs w:val="28"/>
        </w:rPr>
        <w:t xml:space="preserve">                                              </w:t>
      </w:r>
      <w:r w:rsidR="008C1E8A" w:rsidRPr="008374A0">
        <w:rPr>
          <w:b/>
          <w:bCs/>
          <w:sz w:val="28"/>
          <w:szCs w:val="28"/>
        </w:rPr>
        <w:t xml:space="preserve">  </w:t>
      </w:r>
      <w:r w:rsidR="008374A0" w:rsidRPr="008374A0">
        <w:rPr>
          <w:bCs/>
          <w:sz w:val="28"/>
          <w:szCs w:val="28"/>
        </w:rPr>
        <w:t>1</w:t>
      </w:r>
      <w:r w:rsidR="00C9481A">
        <w:rPr>
          <w:bCs/>
          <w:sz w:val="28"/>
          <w:szCs w:val="28"/>
        </w:rPr>
        <w:t>4</w:t>
      </w:r>
    </w:p>
    <w:p w:rsidR="004E11AB" w:rsidRPr="008374A0" w:rsidRDefault="001229D2" w:rsidP="006F6D33">
      <w:pPr>
        <w:outlineLvl w:val="0"/>
        <w:rPr>
          <w:bCs/>
          <w:sz w:val="28"/>
          <w:szCs w:val="28"/>
        </w:rPr>
      </w:pPr>
      <w:r w:rsidRPr="008374A0">
        <w:rPr>
          <w:b/>
          <w:bCs/>
          <w:sz w:val="28"/>
          <w:szCs w:val="28"/>
        </w:rPr>
        <w:t>3</w:t>
      </w:r>
      <w:r w:rsidR="004E11AB" w:rsidRPr="008374A0">
        <w:rPr>
          <w:b/>
          <w:bCs/>
          <w:sz w:val="28"/>
          <w:szCs w:val="28"/>
        </w:rPr>
        <w:t>.1.</w:t>
      </w:r>
      <w:r w:rsidR="00181F65" w:rsidRPr="008374A0">
        <w:rPr>
          <w:bCs/>
          <w:sz w:val="28"/>
          <w:szCs w:val="28"/>
        </w:rPr>
        <w:t xml:space="preserve"> Объем и виды работы</w:t>
      </w:r>
      <w:r w:rsidR="007D31E0" w:rsidRPr="008374A0">
        <w:rPr>
          <w:bCs/>
          <w:sz w:val="28"/>
          <w:szCs w:val="28"/>
        </w:rPr>
        <w:t xml:space="preserve">                </w:t>
      </w:r>
      <w:r w:rsidR="005736B1" w:rsidRPr="008374A0">
        <w:rPr>
          <w:bCs/>
          <w:sz w:val="28"/>
          <w:szCs w:val="28"/>
        </w:rPr>
        <w:t xml:space="preserve">            </w:t>
      </w:r>
      <w:r w:rsidR="00C91CC4" w:rsidRPr="008374A0">
        <w:rPr>
          <w:bCs/>
          <w:sz w:val="28"/>
          <w:szCs w:val="28"/>
        </w:rPr>
        <w:t xml:space="preserve">     </w:t>
      </w:r>
      <w:r w:rsidR="005736B1" w:rsidRPr="008374A0">
        <w:rPr>
          <w:bCs/>
          <w:sz w:val="28"/>
          <w:szCs w:val="28"/>
        </w:rPr>
        <w:t xml:space="preserve">      </w:t>
      </w:r>
      <w:r w:rsidR="00247C41" w:rsidRPr="008374A0">
        <w:rPr>
          <w:bCs/>
          <w:sz w:val="28"/>
          <w:szCs w:val="28"/>
        </w:rPr>
        <w:t xml:space="preserve">   </w:t>
      </w:r>
      <w:r w:rsidR="00465956" w:rsidRPr="008374A0">
        <w:rPr>
          <w:bCs/>
          <w:sz w:val="28"/>
          <w:szCs w:val="28"/>
        </w:rPr>
        <w:t xml:space="preserve">                                                      </w:t>
      </w:r>
      <w:r w:rsidR="004A6F81" w:rsidRPr="008374A0">
        <w:rPr>
          <w:bCs/>
          <w:sz w:val="28"/>
          <w:szCs w:val="28"/>
        </w:rPr>
        <w:t>1</w:t>
      </w:r>
      <w:r w:rsidR="00C9481A">
        <w:rPr>
          <w:bCs/>
          <w:sz w:val="28"/>
          <w:szCs w:val="28"/>
        </w:rPr>
        <w:t>4</w:t>
      </w:r>
    </w:p>
    <w:p w:rsidR="004E11AB" w:rsidRPr="008374A0" w:rsidRDefault="001229D2" w:rsidP="006F6D33">
      <w:pPr>
        <w:outlineLvl w:val="0"/>
        <w:rPr>
          <w:bCs/>
          <w:sz w:val="28"/>
          <w:szCs w:val="28"/>
        </w:rPr>
      </w:pPr>
      <w:r w:rsidRPr="008374A0">
        <w:rPr>
          <w:b/>
          <w:bCs/>
          <w:sz w:val="28"/>
          <w:szCs w:val="28"/>
        </w:rPr>
        <w:t>3</w:t>
      </w:r>
      <w:r w:rsidR="004E11AB" w:rsidRPr="008374A0">
        <w:rPr>
          <w:b/>
          <w:bCs/>
          <w:sz w:val="28"/>
          <w:szCs w:val="28"/>
        </w:rPr>
        <w:t>.2.</w:t>
      </w:r>
      <w:r w:rsidR="00181F65" w:rsidRPr="008374A0">
        <w:rPr>
          <w:bCs/>
          <w:sz w:val="28"/>
          <w:szCs w:val="28"/>
        </w:rPr>
        <w:t xml:space="preserve"> Тематический план</w:t>
      </w:r>
      <w:r w:rsidR="007D31E0" w:rsidRPr="008374A0">
        <w:rPr>
          <w:bCs/>
          <w:sz w:val="28"/>
          <w:szCs w:val="28"/>
        </w:rPr>
        <w:t xml:space="preserve">                                             </w:t>
      </w:r>
      <w:r w:rsidR="005736B1" w:rsidRPr="008374A0">
        <w:rPr>
          <w:bCs/>
          <w:sz w:val="28"/>
          <w:szCs w:val="28"/>
        </w:rPr>
        <w:t xml:space="preserve">           </w:t>
      </w:r>
      <w:r w:rsidR="00C91CC4" w:rsidRPr="008374A0">
        <w:rPr>
          <w:bCs/>
          <w:sz w:val="28"/>
          <w:szCs w:val="28"/>
        </w:rPr>
        <w:t xml:space="preserve">   </w:t>
      </w:r>
      <w:r w:rsidR="005736B1" w:rsidRPr="008374A0">
        <w:rPr>
          <w:bCs/>
          <w:sz w:val="28"/>
          <w:szCs w:val="28"/>
        </w:rPr>
        <w:t xml:space="preserve">       </w:t>
      </w:r>
      <w:r w:rsidR="00247C41" w:rsidRPr="008374A0">
        <w:rPr>
          <w:bCs/>
          <w:sz w:val="28"/>
          <w:szCs w:val="28"/>
        </w:rPr>
        <w:t xml:space="preserve">     </w:t>
      </w:r>
      <w:r w:rsidR="004A6F81" w:rsidRPr="008374A0">
        <w:rPr>
          <w:bCs/>
          <w:sz w:val="28"/>
          <w:szCs w:val="28"/>
        </w:rPr>
        <w:t xml:space="preserve"> </w:t>
      </w:r>
      <w:r w:rsidR="00465956" w:rsidRPr="008374A0">
        <w:rPr>
          <w:bCs/>
          <w:sz w:val="28"/>
          <w:szCs w:val="28"/>
        </w:rPr>
        <w:t xml:space="preserve">                            </w:t>
      </w:r>
      <w:r w:rsidR="004A6F81" w:rsidRPr="008374A0">
        <w:rPr>
          <w:bCs/>
          <w:sz w:val="28"/>
          <w:szCs w:val="28"/>
        </w:rPr>
        <w:t>1</w:t>
      </w:r>
      <w:r w:rsidR="00C9481A">
        <w:rPr>
          <w:bCs/>
          <w:sz w:val="28"/>
          <w:szCs w:val="28"/>
        </w:rPr>
        <w:t>8</w:t>
      </w:r>
    </w:p>
    <w:p w:rsidR="004E11AB" w:rsidRPr="008374A0" w:rsidRDefault="001229D2" w:rsidP="006F6D33">
      <w:pPr>
        <w:outlineLvl w:val="0"/>
        <w:rPr>
          <w:bCs/>
          <w:sz w:val="28"/>
          <w:szCs w:val="28"/>
        </w:rPr>
      </w:pPr>
      <w:r w:rsidRPr="008374A0">
        <w:rPr>
          <w:b/>
          <w:bCs/>
          <w:sz w:val="28"/>
          <w:szCs w:val="28"/>
        </w:rPr>
        <w:t>3</w:t>
      </w:r>
      <w:r w:rsidR="004E11AB" w:rsidRPr="008374A0">
        <w:rPr>
          <w:b/>
          <w:bCs/>
          <w:sz w:val="28"/>
          <w:szCs w:val="28"/>
        </w:rPr>
        <w:t>.3.</w:t>
      </w:r>
      <w:r w:rsidR="004E11AB" w:rsidRPr="008374A0">
        <w:rPr>
          <w:bCs/>
          <w:sz w:val="28"/>
          <w:szCs w:val="28"/>
        </w:rPr>
        <w:t xml:space="preserve"> Содержание</w:t>
      </w:r>
      <w:r w:rsidR="004C5100" w:rsidRPr="008374A0">
        <w:rPr>
          <w:bCs/>
          <w:sz w:val="32"/>
          <w:szCs w:val="32"/>
        </w:rPr>
        <w:t xml:space="preserve">                                      </w:t>
      </w:r>
      <w:r w:rsidR="005736B1" w:rsidRPr="008374A0">
        <w:rPr>
          <w:bCs/>
          <w:sz w:val="32"/>
          <w:szCs w:val="32"/>
        </w:rPr>
        <w:t xml:space="preserve">       </w:t>
      </w:r>
      <w:r w:rsidR="004C5100" w:rsidRPr="008374A0">
        <w:rPr>
          <w:bCs/>
          <w:sz w:val="32"/>
          <w:szCs w:val="32"/>
        </w:rPr>
        <w:t xml:space="preserve">      </w:t>
      </w:r>
      <w:r w:rsidR="00C91CC4" w:rsidRPr="008374A0">
        <w:rPr>
          <w:bCs/>
          <w:sz w:val="32"/>
          <w:szCs w:val="32"/>
        </w:rPr>
        <w:t xml:space="preserve">  </w:t>
      </w:r>
      <w:r w:rsidR="004C5100" w:rsidRPr="008374A0">
        <w:rPr>
          <w:bCs/>
          <w:sz w:val="32"/>
          <w:szCs w:val="32"/>
        </w:rPr>
        <w:t xml:space="preserve"> </w:t>
      </w:r>
      <w:r w:rsidR="005736B1" w:rsidRPr="008374A0">
        <w:rPr>
          <w:bCs/>
          <w:sz w:val="32"/>
          <w:szCs w:val="32"/>
        </w:rPr>
        <w:t xml:space="preserve">  </w:t>
      </w:r>
      <w:r w:rsidR="004C5100" w:rsidRPr="008374A0">
        <w:rPr>
          <w:bCs/>
          <w:sz w:val="32"/>
          <w:szCs w:val="32"/>
        </w:rPr>
        <w:t xml:space="preserve">        </w:t>
      </w:r>
      <w:r w:rsidR="00465956" w:rsidRPr="008374A0">
        <w:rPr>
          <w:bCs/>
          <w:sz w:val="32"/>
          <w:szCs w:val="32"/>
        </w:rPr>
        <w:t xml:space="preserve">                                  </w:t>
      </w:r>
      <w:r w:rsidR="008374A0" w:rsidRPr="008374A0">
        <w:rPr>
          <w:bCs/>
          <w:sz w:val="28"/>
          <w:szCs w:val="28"/>
        </w:rPr>
        <w:t>2</w:t>
      </w:r>
      <w:r w:rsidR="00C9481A">
        <w:rPr>
          <w:bCs/>
          <w:sz w:val="28"/>
          <w:szCs w:val="28"/>
        </w:rPr>
        <w:t>4</w:t>
      </w:r>
    </w:p>
    <w:p w:rsidR="004E11AB" w:rsidRPr="008374A0" w:rsidRDefault="004E11AB" w:rsidP="006F6D33">
      <w:pPr>
        <w:outlineLvl w:val="0"/>
        <w:rPr>
          <w:bCs/>
          <w:sz w:val="32"/>
          <w:szCs w:val="32"/>
        </w:rPr>
      </w:pPr>
    </w:p>
    <w:p w:rsidR="00465956" w:rsidRPr="008374A0" w:rsidRDefault="001229D2" w:rsidP="006F6D33">
      <w:pPr>
        <w:outlineLvl w:val="0"/>
        <w:rPr>
          <w:b/>
          <w:bCs/>
          <w:sz w:val="28"/>
          <w:szCs w:val="28"/>
        </w:rPr>
      </w:pPr>
      <w:r w:rsidRPr="008374A0">
        <w:rPr>
          <w:b/>
          <w:bCs/>
          <w:sz w:val="28"/>
          <w:szCs w:val="28"/>
        </w:rPr>
        <w:t>4</w:t>
      </w:r>
      <w:r w:rsidR="004E11AB" w:rsidRPr="008374A0">
        <w:rPr>
          <w:b/>
          <w:bCs/>
          <w:sz w:val="28"/>
          <w:szCs w:val="28"/>
        </w:rPr>
        <w:t>.</w:t>
      </w:r>
      <w:r w:rsidRPr="008374A0">
        <w:rPr>
          <w:b/>
          <w:bCs/>
          <w:sz w:val="28"/>
          <w:szCs w:val="28"/>
        </w:rPr>
        <w:t xml:space="preserve"> </w:t>
      </w:r>
      <w:r w:rsidR="004E11AB" w:rsidRPr="008374A0">
        <w:rPr>
          <w:b/>
          <w:bCs/>
          <w:sz w:val="28"/>
          <w:szCs w:val="28"/>
        </w:rPr>
        <w:t xml:space="preserve">УСЛОВИЯ РЕАЛИЗАЦИИ ПРОГРАММЫ </w:t>
      </w:r>
    </w:p>
    <w:p w:rsidR="004E11AB" w:rsidRPr="008374A0" w:rsidRDefault="00465956" w:rsidP="006F6D33">
      <w:pPr>
        <w:outlineLvl w:val="0"/>
        <w:rPr>
          <w:bCs/>
          <w:sz w:val="28"/>
          <w:szCs w:val="28"/>
        </w:rPr>
      </w:pPr>
      <w:r w:rsidRPr="008374A0">
        <w:rPr>
          <w:b/>
          <w:bCs/>
          <w:sz w:val="28"/>
          <w:szCs w:val="28"/>
        </w:rPr>
        <w:t>ПМ</w:t>
      </w:r>
      <w:r w:rsidR="008C1E8A" w:rsidRPr="008374A0">
        <w:rPr>
          <w:b/>
          <w:bCs/>
          <w:sz w:val="28"/>
          <w:szCs w:val="28"/>
        </w:rPr>
        <w:t>.</w:t>
      </w:r>
      <w:r w:rsidRPr="008374A0">
        <w:rPr>
          <w:b/>
          <w:bCs/>
          <w:sz w:val="28"/>
          <w:szCs w:val="28"/>
        </w:rPr>
        <w:t xml:space="preserve"> 02                                                                                           </w:t>
      </w:r>
      <w:r w:rsidR="008374A0" w:rsidRPr="008374A0">
        <w:rPr>
          <w:b/>
          <w:bCs/>
          <w:sz w:val="28"/>
          <w:szCs w:val="28"/>
        </w:rPr>
        <w:t xml:space="preserve">                             </w:t>
      </w:r>
      <w:r w:rsidRPr="008374A0">
        <w:rPr>
          <w:b/>
          <w:bCs/>
          <w:sz w:val="28"/>
          <w:szCs w:val="28"/>
        </w:rPr>
        <w:t xml:space="preserve">   </w:t>
      </w:r>
      <w:r w:rsidR="008E43E7" w:rsidRPr="008374A0">
        <w:rPr>
          <w:bCs/>
          <w:sz w:val="28"/>
          <w:szCs w:val="28"/>
        </w:rPr>
        <w:t xml:space="preserve"> </w:t>
      </w:r>
      <w:r w:rsidR="008374A0" w:rsidRPr="008374A0">
        <w:rPr>
          <w:bCs/>
          <w:sz w:val="28"/>
          <w:szCs w:val="28"/>
        </w:rPr>
        <w:t>1</w:t>
      </w:r>
      <w:r w:rsidR="00A045D4">
        <w:rPr>
          <w:bCs/>
          <w:sz w:val="28"/>
          <w:szCs w:val="28"/>
        </w:rPr>
        <w:t>0</w:t>
      </w:r>
      <w:r w:rsidR="00C9481A">
        <w:rPr>
          <w:bCs/>
          <w:sz w:val="28"/>
          <w:szCs w:val="28"/>
        </w:rPr>
        <w:t>1</w:t>
      </w:r>
    </w:p>
    <w:p w:rsidR="004E11AB" w:rsidRPr="008B0DD7" w:rsidRDefault="001229D2" w:rsidP="006F6D33">
      <w:pPr>
        <w:outlineLvl w:val="0"/>
        <w:rPr>
          <w:bCs/>
          <w:sz w:val="28"/>
          <w:szCs w:val="28"/>
        </w:rPr>
      </w:pPr>
      <w:r w:rsidRPr="008374A0">
        <w:rPr>
          <w:b/>
          <w:bCs/>
          <w:sz w:val="28"/>
          <w:szCs w:val="28"/>
        </w:rPr>
        <w:t>4</w:t>
      </w:r>
      <w:r w:rsidR="004E11AB" w:rsidRPr="008374A0">
        <w:rPr>
          <w:b/>
          <w:bCs/>
          <w:sz w:val="28"/>
          <w:szCs w:val="28"/>
        </w:rPr>
        <w:t>.1.</w:t>
      </w:r>
      <w:r w:rsidR="004E11AB" w:rsidRPr="008374A0">
        <w:rPr>
          <w:bCs/>
          <w:sz w:val="28"/>
          <w:szCs w:val="28"/>
        </w:rPr>
        <w:t xml:space="preserve"> Требования к материально-техническому обес</w:t>
      </w:r>
      <w:r w:rsidR="00181F65" w:rsidRPr="008374A0">
        <w:rPr>
          <w:bCs/>
          <w:sz w:val="28"/>
          <w:szCs w:val="28"/>
        </w:rPr>
        <w:t>печению</w:t>
      </w:r>
      <w:r w:rsidR="00D04E08" w:rsidRPr="00182A31">
        <w:rPr>
          <w:bCs/>
          <w:color w:val="FF0000"/>
          <w:sz w:val="28"/>
          <w:szCs w:val="28"/>
        </w:rPr>
        <w:t xml:space="preserve">          </w:t>
      </w:r>
      <w:r w:rsidR="005736B1" w:rsidRPr="00182A31">
        <w:rPr>
          <w:bCs/>
          <w:color w:val="FF0000"/>
          <w:sz w:val="28"/>
          <w:szCs w:val="28"/>
        </w:rPr>
        <w:t xml:space="preserve">               </w:t>
      </w:r>
      <w:r w:rsidR="00C91CC4" w:rsidRPr="00182A31">
        <w:rPr>
          <w:bCs/>
          <w:color w:val="FF0000"/>
          <w:sz w:val="28"/>
          <w:szCs w:val="28"/>
        </w:rPr>
        <w:t xml:space="preserve">      </w:t>
      </w:r>
      <w:r w:rsidR="005736B1" w:rsidRPr="00182A31">
        <w:rPr>
          <w:bCs/>
          <w:color w:val="FF0000"/>
          <w:sz w:val="28"/>
          <w:szCs w:val="28"/>
        </w:rPr>
        <w:t xml:space="preserve">  </w:t>
      </w:r>
      <w:r w:rsidR="008B0DD7">
        <w:rPr>
          <w:bCs/>
          <w:color w:val="FF0000"/>
          <w:sz w:val="28"/>
          <w:szCs w:val="28"/>
        </w:rPr>
        <w:t xml:space="preserve">   </w:t>
      </w:r>
      <w:r w:rsidR="008B0DD7" w:rsidRPr="008B0DD7">
        <w:rPr>
          <w:bCs/>
          <w:sz w:val="28"/>
          <w:szCs w:val="28"/>
        </w:rPr>
        <w:t>1</w:t>
      </w:r>
      <w:r w:rsidR="00A045D4">
        <w:rPr>
          <w:bCs/>
          <w:sz w:val="28"/>
          <w:szCs w:val="28"/>
        </w:rPr>
        <w:t>0</w:t>
      </w:r>
      <w:r w:rsidR="00C9481A">
        <w:rPr>
          <w:bCs/>
          <w:sz w:val="28"/>
          <w:szCs w:val="28"/>
        </w:rPr>
        <w:t>1</w:t>
      </w:r>
    </w:p>
    <w:p w:rsidR="004E11AB" w:rsidRPr="008B0DD7" w:rsidRDefault="001229D2" w:rsidP="006F6D33">
      <w:pPr>
        <w:outlineLvl w:val="0"/>
        <w:rPr>
          <w:bCs/>
          <w:sz w:val="28"/>
          <w:szCs w:val="28"/>
        </w:rPr>
      </w:pPr>
      <w:r w:rsidRPr="008B0DD7">
        <w:rPr>
          <w:b/>
          <w:bCs/>
          <w:sz w:val="28"/>
          <w:szCs w:val="28"/>
        </w:rPr>
        <w:t>4</w:t>
      </w:r>
      <w:r w:rsidR="004E11AB" w:rsidRPr="008B0DD7">
        <w:rPr>
          <w:b/>
          <w:bCs/>
          <w:sz w:val="28"/>
          <w:szCs w:val="28"/>
        </w:rPr>
        <w:t>.2.</w:t>
      </w:r>
      <w:r w:rsidR="004E11AB" w:rsidRPr="008B0DD7">
        <w:rPr>
          <w:bCs/>
          <w:sz w:val="28"/>
          <w:szCs w:val="28"/>
        </w:rPr>
        <w:t xml:space="preserve"> Инфо</w:t>
      </w:r>
      <w:r w:rsidR="00181F65" w:rsidRPr="008B0DD7">
        <w:rPr>
          <w:bCs/>
          <w:sz w:val="28"/>
          <w:szCs w:val="28"/>
        </w:rPr>
        <w:t>рмационное обеспечение обучения</w:t>
      </w:r>
      <w:r w:rsidR="00D04E08" w:rsidRPr="008B0DD7">
        <w:rPr>
          <w:bCs/>
          <w:sz w:val="28"/>
          <w:szCs w:val="28"/>
        </w:rPr>
        <w:t xml:space="preserve">                                   </w:t>
      </w:r>
      <w:r w:rsidR="005736B1" w:rsidRPr="008B0DD7">
        <w:rPr>
          <w:bCs/>
          <w:sz w:val="28"/>
          <w:szCs w:val="28"/>
        </w:rPr>
        <w:t xml:space="preserve">           </w:t>
      </w:r>
      <w:r w:rsidR="00C91CC4" w:rsidRPr="008B0DD7">
        <w:rPr>
          <w:bCs/>
          <w:sz w:val="28"/>
          <w:szCs w:val="28"/>
        </w:rPr>
        <w:t xml:space="preserve">   </w:t>
      </w:r>
      <w:r w:rsidR="005736B1" w:rsidRPr="008B0DD7">
        <w:rPr>
          <w:bCs/>
          <w:sz w:val="28"/>
          <w:szCs w:val="28"/>
        </w:rPr>
        <w:t xml:space="preserve">       </w:t>
      </w:r>
      <w:r w:rsidR="00D04E08" w:rsidRPr="008B0DD7">
        <w:rPr>
          <w:bCs/>
          <w:sz w:val="28"/>
          <w:szCs w:val="28"/>
        </w:rPr>
        <w:t xml:space="preserve">     </w:t>
      </w:r>
      <w:r w:rsidR="008B0DD7" w:rsidRPr="008B0DD7">
        <w:rPr>
          <w:bCs/>
          <w:sz w:val="28"/>
          <w:szCs w:val="28"/>
        </w:rPr>
        <w:t>1</w:t>
      </w:r>
      <w:r w:rsidR="00A045D4">
        <w:rPr>
          <w:bCs/>
          <w:sz w:val="28"/>
          <w:szCs w:val="28"/>
        </w:rPr>
        <w:t>1</w:t>
      </w:r>
      <w:r w:rsidR="00C9481A">
        <w:rPr>
          <w:bCs/>
          <w:sz w:val="28"/>
          <w:szCs w:val="28"/>
        </w:rPr>
        <w:t>0</w:t>
      </w:r>
    </w:p>
    <w:p w:rsidR="008B0DD7" w:rsidRPr="008B0DD7" w:rsidRDefault="008B0DD7" w:rsidP="008B0DD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sidRPr="008B0DD7">
        <w:rPr>
          <w:b/>
          <w:szCs w:val="28"/>
        </w:rPr>
        <w:t>4.3. Общие требования к организации образовательного процесса                   1</w:t>
      </w:r>
      <w:r w:rsidR="00A045D4">
        <w:rPr>
          <w:b/>
          <w:szCs w:val="28"/>
        </w:rPr>
        <w:t>1</w:t>
      </w:r>
      <w:r w:rsidR="00C9481A">
        <w:rPr>
          <w:b/>
          <w:szCs w:val="28"/>
        </w:rPr>
        <w:t>3</w:t>
      </w:r>
    </w:p>
    <w:p w:rsidR="008B0DD7" w:rsidRPr="008B0DD7" w:rsidRDefault="008B0DD7" w:rsidP="006F6D33">
      <w:pPr>
        <w:outlineLvl w:val="0"/>
        <w:rPr>
          <w:b/>
          <w:bCs/>
          <w:sz w:val="28"/>
          <w:szCs w:val="28"/>
        </w:rPr>
      </w:pPr>
    </w:p>
    <w:p w:rsidR="004E11AB" w:rsidRPr="008B0DD7" w:rsidRDefault="004E11AB" w:rsidP="006F6D33">
      <w:pPr>
        <w:outlineLvl w:val="0"/>
        <w:rPr>
          <w:b/>
          <w:bCs/>
          <w:sz w:val="28"/>
          <w:szCs w:val="28"/>
        </w:rPr>
      </w:pPr>
    </w:p>
    <w:p w:rsidR="004E11AB" w:rsidRPr="008B0DD7" w:rsidRDefault="001229D2" w:rsidP="006F6D33">
      <w:pPr>
        <w:outlineLvl w:val="0"/>
        <w:rPr>
          <w:b/>
          <w:bCs/>
          <w:sz w:val="28"/>
          <w:szCs w:val="28"/>
        </w:rPr>
      </w:pPr>
      <w:r w:rsidRPr="008B0DD7">
        <w:rPr>
          <w:b/>
          <w:bCs/>
          <w:sz w:val="28"/>
          <w:szCs w:val="28"/>
        </w:rPr>
        <w:t>5</w:t>
      </w:r>
      <w:r w:rsidR="004E11AB" w:rsidRPr="008B0DD7">
        <w:rPr>
          <w:b/>
          <w:bCs/>
          <w:sz w:val="28"/>
          <w:szCs w:val="28"/>
        </w:rPr>
        <w:t>.</w:t>
      </w:r>
      <w:r w:rsidRPr="008B0DD7">
        <w:rPr>
          <w:b/>
          <w:bCs/>
          <w:sz w:val="28"/>
          <w:szCs w:val="28"/>
        </w:rPr>
        <w:t xml:space="preserve"> </w:t>
      </w:r>
      <w:r w:rsidR="004E11AB" w:rsidRPr="008B0DD7">
        <w:rPr>
          <w:b/>
          <w:bCs/>
          <w:sz w:val="28"/>
          <w:szCs w:val="28"/>
        </w:rPr>
        <w:t xml:space="preserve">КОНТРОЛЬ И ОЦЕНКА РЕЗУЛЬТАТОВ ОСВОЕНИЯ </w:t>
      </w:r>
      <w:r w:rsidR="00465956" w:rsidRPr="008B0DD7">
        <w:rPr>
          <w:b/>
          <w:bCs/>
          <w:sz w:val="28"/>
          <w:szCs w:val="28"/>
        </w:rPr>
        <w:t>ПМ</w:t>
      </w:r>
      <w:r w:rsidR="00656762" w:rsidRPr="008B0DD7">
        <w:rPr>
          <w:b/>
          <w:bCs/>
          <w:sz w:val="28"/>
          <w:szCs w:val="28"/>
        </w:rPr>
        <w:t>.</w:t>
      </w:r>
      <w:r w:rsidR="008B0DD7" w:rsidRPr="008B0DD7">
        <w:rPr>
          <w:b/>
          <w:bCs/>
          <w:sz w:val="28"/>
          <w:szCs w:val="28"/>
        </w:rPr>
        <w:t xml:space="preserve"> 02                   1</w:t>
      </w:r>
      <w:r w:rsidR="00A045D4">
        <w:rPr>
          <w:b/>
          <w:bCs/>
          <w:sz w:val="28"/>
          <w:szCs w:val="28"/>
        </w:rPr>
        <w:t>1</w:t>
      </w:r>
      <w:r w:rsidR="00C9481A">
        <w:rPr>
          <w:b/>
          <w:bCs/>
          <w:sz w:val="28"/>
          <w:szCs w:val="28"/>
        </w:rPr>
        <w:t>4</w:t>
      </w:r>
      <w:r w:rsidR="00465956" w:rsidRPr="008B0DD7">
        <w:rPr>
          <w:b/>
          <w:bCs/>
          <w:sz w:val="28"/>
          <w:szCs w:val="28"/>
        </w:rPr>
        <w:t xml:space="preserve">                                                                                </w:t>
      </w:r>
    </w:p>
    <w:p w:rsidR="004E11AB" w:rsidRPr="00182A31" w:rsidRDefault="004E11AB" w:rsidP="006F6D33">
      <w:pPr>
        <w:outlineLvl w:val="0"/>
        <w:rPr>
          <w:bCs/>
          <w:color w:val="FF0000"/>
          <w:sz w:val="28"/>
          <w:szCs w:val="28"/>
        </w:rPr>
      </w:pPr>
    </w:p>
    <w:p w:rsidR="004E11AB" w:rsidRPr="002F25ED" w:rsidRDefault="004E11AB"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E11AB" w:rsidRPr="002F25ED" w:rsidRDefault="004E11AB"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E11AB" w:rsidRPr="002F25ED" w:rsidRDefault="004E11AB"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E11AB" w:rsidRPr="002F25ED" w:rsidRDefault="004E11AB"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E11AB" w:rsidRPr="002F25ED" w:rsidRDefault="004E11AB"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E11AB" w:rsidRPr="002F25ED" w:rsidRDefault="004E11AB"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E11AB" w:rsidRPr="002F25ED" w:rsidRDefault="004E11AB"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E11AB" w:rsidRDefault="004E11AB"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B71D3A" w:rsidRDefault="00B71D3A"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B71D3A" w:rsidRDefault="00B71D3A"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B71D3A" w:rsidRPr="002F25ED" w:rsidRDefault="00B71D3A"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E11AB" w:rsidRPr="002F25ED" w:rsidRDefault="004E11AB"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E11AB" w:rsidRPr="002F25ED" w:rsidRDefault="004E11AB"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E11AB" w:rsidRPr="002F25ED" w:rsidRDefault="004E11AB"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E11AB" w:rsidRDefault="004E11AB"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82A31" w:rsidRDefault="00182A31"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82A31" w:rsidRDefault="00182A31"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95AF3" w:rsidRDefault="00495AF3"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95AF3" w:rsidRDefault="00495AF3"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95AF3" w:rsidRDefault="00495AF3"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182A31" w:rsidRDefault="00182A31"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4E11AB" w:rsidRPr="002F25ED" w:rsidRDefault="004E11AB" w:rsidP="004E11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2F25ED">
        <w:rPr>
          <w:b/>
          <w:caps/>
        </w:rPr>
        <w:t xml:space="preserve">1. </w:t>
      </w:r>
      <w:r w:rsidRPr="006C7720">
        <w:rPr>
          <w:b/>
          <w:caps/>
          <w:sz w:val="28"/>
          <w:szCs w:val="28"/>
        </w:rPr>
        <w:t>паспорт рабочей ПРОГРАММЫ</w:t>
      </w:r>
      <w:r w:rsidRPr="002F25ED">
        <w:rPr>
          <w:b/>
          <w:caps/>
        </w:rPr>
        <w:t xml:space="preserve"> </w:t>
      </w:r>
    </w:p>
    <w:p w:rsidR="00C42787" w:rsidRDefault="0040469F" w:rsidP="00C42787">
      <w:pPr>
        <w:rPr>
          <w:b/>
          <w:sz w:val="28"/>
          <w:szCs w:val="28"/>
        </w:rPr>
      </w:pPr>
      <w:r w:rsidRPr="009B5D05">
        <w:rPr>
          <w:b/>
          <w:sz w:val="28"/>
          <w:szCs w:val="28"/>
        </w:rPr>
        <w:t>ПМ</w:t>
      </w:r>
      <w:r w:rsidR="008C1E8A" w:rsidRPr="009B5D05">
        <w:rPr>
          <w:b/>
          <w:sz w:val="28"/>
          <w:szCs w:val="28"/>
        </w:rPr>
        <w:t>.</w:t>
      </w:r>
      <w:r w:rsidR="00D55F6E" w:rsidRPr="009B5D05">
        <w:rPr>
          <w:b/>
          <w:sz w:val="28"/>
          <w:szCs w:val="28"/>
        </w:rPr>
        <w:t xml:space="preserve"> 02  Медицинская помощь беременным и детям при заболеваниях, отравлениях и травмах</w:t>
      </w:r>
    </w:p>
    <w:p w:rsidR="00380C96" w:rsidRPr="00380C96" w:rsidRDefault="00380C96" w:rsidP="00380C96">
      <w:pPr>
        <w:rPr>
          <w:b/>
          <w:sz w:val="28"/>
          <w:szCs w:val="28"/>
        </w:rPr>
      </w:pPr>
      <w:r w:rsidRPr="00380C96">
        <w:rPr>
          <w:rFonts w:eastAsia="Calibri"/>
          <w:b/>
          <w:sz w:val="28"/>
          <w:szCs w:val="28"/>
        </w:rPr>
        <w:t>МДК 02.01Соматические заболевания, отравления и беременность</w:t>
      </w:r>
    </w:p>
    <w:p w:rsidR="00380C96" w:rsidRPr="00380C96" w:rsidRDefault="00380C96" w:rsidP="00380C96">
      <w:pPr>
        <w:rPr>
          <w:b/>
          <w:sz w:val="28"/>
          <w:szCs w:val="28"/>
        </w:rPr>
      </w:pPr>
      <w:r w:rsidRPr="00380C96">
        <w:rPr>
          <w:b/>
          <w:sz w:val="28"/>
          <w:szCs w:val="28"/>
        </w:rPr>
        <w:t>МДК. 02.02.</w:t>
      </w:r>
      <w:r w:rsidRPr="00380C96">
        <w:rPr>
          <w:sz w:val="28"/>
          <w:szCs w:val="28"/>
        </w:rPr>
        <w:t xml:space="preserve"> </w:t>
      </w:r>
      <w:r w:rsidRPr="00380C96">
        <w:rPr>
          <w:b/>
          <w:sz w:val="28"/>
          <w:szCs w:val="28"/>
        </w:rPr>
        <w:t>Инфекционные заболевания и беременность</w:t>
      </w:r>
    </w:p>
    <w:p w:rsidR="00380C96" w:rsidRPr="00380C96" w:rsidRDefault="00380C96" w:rsidP="00380C96">
      <w:pPr>
        <w:rPr>
          <w:sz w:val="28"/>
          <w:szCs w:val="28"/>
        </w:rPr>
      </w:pPr>
      <w:r w:rsidRPr="00380C96">
        <w:rPr>
          <w:rStyle w:val="FontStyle28"/>
          <w:rFonts w:eastAsiaTheme="minorEastAsia"/>
          <w:sz w:val="28"/>
          <w:szCs w:val="28"/>
        </w:rPr>
        <w:t>МДК 02.03. Хирургические заболевания, травмы и беременность</w:t>
      </w:r>
    </w:p>
    <w:p w:rsidR="00380C96" w:rsidRPr="00380C96" w:rsidRDefault="00380C96" w:rsidP="00380C96">
      <w:pPr>
        <w:rPr>
          <w:b/>
          <w:sz w:val="28"/>
          <w:szCs w:val="28"/>
        </w:rPr>
      </w:pPr>
      <w:r w:rsidRPr="00380C96">
        <w:rPr>
          <w:b/>
          <w:sz w:val="28"/>
          <w:szCs w:val="28"/>
        </w:rPr>
        <w:t>МДК 02.04. Педиатрия</w:t>
      </w:r>
    </w:p>
    <w:p w:rsidR="00D55F6E" w:rsidRPr="00D55F6E" w:rsidRDefault="00D55F6E" w:rsidP="00D55F6E">
      <w:pPr>
        <w:pStyle w:val="34"/>
        <w:shd w:val="clear" w:color="auto" w:fill="auto"/>
        <w:spacing w:before="0" w:after="0" w:line="274" w:lineRule="exact"/>
        <w:jc w:val="both"/>
        <w:rPr>
          <w:rFonts w:ascii="Times New Roman" w:hAnsi="Times New Roman" w:cs="Times New Roman"/>
          <w:b/>
          <w:sz w:val="32"/>
          <w:szCs w:val="32"/>
        </w:rPr>
      </w:pPr>
    </w:p>
    <w:p w:rsidR="00D55F6E" w:rsidRDefault="00D55F6E" w:rsidP="00D55F6E">
      <w:pPr>
        <w:pStyle w:val="34"/>
        <w:shd w:val="clear" w:color="auto" w:fill="auto"/>
        <w:spacing w:before="0" w:after="0" w:line="274" w:lineRule="exact"/>
        <w:ind w:left="120"/>
        <w:jc w:val="both"/>
        <w:rPr>
          <w:rFonts w:ascii="Times New Roman" w:hAnsi="Times New Roman" w:cs="Times New Roman"/>
          <w:b/>
          <w:sz w:val="28"/>
          <w:szCs w:val="28"/>
        </w:rPr>
      </w:pPr>
      <w:r w:rsidRPr="00D55F6E">
        <w:rPr>
          <w:rFonts w:ascii="Times New Roman" w:hAnsi="Times New Roman" w:cs="Times New Roman"/>
          <w:b/>
          <w:sz w:val="28"/>
          <w:szCs w:val="28"/>
        </w:rPr>
        <w:t>1.1. Область применения программы</w:t>
      </w:r>
      <w:r w:rsidR="00195F9A">
        <w:rPr>
          <w:rFonts w:ascii="Times New Roman" w:hAnsi="Times New Roman" w:cs="Times New Roman"/>
          <w:b/>
          <w:sz w:val="28"/>
          <w:szCs w:val="28"/>
        </w:rPr>
        <w:t xml:space="preserve"> </w:t>
      </w:r>
      <w:r w:rsidR="00195F9A" w:rsidRPr="00195F9A">
        <w:rPr>
          <w:rFonts w:ascii="Times New Roman" w:hAnsi="Times New Roman" w:cs="Times New Roman"/>
          <w:b/>
          <w:bCs/>
          <w:sz w:val="28"/>
          <w:szCs w:val="28"/>
        </w:rPr>
        <w:t>и подготовки специалиста</w:t>
      </w:r>
    </w:p>
    <w:p w:rsidR="006F3A8F" w:rsidRPr="00D55F6E" w:rsidRDefault="006F3A8F" w:rsidP="00D55F6E">
      <w:pPr>
        <w:pStyle w:val="34"/>
        <w:shd w:val="clear" w:color="auto" w:fill="auto"/>
        <w:spacing w:before="0" w:after="0" w:line="274" w:lineRule="exact"/>
        <w:ind w:left="120"/>
        <w:jc w:val="both"/>
        <w:rPr>
          <w:rFonts w:ascii="Times New Roman" w:hAnsi="Times New Roman" w:cs="Times New Roman"/>
          <w:b/>
          <w:sz w:val="28"/>
          <w:szCs w:val="28"/>
        </w:rPr>
      </w:pPr>
    </w:p>
    <w:p w:rsidR="00D55F6E" w:rsidRPr="00020E79" w:rsidRDefault="00A145E6" w:rsidP="00C942B6">
      <w:pPr>
        <w:pStyle w:val="34"/>
        <w:shd w:val="clear" w:color="auto" w:fill="auto"/>
        <w:spacing w:before="0" w:after="0" w:line="274" w:lineRule="exact"/>
        <w:ind w:left="120"/>
        <w:jc w:val="both"/>
        <w:rPr>
          <w:rFonts w:ascii="Times New Roman" w:hAnsi="Times New Roman" w:cs="Times New Roman"/>
          <w:sz w:val="24"/>
          <w:szCs w:val="24"/>
        </w:rPr>
      </w:pPr>
      <w:r w:rsidRPr="00020E79">
        <w:rPr>
          <w:rFonts w:ascii="Times New Roman" w:hAnsi="Times New Roman" w:cs="Times New Roman"/>
          <w:sz w:val="24"/>
          <w:szCs w:val="24"/>
        </w:rPr>
        <w:t>П</w:t>
      </w:r>
      <w:r w:rsidR="00D55F6E" w:rsidRPr="00020E79">
        <w:rPr>
          <w:rFonts w:ascii="Times New Roman" w:hAnsi="Times New Roman" w:cs="Times New Roman"/>
          <w:sz w:val="24"/>
          <w:szCs w:val="24"/>
        </w:rPr>
        <w:t xml:space="preserve">рограмма </w:t>
      </w:r>
      <w:r w:rsidR="00D657B5" w:rsidRPr="00020E79">
        <w:rPr>
          <w:rFonts w:ascii="Times New Roman" w:hAnsi="Times New Roman" w:cs="Times New Roman"/>
          <w:bCs/>
          <w:sz w:val="24"/>
          <w:szCs w:val="24"/>
        </w:rPr>
        <w:t>ПМ</w:t>
      </w:r>
      <w:r w:rsidR="007D62D7" w:rsidRPr="00020E79">
        <w:rPr>
          <w:rFonts w:ascii="Times New Roman" w:hAnsi="Times New Roman" w:cs="Times New Roman"/>
          <w:bCs/>
          <w:sz w:val="24"/>
          <w:szCs w:val="24"/>
        </w:rPr>
        <w:t>.</w:t>
      </w:r>
      <w:r w:rsidR="00D657B5" w:rsidRPr="00020E79">
        <w:rPr>
          <w:rFonts w:ascii="Times New Roman" w:hAnsi="Times New Roman" w:cs="Times New Roman"/>
          <w:bCs/>
          <w:sz w:val="24"/>
          <w:szCs w:val="24"/>
        </w:rPr>
        <w:t xml:space="preserve"> 02</w:t>
      </w:r>
      <w:r w:rsidR="00D657B5" w:rsidRPr="00020E79">
        <w:rPr>
          <w:b/>
          <w:bCs/>
          <w:sz w:val="24"/>
          <w:szCs w:val="24"/>
        </w:rPr>
        <w:t xml:space="preserve"> </w:t>
      </w:r>
      <w:r w:rsidR="00D657B5" w:rsidRPr="00020E79">
        <w:rPr>
          <w:rFonts w:ascii="Times New Roman" w:hAnsi="Times New Roman" w:cs="Times New Roman"/>
          <w:sz w:val="24"/>
          <w:szCs w:val="24"/>
        </w:rPr>
        <w:t xml:space="preserve">является </w:t>
      </w:r>
      <w:r w:rsidRPr="00020E79">
        <w:rPr>
          <w:rFonts w:ascii="Times New Roman" w:hAnsi="Times New Roman" w:cs="Times New Roman"/>
          <w:sz w:val="24"/>
          <w:szCs w:val="24"/>
        </w:rPr>
        <w:t>частью</w:t>
      </w:r>
      <w:r w:rsidR="00EA5A2F" w:rsidRPr="00020E79">
        <w:rPr>
          <w:rFonts w:ascii="Times New Roman" w:hAnsi="Times New Roman" w:cs="Times New Roman"/>
          <w:sz w:val="24"/>
          <w:szCs w:val="24"/>
        </w:rPr>
        <w:t xml:space="preserve"> ППССЗ</w:t>
      </w:r>
      <w:r w:rsidR="00D55F6E" w:rsidRPr="00020E79">
        <w:rPr>
          <w:rFonts w:ascii="Times New Roman" w:hAnsi="Times New Roman" w:cs="Times New Roman"/>
          <w:sz w:val="24"/>
          <w:szCs w:val="24"/>
        </w:rPr>
        <w:t xml:space="preserve"> в соответствии с Ф</w:t>
      </w:r>
      <w:r w:rsidR="00D657B5" w:rsidRPr="00020E79">
        <w:rPr>
          <w:rFonts w:ascii="Times New Roman" w:hAnsi="Times New Roman" w:cs="Times New Roman"/>
          <w:sz w:val="24"/>
          <w:szCs w:val="24"/>
        </w:rPr>
        <w:t xml:space="preserve">ГОС по специальности </w:t>
      </w:r>
      <w:r w:rsidR="00EA5A2F" w:rsidRPr="00020E79">
        <w:rPr>
          <w:rFonts w:ascii="Times New Roman" w:hAnsi="Times New Roman" w:cs="Times New Roman"/>
          <w:sz w:val="24"/>
          <w:szCs w:val="24"/>
        </w:rPr>
        <w:t>СПО</w:t>
      </w:r>
      <w:r w:rsidR="00D55F6E" w:rsidRPr="00020E79">
        <w:rPr>
          <w:rFonts w:ascii="Times New Roman" w:hAnsi="Times New Roman" w:cs="Times New Roman"/>
          <w:sz w:val="24"/>
          <w:szCs w:val="24"/>
        </w:rPr>
        <w:t xml:space="preserve"> А</w:t>
      </w:r>
      <w:r w:rsidR="00E142D0" w:rsidRPr="00020E79">
        <w:rPr>
          <w:rFonts w:ascii="Times New Roman" w:hAnsi="Times New Roman" w:cs="Times New Roman"/>
          <w:sz w:val="24"/>
          <w:szCs w:val="24"/>
        </w:rPr>
        <w:t xml:space="preserve">кушерское дело </w:t>
      </w:r>
      <w:r w:rsidR="00D55F6E" w:rsidRPr="00020E79">
        <w:rPr>
          <w:rFonts w:ascii="Times New Roman" w:hAnsi="Times New Roman" w:cs="Times New Roman"/>
          <w:sz w:val="24"/>
          <w:szCs w:val="24"/>
        </w:rPr>
        <w:t>в части освоения основного вида профессиональной деятельности (ВПД):</w:t>
      </w:r>
      <w:r w:rsidR="00C942B6" w:rsidRPr="00020E79">
        <w:rPr>
          <w:sz w:val="24"/>
          <w:szCs w:val="24"/>
        </w:rPr>
        <w:t xml:space="preserve"> </w:t>
      </w:r>
      <w:r w:rsidR="00C942B6" w:rsidRPr="00020E79">
        <w:rPr>
          <w:rFonts w:ascii="Times New Roman" w:hAnsi="Times New Roman" w:cs="Times New Roman"/>
          <w:sz w:val="24"/>
          <w:szCs w:val="24"/>
        </w:rPr>
        <w:t>решение проблем пациента посредством сестринского ухода</w:t>
      </w:r>
      <w:r w:rsidR="00C942B6" w:rsidRPr="00020E79">
        <w:rPr>
          <w:sz w:val="24"/>
          <w:szCs w:val="24"/>
        </w:rPr>
        <w:t xml:space="preserve"> </w:t>
      </w:r>
      <w:r w:rsidR="00D55F6E" w:rsidRPr="00020E79">
        <w:rPr>
          <w:rFonts w:ascii="Times New Roman" w:hAnsi="Times New Roman" w:cs="Times New Roman"/>
          <w:sz w:val="24"/>
          <w:szCs w:val="24"/>
        </w:rPr>
        <w:t>и соответствующих профессиональных компетенций (ПК):</w:t>
      </w:r>
    </w:p>
    <w:p w:rsidR="00D55F6E" w:rsidRPr="00020E79" w:rsidRDefault="00D55F6E" w:rsidP="00464269">
      <w:pPr>
        <w:ind w:firstLine="360"/>
        <w:jc w:val="both"/>
      </w:pPr>
      <w:r w:rsidRPr="00020E79">
        <w:t>ПК 2.1. Проводить лечебно - диагностическую, профилактическую, санитарно-просветительную работу с пациентами с экстрагенитальной патологией под руководством врача.</w:t>
      </w:r>
    </w:p>
    <w:p w:rsidR="00D55F6E" w:rsidRPr="00020E79" w:rsidRDefault="00D55F6E" w:rsidP="00464269">
      <w:pPr>
        <w:pStyle w:val="34"/>
        <w:shd w:val="clear" w:color="auto" w:fill="auto"/>
        <w:spacing w:before="0" w:after="0" w:line="274" w:lineRule="exact"/>
        <w:ind w:left="120" w:firstLine="240"/>
        <w:jc w:val="both"/>
        <w:rPr>
          <w:rFonts w:ascii="Times New Roman" w:hAnsi="Times New Roman" w:cs="Times New Roman"/>
          <w:sz w:val="24"/>
          <w:szCs w:val="24"/>
        </w:rPr>
      </w:pPr>
      <w:r w:rsidRPr="00020E79">
        <w:rPr>
          <w:rFonts w:ascii="Times New Roman" w:hAnsi="Times New Roman" w:cs="Times New Roman"/>
          <w:sz w:val="24"/>
          <w:szCs w:val="24"/>
        </w:rPr>
        <w:t>ПК 2.3. Оказывать доврачебную помощь при острых заболеваниях, несчастных случаях, чрезвычайных ситуациях и в условиях эпидемии</w:t>
      </w:r>
    </w:p>
    <w:p w:rsidR="00D55F6E" w:rsidRPr="00020E79" w:rsidRDefault="00D55F6E"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D55F6E" w:rsidRPr="00020E79" w:rsidRDefault="00A145E6"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pPr>
      <w:r w:rsidRPr="00020E79">
        <w:t>П</w:t>
      </w:r>
      <w:r w:rsidR="00D55F6E" w:rsidRPr="00020E79">
        <w:t xml:space="preserve">рограмма </w:t>
      </w:r>
      <w:r w:rsidR="00864F27" w:rsidRPr="00020E79">
        <w:t xml:space="preserve">может быть использована при </w:t>
      </w:r>
      <w:r w:rsidR="00623E17" w:rsidRPr="00020E79">
        <w:t xml:space="preserve">базовой </w:t>
      </w:r>
      <w:r w:rsidR="00D55F6E" w:rsidRPr="00020E79">
        <w:t>по</w:t>
      </w:r>
      <w:r w:rsidR="00EA5A2F" w:rsidRPr="00020E79">
        <w:t>дготовке</w:t>
      </w:r>
      <w:r w:rsidR="00623E17" w:rsidRPr="00020E79">
        <w:t xml:space="preserve"> для</w:t>
      </w:r>
      <w:r w:rsidR="00DC4D21" w:rsidRPr="00020E79">
        <w:t xml:space="preserve"> </w:t>
      </w:r>
      <w:r w:rsidR="00623E17" w:rsidRPr="00020E79">
        <w:t xml:space="preserve">получения СПО по специальности </w:t>
      </w:r>
      <w:hyperlink r:id="rId8" w:history="1">
        <w:r w:rsidR="00623E17" w:rsidRPr="00020E79">
          <w:rPr>
            <w:rStyle w:val="af7"/>
            <w:rFonts w:cs="Times New Roman CYR"/>
            <w:color w:val="auto"/>
          </w:rPr>
          <w:t>31.02.02</w:t>
        </w:r>
      </w:hyperlink>
      <w:r w:rsidR="00623E17" w:rsidRPr="00020E79">
        <w:t xml:space="preserve"> Акушерское дело.</w:t>
      </w:r>
    </w:p>
    <w:p w:rsidR="00D55F6E" w:rsidRPr="00020E79" w:rsidRDefault="00D55F6E"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D55F6E" w:rsidRPr="00464269" w:rsidRDefault="00195F9A"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1.2. Цели и задачи</w:t>
      </w:r>
      <w:r w:rsidR="00D55F6E" w:rsidRPr="00464269">
        <w:rPr>
          <w:b/>
          <w:sz w:val="28"/>
          <w:szCs w:val="28"/>
        </w:rPr>
        <w:t xml:space="preserve"> </w:t>
      </w:r>
    </w:p>
    <w:p w:rsidR="006F3A8F" w:rsidRDefault="006F3A8F"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E26641" w:rsidRPr="00020E79" w:rsidRDefault="00063BE1" w:rsidP="00E26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u w:val="single"/>
        </w:rPr>
      </w:pPr>
      <w:r w:rsidRPr="00020E79">
        <w:rPr>
          <w:u w:val="single"/>
        </w:rPr>
        <w:t>Обязательная часть</w:t>
      </w:r>
    </w:p>
    <w:p w:rsidR="00D55F6E" w:rsidRPr="00020E79" w:rsidRDefault="00D55F6E"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020E79">
        <w:t xml:space="preserve">С целью овладения указанным видом профессиональной деятельности и соответствующими профессиональными компетенциями обучающийся в ходе освоения </w:t>
      </w:r>
      <w:r w:rsidR="00D5065F" w:rsidRPr="00020E79">
        <w:rPr>
          <w:bCs/>
        </w:rPr>
        <w:t>ПМ. 02</w:t>
      </w:r>
      <w:r w:rsidR="00D5065F" w:rsidRPr="00020E79">
        <w:rPr>
          <w:b/>
          <w:bCs/>
        </w:rPr>
        <w:t xml:space="preserve"> </w:t>
      </w:r>
      <w:r w:rsidRPr="00020E79">
        <w:t>должен:</w:t>
      </w:r>
    </w:p>
    <w:p w:rsidR="00464269" w:rsidRPr="00020E79" w:rsidRDefault="00D55F6E" w:rsidP="00464269">
      <w:pPr>
        <w:jc w:val="both"/>
        <w:rPr>
          <w:b/>
        </w:rPr>
      </w:pPr>
      <w:r w:rsidRPr="00020E79">
        <w:rPr>
          <w:b/>
        </w:rPr>
        <w:t>иметь практический опыт:</w:t>
      </w:r>
    </w:p>
    <w:p w:rsidR="00D55F6E" w:rsidRPr="00020E79" w:rsidRDefault="00D55F6E" w:rsidP="00651340">
      <w:pPr>
        <w:jc w:val="both"/>
      </w:pPr>
      <w:r w:rsidRPr="00020E79">
        <w:t>проведения ухода, лечебно-диагностических, профилактических мероприятий пациентам с экстрагенитальной патологией под руководством врача;</w:t>
      </w:r>
    </w:p>
    <w:p w:rsidR="00D55F6E" w:rsidRPr="00020E79" w:rsidRDefault="002C4B6A" w:rsidP="00D55F6E">
      <w:pPr>
        <w:jc w:val="both"/>
        <w:rPr>
          <w:b/>
        </w:rPr>
      </w:pPr>
      <w:r w:rsidRPr="00020E79">
        <w:rPr>
          <w:b/>
        </w:rPr>
        <w:t>у</w:t>
      </w:r>
      <w:r w:rsidR="00D55F6E" w:rsidRPr="00020E79">
        <w:rPr>
          <w:b/>
        </w:rPr>
        <w:t>меть:</w:t>
      </w:r>
    </w:p>
    <w:p w:rsidR="00D55F6E" w:rsidRPr="00020E79" w:rsidRDefault="00D55F6E" w:rsidP="004446AB">
      <w:pPr>
        <w:numPr>
          <w:ilvl w:val="0"/>
          <w:numId w:val="9"/>
        </w:numPr>
        <w:tabs>
          <w:tab w:val="clear" w:pos="720"/>
          <w:tab w:val="num" w:pos="360"/>
        </w:tabs>
        <w:ind w:left="360"/>
        <w:jc w:val="both"/>
      </w:pPr>
      <w:r w:rsidRPr="00020E79">
        <w:t>осуществлять сестринский уход при экстрагенитальной патологии;</w:t>
      </w:r>
    </w:p>
    <w:p w:rsidR="00D55F6E" w:rsidRPr="00020E79" w:rsidRDefault="00D55F6E" w:rsidP="004446AB">
      <w:pPr>
        <w:numPr>
          <w:ilvl w:val="0"/>
          <w:numId w:val="9"/>
        </w:numPr>
        <w:tabs>
          <w:tab w:val="clear" w:pos="720"/>
          <w:tab w:val="num" w:pos="360"/>
        </w:tabs>
        <w:ind w:left="360"/>
        <w:jc w:val="both"/>
      </w:pPr>
      <w:r w:rsidRPr="00020E79">
        <w:t>собирать информацию и проводить обследование пациента;</w:t>
      </w:r>
    </w:p>
    <w:p w:rsidR="00D55F6E" w:rsidRPr="00020E79" w:rsidRDefault="00D55F6E" w:rsidP="004446AB">
      <w:pPr>
        <w:numPr>
          <w:ilvl w:val="0"/>
          <w:numId w:val="9"/>
        </w:numPr>
        <w:tabs>
          <w:tab w:val="clear" w:pos="720"/>
          <w:tab w:val="num" w:pos="360"/>
        </w:tabs>
        <w:ind w:left="360"/>
        <w:jc w:val="both"/>
      </w:pPr>
      <w:r w:rsidRPr="00020E79">
        <w:t>готовить пациента к диагностическим исследованиям;</w:t>
      </w:r>
    </w:p>
    <w:p w:rsidR="00D55F6E" w:rsidRPr="00020E79" w:rsidRDefault="00D55F6E" w:rsidP="004446AB">
      <w:pPr>
        <w:numPr>
          <w:ilvl w:val="0"/>
          <w:numId w:val="9"/>
        </w:numPr>
        <w:tabs>
          <w:tab w:val="clear" w:pos="720"/>
          <w:tab w:val="num" w:pos="360"/>
        </w:tabs>
        <w:ind w:left="360"/>
        <w:jc w:val="both"/>
      </w:pPr>
      <w:r w:rsidRPr="00020E79">
        <w:t>оказывать доврачебную помощь при неотложных состояниях;</w:t>
      </w:r>
    </w:p>
    <w:p w:rsidR="00D55F6E" w:rsidRPr="00020E79" w:rsidRDefault="00D55F6E" w:rsidP="004446AB">
      <w:pPr>
        <w:numPr>
          <w:ilvl w:val="0"/>
          <w:numId w:val="9"/>
        </w:numPr>
        <w:tabs>
          <w:tab w:val="clear" w:pos="720"/>
          <w:tab w:val="num" w:pos="360"/>
        </w:tabs>
        <w:ind w:left="360"/>
        <w:jc w:val="both"/>
      </w:pPr>
      <w:r w:rsidRPr="00020E79">
        <w:t>проводить лекарственную терапию по назначению врача;</w:t>
      </w:r>
    </w:p>
    <w:p w:rsidR="00B05A51" w:rsidRPr="00020E79" w:rsidRDefault="00B05A51" w:rsidP="00B05A51">
      <w:r w:rsidRPr="00020E79">
        <w:t>осуществлять уход и обучать родителей уходу за больным ребенком;</w:t>
      </w:r>
    </w:p>
    <w:p w:rsidR="00B05A51" w:rsidRPr="00020E79" w:rsidRDefault="00B05A51" w:rsidP="00B05A51">
      <w:r w:rsidRPr="00020E79">
        <w:t>•</w:t>
      </w:r>
      <w:r w:rsidRPr="00020E79">
        <w:tab/>
        <w:t>оказывать доврачебную помощь детям при неотложных состояниях;</w:t>
      </w:r>
    </w:p>
    <w:p w:rsidR="00B05A51" w:rsidRPr="00020E79" w:rsidRDefault="00B05A51" w:rsidP="00B05A51">
      <w:r w:rsidRPr="00020E79">
        <w:t>•</w:t>
      </w:r>
      <w:r w:rsidRPr="00020E79">
        <w:tab/>
        <w:t>проводить беседы с родителями по профилактике заболеваний у детей.</w:t>
      </w:r>
    </w:p>
    <w:p w:rsidR="00D55F6E" w:rsidRPr="00020E79" w:rsidRDefault="002C4B6A" w:rsidP="00D55F6E">
      <w:pPr>
        <w:jc w:val="both"/>
        <w:rPr>
          <w:b/>
        </w:rPr>
      </w:pPr>
      <w:r w:rsidRPr="00020E79">
        <w:rPr>
          <w:b/>
        </w:rPr>
        <w:t>з</w:t>
      </w:r>
      <w:r w:rsidR="00D55F6E" w:rsidRPr="00020E79">
        <w:rPr>
          <w:b/>
        </w:rPr>
        <w:t>нать:</w:t>
      </w:r>
    </w:p>
    <w:p w:rsidR="00D55F6E" w:rsidRPr="00020E79" w:rsidRDefault="00D55F6E" w:rsidP="004446AB">
      <w:pPr>
        <w:numPr>
          <w:ilvl w:val="0"/>
          <w:numId w:val="10"/>
        </w:numPr>
        <w:tabs>
          <w:tab w:val="clear" w:pos="720"/>
          <w:tab w:val="num" w:pos="360"/>
        </w:tabs>
        <w:ind w:left="360"/>
        <w:jc w:val="both"/>
      </w:pPr>
      <w:r w:rsidRPr="00020E79">
        <w:t>основные виды соматической экстрагенитальной патологии;</w:t>
      </w:r>
    </w:p>
    <w:p w:rsidR="00D55F6E" w:rsidRPr="00020E79" w:rsidRDefault="00D55F6E" w:rsidP="004446AB">
      <w:pPr>
        <w:numPr>
          <w:ilvl w:val="0"/>
          <w:numId w:val="10"/>
        </w:numPr>
        <w:tabs>
          <w:tab w:val="clear" w:pos="720"/>
          <w:tab w:val="num" w:pos="360"/>
        </w:tabs>
        <w:ind w:left="360"/>
        <w:jc w:val="both"/>
      </w:pPr>
      <w:r w:rsidRPr="00020E79">
        <w:t>особо опасные инфекции;</w:t>
      </w:r>
    </w:p>
    <w:p w:rsidR="00D55F6E" w:rsidRPr="00020E79" w:rsidRDefault="00D55F6E" w:rsidP="004446AB">
      <w:pPr>
        <w:numPr>
          <w:ilvl w:val="0"/>
          <w:numId w:val="10"/>
        </w:numPr>
        <w:tabs>
          <w:tab w:val="clear" w:pos="720"/>
          <w:tab w:val="num" w:pos="360"/>
        </w:tabs>
        <w:ind w:left="360"/>
        <w:jc w:val="both"/>
      </w:pPr>
      <w:r w:rsidRPr="00020E79">
        <w:t>особенности ведения беременности, родов, послеродового периода при инфекционной патологии;</w:t>
      </w:r>
    </w:p>
    <w:p w:rsidR="003D4CB3" w:rsidRPr="00020E79" w:rsidRDefault="00464269" w:rsidP="004446AB">
      <w:pPr>
        <w:numPr>
          <w:ilvl w:val="0"/>
          <w:numId w:val="10"/>
        </w:numPr>
        <w:tabs>
          <w:tab w:val="clear" w:pos="720"/>
          <w:tab w:val="num" w:pos="360"/>
        </w:tabs>
        <w:ind w:left="360"/>
        <w:jc w:val="both"/>
      </w:pPr>
      <w:r w:rsidRPr="00020E79">
        <w:t xml:space="preserve">влияние </w:t>
      </w:r>
      <w:r w:rsidR="00D55F6E" w:rsidRPr="00020E79">
        <w:t xml:space="preserve"> инфекций на течение беременности и внутриутробное развитие плода;</w:t>
      </w:r>
    </w:p>
    <w:p w:rsidR="00D55F6E" w:rsidRPr="00020E79" w:rsidRDefault="00D55F6E" w:rsidP="004446AB">
      <w:pPr>
        <w:numPr>
          <w:ilvl w:val="0"/>
          <w:numId w:val="10"/>
        </w:numPr>
        <w:tabs>
          <w:tab w:val="clear" w:pos="720"/>
          <w:tab w:val="num" w:pos="360"/>
        </w:tabs>
        <w:ind w:left="360"/>
        <w:jc w:val="both"/>
      </w:pPr>
      <w:r w:rsidRPr="00020E79">
        <w:t>особенности ухода за пациентами</w:t>
      </w:r>
      <w:r w:rsidR="00464269" w:rsidRPr="00020E79">
        <w:t xml:space="preserve"> при инфекционной патологии</w:t>
      </w:r>
      <w:r w:rsidRPr="00020E79">
        <w:t>;</w:t>
      </w:r>
    </w:p>
    <w:p w:rsidR="00D55F6E" w:rsidRPr="00020E79" w:rsidRDefault="00D55F6E" w:rsidP="004446AB">
      <w:pPr>
        <w:numPr>
          <w:ilvl w:val="0"/>
          <w:numId w:val="10"/>
        </w:numPr>
        <w:tabs>
          <w:tab w:val="clear" w:pos="720"/>
          <w:tab w:val="num" w:pos="360"/>
        </w:tabs>
        <w:ind w:left="360"/>
        <w:jc w:val="both"/>
      </w:pPr>
      <w:r w:rsidRPr="00020E79">
        <w:t>основные неотложные состояния</w:t>
      </w:r>
      <w:r w:rsidR="00464269" w:rsidRPr="00020E79">
        <w:t xml:space="preserve"> при инфекционной патологии</w:t>
      </w:r>
      <w:r w:rsidR="008F6168" w:rsidRPr="00020E79">
        <w:t>;</w:t>
      </w:r>
    </w:p>
    <w:p w:rsidR="00D55F6E" w:rsidRPr="00020E79" w:rsidRDefault="00D55F6E" w:rsidP="00020E79">
      <w:pPr>
        <w:numPr>
          <w:ilvl w:val="0"/>
          <w:numId w:val="10"/>
        </w:numPr>
        <w:tabs>
          <w:tab w:val="clear" w:pos="720"/>
          <w:tab w:val="num" w:pos="360"/>
        </w:tabs>
        <w:ind w:left="0" w:firstLine="0"/>
        <w:jc w:val="both"/>
      </w:pPr>
      <w:r w:rsidRPr="00020E79">
        <w:t>мероприят</w:t>
      </w:r>
      <w:r w:rsidR="00464269" w:rsidRPr="00020E79">
        <w:t>ия по профилактике  инфекционн</w:t>
      </w:r>
      <w:r w:rsidR="008F6168" w:rsidRPr="00020E79">
        <w:t>ых</w:t>
      </w:r>
      <w:r w:rsidR="00464269" w:rsidRPr="00020E79">
        <w:t xml:space="preserve"> </w:t>
      </w:r>
      <w:r w:rsidR="008F6168" w:rsidRPr="00020E79">
        <w:t>з</w:t>
      </w:r>
      <w:r w:rsidR="00464269" w:rsidRPr="00020E79">
        <w:t>аболеваний</w:t>
      </w:r>
      <w:r w:rsidRPr="00020E79">
        <w:t>.</w:t>
      </w:r>
    </w:p>
    <w:p w:rsidR="00B05A51" w:rsidRPr="00020E79" w:rsidRDefault="00B05A51" w:rsidP="00020E79">
      <w:pPr>
        <w:numPr>
          <w:ilvl w:val="0"/>
          <w:numId w:val="10"/>
        </w:numPr>
        <w:tabs>
          <w:tab w:val="clear" w:pos="720"/>
          <w:tab w:val="num" w:pos="360"/>
        </w:tabs>
        <w:ind w:left="0" w:firstLine="0"/>
        <w:jc w:val="both"/>
        <w:rPr>
          <w:rStyle w:val="FontStyle31"/>
          <w:sz w:val="24"/>
          <w:szCs w:val="24"/>
        </w:rPr>
      </w:pPr>
      <w:r w:rsidRPr="00020E79">
        <w:rPr>
          <w:rStyle w:val="FontStyle31"/>
          <w:sz w:val="24"/>
          <w:szCs w:val="24"/>
        </w:rPr>
        <w:lastRenderedPageBreak/>
        <w:t>значение терапии в акушерской практике</w:t>
      </w:r>
    </w:p>
    <w:p w:rsidR="00B05A51" w:rsidRPr="00020E79" w:rsidRDefault="00B05A51" w:rsidP="00020E79">
      <w:pPr>
        <w:numPr>
          <w:ilvl w:val="0"/>
          <w:numId w:val="10"/>
        </w:numPr>
        <w:tabs>
          <w:tab w:val="clear" w:pos="720"/>
          <w:tab w:val="num" w:pos="360"/>
        </w:tabs>
        <w:ind w:left="0" w:firstLine="0"/>
        <w:jc w:val="both"/>
        <w:rPr>
          <w:rStyle w:val="FontStyle31"/>
          <w:sz w:val="24"/>
          <w:szCs w:val="24"/>
        </w:rPr>
      </w:pPr>
      <w:r w:rsidRPr="00020E79">
        <w:rPr>
          <w:rStyle w:val="FontStyle31"/>
          <w:sz w:val="24"/>
          <w:szCs w:val="24"/>
        </w:rPr>
        <w:t>алгоритмы подготовки пациентов к исследованиям.</w:t>
      </w:r>
    </w:p>
    <w:p w:rsidR="00B05A51" w:rsidRPr="00020E79" w:rsidRDefault="00B05A51" w:rsidP="00020E79">
      <w:pPr>
        <w:numPr>
          <w:ilvl w:val="0"/>
          <w:numId w:val="10"/>
        </w:numPr>
        <w:tabs>
          <w:tab w:val="clear" w:pos="720"/>
          <w:tab w:val="num" w:pos="360"/>
        </w:tabs>
        <w:ind w:left="0" w:firstLine="0"/>
        <w:jc w:val="both"/>
        <w:rPr>
          <w:rStyle w:val="FontStyle31"/>
          <w:sz w:val="24"/>
          <w:szCs w:val="24"/>
        </w:rPr>
      </w:pPr>
      <w:r w:rsidRPr="00020E79">
        <w:rPr>
          <w:rStyle w:val="FontStyle31"/>
          <w:sz w:val="24"/>
          <w:szCs w:val="24"/>
        </w:rPr>
        <w:t>алгоритмы оказания доврачебной помощи в неотложных состояниях при соматических заболеваниях.</w:t>
      </w:r>
    </w:p>
    <w:p w:rsidR="00020E79" w:rsidRPr="00020E79" w:rsidRDefault="00020E79" w:rsidP="00020E79">
      <w:pPr>
        <w:numPr>
          <w:ilvl w:val="0"/>
          <w:numId w:val="10"/>
        </w:numPr>
        <w:tabs>
          <w:tab w:val="clear" w:pos="720"/>
          <w:tab w:val="num" w:pos="360"/>
        </w:tabs>
        <w:ind w:left="0" w:firstLine="0"/>
        <w:jc w:val="both"/>
      </w:pPr>
      <w:r w:rsidRPr="00020E79">
        <w:t>влияние детских инфекций на течение беременности и внутриутробное развитие плода;</w:t>
      </w:r>
    </w:p>
    <w:p w:rsidR="00020E79" w:rsidRPr="00020E79" w:rsidRDefault="00020E79" w:rsidP="00020E79">
      <w:r w:rsidRPr="00020E79">
        <w:t>•</w:t>
      </w:r>
      <w:r w:rsidRPr="00020E79">
        <w:tab/>
        <w:t>основные неотложные состояния при соматической и хирургической патологии;</w:t>
      </w:r>
    </w:p>
    <w:p w:rsidR="00020E79" w:rsidRPr="00020E79" w:rsidRDefault="00020E79" w:rsidP="00020E79">
      <w:r w:rsidRPr="00020E79">
        <w:t>•</w:t>
      </w:r>
      <w:r w:rsidRPr="00020E79">
        <w:tab/>
        <w:t>методы обследования и оценки физического и психомоторного развития детей;</w:t>
      </w:r>
    </w:p>
    <w:p w:rsidR="00020E79" w:rsidRPr="00020E79" w:rsidRDefault="00020E79" w:rsidP="00020E79">
      <w:r w:rsidRPr="00020E79">
        <w:t>•</w:t>
      </w:r>
      <w:r w:rsidRPr="00020E79">
        <w:tab/>
        <w:t>проблемы ребенка, связанные со здоровьем и проблемы семьи;</w:t>
      </w:r>
    </w:p>
    <w:p w:rsidR="00020E79" w:rsidRPr="00020E79" w:rsidRDefault="00020E79" w:rsidP="00020E79">
      <w:r w:rsidRPr="00020E79">
        <w:t>•</w:t>
      </w:r>
      <w:r w:rsidRPr="00020E79">
        <w:tab/>
        <w:t>основные заболевания детского возраста, особенности лечения и ухода;</w:t>
      </w:r>
    </w:p>
    <w:p w:rsidR="00020E79" w:rsidRPr="00020E79" w:rsidRDefault="00020E79" w:rsidP="00020E79">
      <w:r w:rsidRPr="00020E79">
        <w:t>•</w:t>
      </w:r>
      <w:r w:rsidRPr="00020E79">
        <w:tab/>
        <w:t>неотложные состояния в педиатрии;</w:t>
      </w:r>
    </w:p>
    <w:p w:rsidR="00020E79" w:rsidRPr="00020E79" w:rsidRDefault="00020E79" w:rsidP="00020E79">
      <w:r w:rsidRPr="00020E79">
        <w:t>•</w:t>
      </w:r>
      <w:r w:rsidRPr="00020E79">
        <w:tab/>
        <w:t>календарь профилактических прививок у детей;</w:t>
      </w:r>
    </w:p>
    <w:p w:rsidR="00020E79" w:rsidRPr="00020E79" w:rsidRDefault="00020E79" w:rsidP="00020E79">
      <w:r w:rsidRPr="00020E79">
        <w:t>•</w:t>
      </w:r>
      <w:r w:rsidRPr="00020E79">
        <w:tab/>
        <w:t>мероприятия по профилактике заболеваний у детей.</w:t>
      </w:r>
    </w:p>
    <w:p w:rsidR="00D55F6E" w:rsidRPr="00020E79" w:rsidRDefault="00D55F6E"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63BE1" w:rsidRPr="00020E79" w:rsidRDefault="00063BE1"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u w:val="single"/>
        </w:rPr>
      </w:pPr>
      <w:r w:rsidRPr="00020E79">
        <w:rPr>
          <w:u w:val="single"/>
        </w:rPr>
        <w:t>Вариативная часть</w:t>
      </w:r>
    </w:p>
    <w:p w:rsidR="00063BE1" w:rsidRPr="00020E79" w:rsidRDefault="00063BE1"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u w:val="single"/>
        </w:rPr>
      </w:pPr>
    </w:p>
    <w:p w:rsidR="00063BE1" w:rsidRPr="00020E79" w:rsidRDefault="00063BE1" w:rsidP="0006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020E79">
        <w:t xml:space="preserve">С целью реализации </w:t>
      </w:r>
      <w:r w:rsidR="00477B26" w:rsidRPr="00020E79">
        <w:t>требований работодателей и ориентации</w:t>
      </w:r>
      <w:r w:rsidRPr="00020E79">
        <w:t xml:space="preserve"> профессионал</w:t>
      </w:r>
      <w:r w:rsidR="00477B26" w:rsidRPr="00020E79">
        <w:t>ьной подготовки под конкретное рабочее место вариативная часть рабочей программы</w:t>
      </w:r>
      <w:r w:rsidRPr="00020E79">
        <w:t xml:space="preserve"> </w:t>
      </w:r>
      <w:r w:rsidR="00DF77EA" w:rsidRPr="00020E79">
        <w:rPr>
          <w:bCs/>
        </w:rPr>
        <w:t>ПМ. 02</w:t>
      </w:r>
      <w:r w:rsidR="00DF77EA" w:rsidRPr="00020E79">
        <w:rPr>
          <w:b/>
          <w:bCs/>
        </w:rPr>
        <w:t xml:space="preserve"> </w:t>
      </w:r>
      <w:r w:rsidR="00477B26" w:rsidRPr="00020E79">
        <w:t>направлена на углубленное формирован</w:t>
      </w:r>
      <w:r w:rsidR="00DF77EA" w:rsidRPr="00020E79">
        <w:t>ие профессиональных компетенций:</w:t>
      </w:r>
    </w:p>
    <w:p w:rsidR="00477B26" w:rsidRDefault="00477B26" w:rsidP="00477B26">
      <w:pPr>
        <w:jc w:val="both"/>
        <w:rPr>
          <w:sz w:val="28"/>
          <w:szCs w:val="28"/>
        </w:rPr>
      </w:pPr>
      <w:r w:rsidRPr="00464269">
        <w:rPr>
          <w:b/>
          <w:sz w:val="28"/>
          <w:szCs w:val="28"/>
        </w:rPr>
        <w:t>иметь практический опыт:</w:t>
      </w:r>
      <w:r>
        <w:rPr>
          <w:sz w:val="28"/>
          <w:szCs w:val="28"/>
        </w:rPr>
        <w:t xml:space="preserve"> не предусмотрено</w:t>
      </w:r>
      <w:r w:rsidR="00B44AAA">
        <w:rPr>
          <w:sz w:val="28"/>
          <w:szCs w:val="28"/>
        </w:rPr>
        <w:t>;</w:t>
      </w:r>
    </w:p>
    <w:p w:rsidR="002C4B6A" w:rsidRDefault="00A540E4" w:rsidP="002C4B6A">
      <w:pPr>
        <w:jc w:val="both"/>
        <w:rPr>
          <w:sz w:val="28"/>
          <w:szCs w:val="28"/>
        </w:rPr>
      </w:pPr>
      <w:r w:rsidRPr="002C4B6A">
        <w:rPr>
          <w:b/>
          <w:sz w:val="28"/>
          <w:szCs w:val="28"/>
        </w:rPr>
        <w:t>уметь:</w:t>
      </w:r>
      <w:r w:rsidRPr="002C4B6A">
        <w:rPr>
          <w:sz w:val="28"/>
          <w:szCs w:val="28"/>
        </w:rPr>
        <w:t xml:space="preserve"> </w:t>
      </w:r>
    </w:p>
    <w:p w:rsidR="00A540E4" w:rsidRPr="000E16F1" w:rsidRDefault="000E16F1" w:rsidP="000E16F1">
      <w:pPr>
        <w:pStyle w:val="a7"/>
        <w:ind w:left="0"/>
        <w:jc w:val="both"/>
      </w:pPr>
      <w:r w:rsidRPr="000E16F1">
        <w:t>-</w:t>
      </w:r>
      <w:r w:rsidR="002C4B6A" w:rsidRPr="000E16F1">
        <w:t>проводить лекарственную терапию по назначению врача при шоках различного генеза</w:t>
      </w:r>
      <w:r w:rsidR="00C670B9" w:rsidRPr="000E16F1">
        <w:t>;</w:t>
      </w:r>
    </w:p>
    <w:p w:rsidR="00C670B9" w:rsidRPr="000E16F1" w:rsidRDefault="000E16F1" w:rsidP="000E16F1">
      <w:pPr>
        <w:pStyle w:val="a7"/>
        <w:ind w:left="0"/>
        <w:jc w:val="both"/>
      </w:pPr>
      <w:r w:rsidRPr="000E16F1">
        <w:t>-</w:t>
      </w:r>
      <w:r w:rsidR="00C670B9" w:rsidRPr="000E16F1">
        <w:t>консультировать по вопросам диетотерапии</w:t>
      </w:r>
      <w:r w:rsidR="00782818" w:rsidRPr="000E16F1">
        <w:t xml:space="preserve"> при инфекционной патологии</w:t>
      </w:r>
      <w:r w:rsidR="00C670B9" w:rsidRPr="000E16F1">
        <w:t>;</w:t>
      </w:r>
    </w:p>
    <w:p w:rsidR="00C670B9" w:rsidRPr="000E16F1" w:rsidRDefault="000E16F1" w:rsidP="000E16F1">
      <w:pPr>
        <w:jc w:val="both"/>
      </w:pPr>
      <w:r w:rsidRPr="000E16F1">
        <w:t>-</w:t>
      </w:r>
      <w:r w:rsidR="00C670B9" w:rsidRPr="000E16F1">
        <w:t>консультировать по вопросам профилактики инфе</w:t>
      </w:r>
      <w:r w:rsidR="00057DA8" w:rsidRPr="000E16F1">
        <w:t>кционных заболеваний;</w:t>
      </w:r>
    </w:p>
    <w:p w:rsidR="000E16F1" w:rsidRPr="000E16F1" w:rsidRDefault="000E16F1" w:rsidP="000E16F1">
      <w:pPr>
        <w:ind w:right="-314"/>
      </w:pPr>
      <w:r w:rsidRPr="000E16F1">
        <w:t>-оформить ф.112/у при взятии его под медицинское наблюдение;</w:t>
      </w:r>
    </w:p>
    <w:p w:rsidR="000E16F1" w:rsidRPr="000E16F1" w:rsidRDefault="000E16F1" w:rsidP="000E16F1">
      <w:pPr>
        <w:ind w:right="-314"/>
      </w:pPr>
      <w:r w:rsidRPr="000E16F1">
        <w:t>-оформить ф.063/у  для грудного ребёнка (запланировать календарный  план иммунизации на текущий период) в пределах своих полномочий;</w:t>
      </w:r>
    </w:p>
    <w:p w:rsidR="000E16F1" w:rsidRPr="000E16F1" w:rsidRDefault="000E16F1" w:rsidP="000E16F1">
      <w:pPr>
        <w:ind w:right="-314"/>
      </w:pPr>
      <w:r w:rsidRPr="000E16F1">
        <w:t>-оформить ф.025-1/у «Талон пациента, получающего медицинскую помощь, в амбулаторных условиях» в пределах своих полномочий.</w:t>
      </w:r>
    </w:p>
    <w:p w:rsidR="000E16F1" w:rsidRPr="000E16F1" w:rsidRDefault="000E16F1" w:rsidP="000E16F1">
      <w:pPr>
        <w:ind w:right="-314"/>
      </w:pPr>
      <w:r w:rsidRPr="000E16F1">
        <w:t>-оформить медицинский отвод от прививок  ребёнку в ф.063/у в пределах своих полномочий (по указанию фельдшера);</w:t>
      </w:r>
    </w:p>
    <w:p w:rsidR="000E16F1" w:rsidRPr="000E16F1" w:rsidRDefault="000E16F1" w:rsidP="000E16F1">
      <w:pPr>
        <w:ind w:right="-314"/>
      </w:pPr>
      <w:r w:rsidRPr="000E16F1">
        <w:t>-выписать справку в ДОО после болезни  ребёнка;</w:t>
      </w:r>
    </w:p>
    <w:p w:rsidR="000E16F1" w:rsidRPr="000E16F1" w:rsidRDefault="000E16F1" w:rsidP="000E16F1">
      <w:pPr>
        <w:ind w:right="-314"/>
      </w:pPr>
      <w:r w:rsidRPr="000E16F1">
        <w:t>-консультировать родителей больного ребёнка  по вопросам противоэпидемических мероприятий в очаге инфекции на дому;</w:t>
      </w:r>
    </w:p>
    <w:p w:rsidR="000E16F1" w:rsidRPr="000E16F1" w:rsidRDefault="000E16F1" w:rsidP="000E16F1">
      <w:pPr>
        <w:ind w:right="-314"/>
      </w:pPr>
      <w:r w:rsidRPr="000E16F1">
        <w:t>-консультирование родителей по вопросам организации стационара на дому;</w:t>
      </w:r>
    </w:p>
    <w:p w:rsidR="000E16F1" w:rsidRPr="000E16F1" w:rsidRDefault="000E16F1" w:rsidP="000E16F1">
      <w:pPr>
        <w:ind w:right="-314"/>
      </w:pPr>
      <w:r w:rsidRPr="000E16F1">
        <w:t>-консультировать родителей по вопросам подготовки ребёнка к поступлению в ДОО (детский сад);</w:t>
      </w:r>
    </w:p>
    <w:p w:rsidR="000E16F1" w:rsidRPr="000E16F1" w:rsidRDefault="000E16F1" w:rsidP="000E16F1">
      <w:pPr>
        <w:ind w:right="-314"/>
      </w:pPr>
      <w:r w:rsidRPr="000E16F1">
        <w:t>- консультировать родителей по вопросам подготовки ребёнка к поступлению в ДОО (школу);</w:t>
      </w:r>
    </w:p>
    <w:p w:rsidR="000E16F1" w:rsidRPr="000E16F1" w:rsidRDefault="000E16F1" w:rsidP="000E16F1">
      <w:pPr>
        <w:ind w:right="-314"/>
      </w:pPr>
      <w:r w:rsidRPr="000E16F1">
        <w:t>-консультировать родителей при выявлении у ребёнка задержки НПР;</w:t>
      </w:r>
    </w:p>
    <w:p w:rsidR="000E16F1" w:rsidRPr="000E16F1" w:rsidRDefault="000E16F1" w:rsidP="000E16F1">
      <w:pPr>
        <w:ind w:right="-314"/>
      </w:pPr>
      <w:r w:rsidRPr="000E16F1">
        <w:t>- консультировать родителей при выявлении у ребёнка отставания в ФР;</w:t>
      </w:r>
    </w:p>
    <w:p w:rsidR="000E16F1" w:rsidRPr="00F20AD9" w:rsidRDefault="000E16F1" w:rsidP="00F20AD9">
      <w:r w:rsidRPr="000E16F1">
        <w:t xml:space="preserve">-заполнить ф.079/у «Медицинская справка на ребёнка, отъезжающего в санаторный </w:t>
      </w:r>
      <w:r w:rsidRPr="00F20AD9">
        <w:t>оздоровительный лагерь».</w:t>
      </w:r>
    </w:p>
    <w:p w:rsidR="00F20AD9" w:rsidRPr="00F20AD9" w:rsidRDefault="00F20AD9" w:rsidP="00F20AD9">
      <w:pPr>
        <w:jc w:val="both"/>
        <w:outlineLvl w:val="0"/>
        <w:rPr>
          <w:rFonts w:eastAsia="Calibri"/>
          <w:bCs/>
        </w:rPr>
      </w:pPr>
      <w:r w:rsidRPr="00F20AD9">
        <w:rPr>
          <w:rFonts w:eastAsia="Calibri"/>
          <w:bCs/>
        </w:rPr>
        <w:t>-консультировать пациента и его окружение по применению лекарственных средств;</w:t>
      </w:r>
    </w:p>
    <w:p w:rsidR="00F20AD9" w:rsidRPr="00F20AD9" w:rsidRDefault="00F20AD9" w:rsidP="00F20AD9">
      <w:pPr>
        <w:jc w:val="both"/>
        <w:outlineLvl w:val="0"/>
        <w:rPr>
          <w:rFonts w:eastAsia="Calibri"/>
          <w:bCs/>
        </w:rPr>
      </w:pPr>
      <w:r w:rsidRPr="00F20AD9">
        <w:rPr>
          <w:rFonts w:eastAsia="Calibri"/>
          <w:bCs/>
        </w:rPr>
        <w:t>-осуществлять реабилитационные мероприятия в пределах своих полномочий в условиях ПМСП и стационара;</w:t>
      </w:r>
    </w:p>
    <w:p w:rsidR="00F20AD9" w:rsidRPr="00F20AD9" w:rsidRDefault="00F20AD9" w:rsidP="00F20AD9">
      <w:pPr>
        <w:jc w:val="both"/>
        <w:outlineLvl w:val="0"/>
        <w:rPr>
          <w:rFonts w:eastAsia="Calibri"/>
          <w:bCs/>
        </w:rPr>
      </w:pPr>
      <w:r w:rsidRPr="00F20AD9">
        <w:rPr>
          <w:rFonts w:eastAsia="Calibri"/>
          <w:bCs/>
        </w:rPr>
        <w:t>-осуществлять паллиативную помощь пациентам;</w:t>
      </w:r>
    </w:p>
    <w:p w:rsidR="000E16F1" w:rsidRPr="00F20AD9" w:rsidRDefault="00F20AD9" w:rsidP="00F20AD9">
      <w:pPr>
        <w:rPr>
          <w:rFonts w:eastAsia="Calibri"/>
          <w:bCs/>
        </w:rPr>
      </w:pPr>
      <w:r w:rsidRPr="00F20AD9">
        <w:rPr>
          <w:rFonts w:eastAsia="Calibri"/>
          <w:bCs/>
        </w:rPr>
        <w:t>вести утверждённую медицинскую документацию</w:t>
      </w:r>
    </w:p>
    <w:p w:rsidR="00F20AD9" w:rsidRPr="00F20AD9" w:rsidRDefault="00F20AD9" w:rsidP="00F20AD9">
      <w:pPr>
        <w:widowControl w:val="0"/>
        <w:autoSpaceDE w:val="0"/>
        <w:autoSpaceDN w:val="0"/>
        <w:adjustRightInd w:val="0"/>
        <w:jc w:val="both"/>
      </w:pPr>
      <w:r w:rsidRPr="00F20AD9">
        <w:t>-консультировать пациента и его окружение по применению лекарственных средств;</w:t>
      </w:r>
    </w:p>
    <w:p w:rsidR="00F20AD9" w:rsidRPr="00F20AD9" w:rsidRDefault="00F20AD9" w:rsidP="00F20AD9">
      <w:pPr>
        <w:widowControl w:val="0"/>
        <w:autoSpaceDE w:val="0"/>
        <w:autoSpaceDN w:val="0"/>
        <w:adjustRightInd w:val="0"/>
        <w:jc w:val="both"/>
      </w:pPr>
      <w:r w:rsidRPr="00F20AD9">
        <w:t>-осуществлять реабилитационные мероприятия в пределах своих полномочий в условиях ПМСП и стационара;</w:t>
      </w:r>
    </w:p>
    <w:p w:rsidR="00F20AD9" w:rsidRPr="00F20AD9" w:rsidRDefault="00F20AD9" w:rsidP="00F20AD9">
      <w:pPr>
        <w:widowControl w:val="0"/>
        <w:autoSpaceDE w:val="0"/>
        <w:autoSpaceDN w:val="0"/>
        <w:adjustRightInd w:val="0"/>
        <w:jc w:val="both"/>
      </w:pPr>
      <w:r w:rsidRPr="00F20AD9">
        <w:t>-осуществлять паллиативную помощь пациентам;</w:t>
      </w:r>
    </w:p>
    <w:p w:rsidR="00F20AD9" w:rsidRPr="00F20AD9" w:rsidRDefault="00F20AD9" w:rsidP="00F20AD9">
      <w:pPr>
        <w:widowControl w:val="0"/>
        <w:autoSpaceDE w:val="0"/>
        <w:autoSpaceDN w:val="0"/>
        <w:adjustRightInd w:val="0"/>
        <w:jc w:val="both"/>
      </w:pPr>
      <w:r w:rsidRPr="00F20AD9">
        <w:t>-вести утверждённую медицинскую документацию;</w:t>
      </w:r>
    </w:p>
    <w:p w:rsidR="00F20AD9" w:rsidRPr="000E16F1" w:rsidRDefault="00F20AD9" w:rsidP="00F20AD9">
      <w:pPr>
        <w:rPr>
          <w:b/>
        </w:rPr>
      </w:pPr>
    </w:p>
    <w:p w:rsidR="00057DA8" w:rsidRDefault="00057DA8" w:rsidP="00057DA8">
      <w:pPr>
        <w:jc w:val="both"/>
        <w:rPr>
          <w:b/>
          <w:sz w:val="28"/>
          <w:szCs w:val="28"/>
        </w:rPr>
      </w:pPr>
      <w:r>
        <w:rPr>
          <w:b/>
          <w:sz w:val="28"/>
          <w:szCs w:val="28"/>
        </w:rPr>
        <w:t>знать:</w:t>
      </w:r>
    </w:p>
    <w:p w:rsidR="00733B07" w:rsidRPr="00F20AD9" w:rsidRDefault="000E16F1" w:rsidP="00F20AD9">
      <w:pPr>
        <w:pStyle w:val="a7"/>
        <w:ind w:left="0"/>
        <w:jc w:val="both"/>
      </w:pPr>
      <w:r w:rsidRPr="00F20AD9">
        <w:lastRenderedPageBreak/>
        <w:t>-</w:t>
      </w:r>
      <w:r w:rsidR="00733B07" w:rsidRPr="00F20AD9">
        <w:t>интенсивную терапию при шоках различного генеза;</w:t>
      </w:r>
    </w:p>
    <w:p w:rsidR="00782818" w:rsidRPr="00F20AD9" w:rsidRDefault="000E16F1" w:rsidP="00F20AD9">
      <w:pPr>
        <w:pStyle w:val="a7"/>
        <w:ind w:left="0"/>
        <w:jc w:val="both"/>
      </w:pPr>
      <w:r w:rsidRPr="00F20AD9">
        <w:t>-</w:t>
      </w:r>
      <w:r w:rsidR="00782818" w:rsidRPr="00F20AD9">
        <w:t>современную терапию лекарственными средствами при инфекционных заболеваниях;</w:t>
      </w:r>
    </w:p>
    <w:p w:rsidR="001226C2" w:rsidRPr="00F20AD9" w:rsidRDefault="000E16F1" w:rsidP="00F20AD9">
      <w:pPr>
        <w:pStyle w:val="a7"/>
        <w:ind w:left="0"/>
        <w:jc w:val="both"/>
      </w:pPr>
      <w:r w:rsidRPr="00F20AD9">
        <w:t>-</w:t>
      </w:r>
      <w:r w:rsidR="001226C2" w:rsidRPr="00F20AD9">
        <w:t>особенности диетотерапии при инфекционной патологии;</w:t>
      </w:r>
    </w:p>
    <w:p w:rsidR="00733B07" w:rsidRPr="00F20AD9" w:rsidRDefault="000E16F1" w:rsidP="00F20AD9">
      <w:pPr>
        <w:pStyle w:val="a7"/>
        <w:ind w:left="0"/>
        <w:jc w:val="both"/>
      </w:pPr>
      <w:r w:rsidRPr="00F20AD9">
        <w:t>-</w:t>
      </w:r>
      <w:r w:rsidR="00733B07" w:rsidRPr="00F20AD9">
        <w:t>эпидемиологическую ситуацию по Воронежской области;</w:t>
      </w:r>
    </w:p>
    <w:p w:rsidR="00955138" w:rsidRPr="00F20AD9" w:rsidRDefault="000E16F1" w:rsidP="00F20AD9">
      <w:pPr>
        <w:pStyle w:val="a7"/>
        <w:ind w:left="0"/>
        <w:jc w:val="both"/>
      </w:pPr>
      <w:r w:rsidRPr="00F20AD9">
        <w:t>-</w:t>
      </w:r>
      <w:r w:rsidR="00733B07" w:rsidRPr="00F20AD9">
        <w:t>современные методы и формы профилактики инфекционных заболеваний</w:t>
      </w:r>
      <w:r w:rsidR="00955138" w:rsidRPr="00F20AD9">
        <w:t>.</w:t>
      </w:r>
    </w:p>
    <w:p w:rsidR="00270F43" w:rsidRPr="00F20AD9" w:rsidRDefault="000E16F1" w:rsidP="00F20AD9">
      <w:r w:rsidRPr="00F20AD9">
        <w:t>-</w:t>
      </w:r>
      <w:r w:rsidR="00270F43" w:rsidRPr="00F20AD9">
        <w:rPr>
          <w:bCs/>
        </w:rPr>
        <w:t>ФЗ-323. Об основах охраны здоровья граждан РФ.</w:t>
      </w:r>
    </w:p>
    <w:p w:rsidR="00270F43" w:rsidRPr="00F20AD9" w:rsidRDefault="000E16F1" w:rsidP="00F20AD9">
      <w:r w:rsidRPr="00F20AD9">
        <w:t>-</w:t>
      </w:r>
      <w:r w:rsidR="00270F43" w:rsidRPr="00F20AD9">
        <w:t>Основные положения современного порядка  оказания медицинской помощи детям (Приказ МЗ РФ №366н «Порядок оказания педиатрической помощи»</w:t>
      </w:r>
    </w:p>
    <w:p w:rsidR="00270F43" w:rsidRPr="00F20AD9" w:rsidRDefault="000E16F1" w:rsidP="00F20AD9">
      <w:r w:rsidRPr="00F20AD9">
        <w:t>-</w:t>
      </w:r>
      <w:r w:rsidR="00270F43" w:rsidRPr="00F20AD9">
        <w:t xml:space="preserve">Приказ Минздрава России от 20 июня </w:t>
      </w:r>
      <w:smartTag w:uri="urn:schemas-microsoft-com:office:smarttags" w:element="metricconverter">
        <w:smartTagPr>
          <w:attr w:name="ProductID" w:val="2013 г"/>
        </w:smartTagPr>
        <w:r w:rsidR="00270F43" w:rsidRPr="00F20AD9">
          <w:t>2013 г</w:t>
        </w:r>
      </w:smartTag>
      <w:r w:rsidR="00270F43" w:rsidRPr="00F20AD9">
        <w:t>. N 388н "Об утверждении Порядка оказания скорой, в том числе скорой специализированной, медицинской помощи"</w:t>
      </w:r>
    </w:p>
    <w:p w:rsidR="00270F43" w:rsidRPr="00F20AD9" w:rsidRDefault="000E16F1" w:rsidP="00F20AD9">
      <w:r w:rsidRPr="00F20AD9">
        <w:t>-</w:t>
      </w:r>
      <w:r w:rsidR="00270F43" w:rsidRPr="00F20AD9">
        <w:t>Основные положения современного порядка  оказания медицинской  помощи детям на ФАПе (Приложение к приказу МЗ РФ №543н).</w:t>
      </w:r>
    </w:p>
    <w:p w:rsidR="00270F43" w:rsidRPr="00F20AD9" w:rsidRDefault="000E16F1" w:rsidP="00F20AD9">
      <w:r w:rsidRPr="00F20AD9">
        <w:t>-</w:t>
      </w:r>
      <w:r w:rsidR="00270F43" w:rsidRPr="00F20AD9">
        <w:t>Основные положения Приказа Минздравсоцразвития России от 05.05.2012 N 521н.  Об утверждении Порядка оказания медицинской помощи детям с инфекционными заболеваниями</w:t>
      </w:r>
    </w:p>
    <w:p w:rsidR="00270F43" w:rsidRPr="00F20AD9" w:rsidRDefault="000E16F1" w:rsidP="00F20AD9">
      <w:r w:rsidRPr="00F20AD9">
        <w:t>-</w:t>
      </w:r>
      <w:r w:rsidR="00270F43" w:rsidRPr="00F20AD9">
        <w:t xml:space="preserve">Приказ МЗ РФ № 125н. Приказ Министерства здравоохранение РФ от 21 марта </w:t>
      </w:r>
      <w:smartTag w:uri="urn:schemas-microsoft-com:office:smarttags" w:element="metricconverter">
        <w:smartTagPr>
          <w:attr w:name="ProductID" w:val="2014 г"/>
        </w:smartTagPr>
        <w:r w:rsidR="00270F43" w:rsidRPr="00F20AD9">
          <w:t>2014 г</w:t>
        </w:r>
      </w:smartTag>
      <w:r w:rsidR="00270F43" w:rsidRPr="00F20AD9">
        <w:t>. № 125н "Об утверждении национального календаря профилактических прививок и календаря профилактических прививок по эпидемическим показаниям»</w:t>
      </w:r>
    </w:p>
    <w:p w:rsidR="00270F43" w:rsidRPr="00F20AD9" w:rsidRDefault="000E16F1" w:rsidP="00F20AD9">
      <w:r w:rsidRPr="00F20AD9">
        <w:t>-</w:t>
      </w:r>
      <w:r w:rsidR="00270F43" w:rsidRPr="00F20AD9">
        <w:t>Цели и функции центров здоровья для детей (приложение к приказу  №430н).</w:t>
      </w:r>
    </w:p>
    <w:p w:rsidR="00270F43" w:rsidRPr="00F20AD9" w:rsidRDefault="000E16F1" w:rsidP="00F20AD9">
      <w:r w:rsidRPr="00F20AD9">
        <w:t>-</w:t>
      </w:r>
      <w:r w:rsidR="00270F43" w:rsidRPr="00F20AD9">
        <w:t xml:space="preserve"> Цели и функции консультативно-диагностических центров для детей (приложение  к приказу МЗ РФ№366н).</w:t>
      </w:r>
    </w:p>
    <w:p w:rsidR="00270F43" w:rsidRPr="00F20AD9" w:rsidRDefault="000E16F1" w:rsidP="00F20AD9">
      <w:r w:rsidRPr="00F20AD9">
        <w:t>-</w:t>
      </w:r>
      <w:r w:rsidR="00270F43" w:rsidRPr="00F20AD9">
        <w:t xml:space="preserve"> Основные положения Приказа Минздрава России №1011н от 6 декабря </w:t>
      </w:r>
      <w:smartTag w:uri="urn:schemas-microsoft-com:office:smarttags" w:element="metricconverter">
        <w:smartTagPr>
          <w:attr w:name="ProductID" w:val="2012 г"/>
        </w:smartTagPr>
        <w:r w:rsidR="00270F43" w:rsidRPr="00F20AD9">
          <w:t>2012 г</w:t>
        </w:r>
      </w:smartTag>
      <w:r w:rsidR="00270F43" w:rsidRPr="00F20AD9">
        <w:t>. Об утверждении порядка проведения профилактического медицинского осмотра детей.</w:t>
      </w:r>
    </w:p>
    <w:p w:rsidR="00270F43" w:rsidRPr="00F20AD9" w:rsidRDefault="000E16F1" w:rsidP="00F20AD9">
      <w:r w:rsidRPr="00F20AD9">
        <w:t>-</w:t>
      </w:r>
      <w:r w:rsidR="00270F43" w:rsidRPr="00F20AD9">
        <w:t xml:space="preserve"> Основные положения Приказа Министерства здравоохранения РФ от 21 декабря </w:t>
      </w:r>
      <w:smartTag w:uri="urn:schemas-microsoft-com:office:smarttags" w:element="metricconverter">
        <w:smartTagPr>
          <w:attr w:name="ProductID" w:val="2012 г"/>
        </w:smartTagPr>
        <w:r w:rsidR="00270F43" w:rsidRPr="00F20AD9">
          <w:t>2012 г</w:t>
        </w:r>
      </w:smartTag>
      <w:r w:rsidR="00270F43" w:rsidRPr="00F20AD9">
        <w:t>. № 1346н “О Порядке прохождения несовершеннолетними медицинских осмотров, в том числе при поступлении в образовательные учреждения и в период обучения в них”</w:t>
      </w:r>
    </w:p>
    <w:p w:rsidR="00270F43" w:rsidRPr="00F20AD9" w:rsidRDefault="000E16F1" w:rsidP="00F20AD9">
      <w:r w:rsidRPr="00F20AD9">
        <w:t>-</w:t>
      </w:r>
      <w:r w:rsidR="00270F43" w:rsidRPr="00F20AD9">
        <w:t xml:space="preserve"> Основные положения Приказа Минздрава России от 29 декабря </w:t>
      </w:r>
      <w:smartTag w:uri="urn:schemas-microsoft-com:office:smarttags" w:element="metricconverter">
        <w:smartTagPr>
          <w:attr w:name="ProductID" w:val="2012 г"/>
        </w:smartTagPr>
        <w:r w:rsidR="00270F43" w:rsidRPr="00F20AD9">
          <w:t>2012 г</w:t>
        </w:r>
      </w:smartTag>
      <w:r w:rsidR="00270F43" w:rsidRPr="00F20AD9">
        <w:t>. №1705н. О порядке организации медицинской реабилитации</w:t>
      </w:r>
    </w:p>
    <w:p w:rsidR="00270F43" w:rsidRPr="00F20AD9" w:rsidRDefault="000E16F1" w:rsidP="00F20AD9">
      <w:r w:rsidRPr="00F20AD9">
        <w:t>-</w:t>
      </w:r>
      <w:r w:rsidR="00270F43" w:rsidRPr="00F20AD9">
        <w:t xml:space="preserve"> Основные положения Приказа Минздрава России от 21.12.2012 N 1344н. Об утверждении Порядка проведения диспансерного наблюдения</w:t>
      </w:r>
    </w:p>
    <w:p w:rsidR="00270F43" w:rsidRPr="00F20AD9" w:rsidRDefault="000E16F1" w:rsidP="00F20AD9">
      <w:r w:rsidRPr="00F20AD9">
        <w:t>-</w:t>
      </w:r>
      <w:r w:rsidR="00270F43" w:rsidRPr="00F20AD9">
        <w:t>Основные положения СанПиН 2.3.2.1940-05"Организация детского питания».</w:t>
      </w:r>
    </w:p>
    <w:p w:rsidR="00F20AD9" w:rsidRPr="00F20AD9" w:rsidRDefault="00F20AD9" w:rsidP="00F20AD9">
      <w:pPr>
        <w:jc w:val="both"/>
        <w:outlineLvl w:val="0"/>
        <w:rPr>
          <w:rFonts w:eastAsia="Calibri"/>
          <w:bCs/>
        </w:rPr>
      </w:pPr>
      <w:r w:rsidRPr="00F20AD9">
        <w:rPr>
          <w:rFonts w:eastAsia="Calibri"/>
          <w:bCs/>
        </w:rPr>
        <w:t>-методы диагностики проблем пациента;</w:t>
      </w:r>
    </w:p>
    <w:p w:rsidR="00F20AD9" w:rsidRPr="00F20AD9" w:rsidRDefault="00F20AD9" w:rsidP="00F20AD9">
      <w:pPr>
        <w:jc w:val="both"/>
        <w:outlineLvl w:val="0"/>
        <w:rPr>
          <w:rFonts w:eastAsia="Calibri"/>
          <w:bCs/>
        </w:rPr>
      </w:pPr>
      <w:r w:rsidRPr="00F20AD9">
        <w:rPr>
          <w:rFonts w:eastAsia="Calibri"/>
          <w:bCs/>
        </w:rPr>
        <w:t>-принципы применения лекарственных средств;</w:t>
      </w:r>
    </w:p>
    <w:p w:rsidR="00F20AD9" w:rsidRPr="00F20AD9" w:rsidRDefault="00F20AD9" w:rsidP="00F20AD9">
      <w:pPr>
        <w:jc w:val="both"/>
        <w:outlineLvl w:val="0"/>
        <w:rPr>
          <w:rFonts w:eastAsia="Calibri"/>
          <w:bCs/>
        </w:rPr>
      </w:pPr>
      <w:r w:rsidRPr="00F20AD9">
        <w:rPr>
          <w:rFonts w:eastAsia="Calibri"/>
          <w:bCs/>
        </w:rPr>
        <w:t>-виды, формы и методы реабилитации;</w:t>
      </w:r>
    </w:p>
    <w:p w:rsidR="00F20AD9" w:rsidRPr="00F20AD9" w:rsidRDefault="00F20AD9" w:rsidP="00F20AD9">
      <w:pPr>
        <w:jc w:val="both"/>
        <w:outlineLvl w:val="0"/>
        <w:rPr>
          <w:rFonts w:eastAsia="Calibri"/>
          <w:bCs/>
        </w:rPr>
      </w:pPr>
      <w:r w:rsidRPr="00F20AD9">
        <w:rPr>
          <w:rFonts w:eastAsia="Calibri"/>
          <w:bCs/>
        </w:rPr>
        <w:t>-правила использования аппаратуры, оборудования, изделий медицинского назначения;</w:t>
      </w:r>
    </w:p>
    <w:p w:rsidR="00F20AD9" w:rsidRPr="00F20AD9" w:rsidRDefault="00F20AD9" w:rsidP="00F20AD9">
      <w:pPr>
        <w:widowControl w:val="0"/>
        <w:autoSpaceDE w:val="0"/>
        <w:autoSpaceDN w:val="0"/>
        <w:adjustRightInd w:val="0"/>
        <w:jc w:val="both"/>
      </w:pPr>
      <w:r w:rsidRPr="00F20AD9">
        <w:t>-методы диагностики проблем пациента;</w:t>
      </w:r>
    </w:p>
    <w:p w:rsidR="00F20AD9" w:rsidRPr="00F20AD9" w:rsidRDefault="00F20AD9" w:rsidP="00F20AD9">
      <w:pPr>
        <w:widowControl w:val="0"/>
        <w:autoSpaceDE w:val="0"/>
        <w:autoSpaceDN w:val="0"/>
        <w:adjustRightInd w:val="0"/>
        <w:jc w:val="both"/>
      </w:pPr>
      <w:r w:rsidRPr="00F20AD9">
        <w:t>-принципы применения лекарственных средств;</w:t>
      </w:r>
    </w:p>
    <w:p w:rsidR="00F20AD9" w:rsidRPr="00F20AD9" w:rsidRDefault="00F20AD9" w:rsidP="00F20AD9">
      <w:pPr>
        <w:widowControl w:val="0"/>
        <w:autoSpaceDE w:val="0"/>
        <w:autoSpaceDN w:val="0"/>
        <w:adjustRightInd w:val="0"/>
        <w:jc w:val="both"/>
      </w:pPr>
      <w:r w:rsidRPr="00F20AD9">
        <w:t>-виды, формы и методы реабилитации;</w:t>
      </w:r>
    </w:p>
    <w:p w:rsidR="00F20AD9" w:rsidRPr="00F20AD9" w:rsidRDefault="00F20AD9" w:rsidP="00F20AD9">
      <w:pPr>
        <w:widowControl w:val="0"/>
        <w:autoSpaceDE w:val="0"/>
        <w:autoSpaceDN w:val="0"/>
        <w:adjustRightInd w:val="0"/>
        <w:jc w:val="both"/>
      </w:pPr>
      <w:r w:rsidRPr="00F20AD9">
        <w:t>-правила использования аппаратуры, оборудования, изделий медицинского назначения;</w:t>
      </w:r>
    </w:p>
    <w:p w:rsidR="009C3EDD" w:rsidRPr="00135E8A" w:rsidRDefault="009C3EDD" w:rsidP="009C3EDD">
      <w:pPr>
        <w:shd w:val="clear" w:color="auto" w:fill="FFFFFF"/>
        <w:spacing w:after="255" w:line="300" w:lineRule="atLeast"/>
        <w:jc w:val="both"/>
        <w:outlineLvl w:val="1"/>
        <w:rPr>
          <w:bCs/>
        </w:rPr>
      </w:pPr>
      <w:bookmarkStart w:id="1" w:name="_Hlk86788118"/>
      <w:r w:rsidRPr="00135E8A">
        <w:rPr>
          <w:bCs/>
        </w:rPr>
        <w:t>Согласно приказа Министерства труда и социальной защиты РФ от 13 января 2021 г. № 6н “Об утверждении профессионального стандарта «Акушерка (Акушер)” студенты должны освоить следующие функции:</w:t>
      </w:r>
    </w:p>
    <w:p w:rsidR="009C3EDD" w:rsidRPr="00135E8A" w:rsidRDefault="009C3EDD" w:rsidP="009C3EDD">
      <w:pPr>
        <w:shd w:val="clear" w:color="auto" w:fill="FFFFFF"/>
        <w:spacing w:after="255" w:line="300" w:lineRule="atLeast"/>
        <w:jc w:val="both"/>
        <w:outlineLvl w:val="1"/>
        <w:rPr>
          <w:b/>
          <w:bCs/>
          <w:color w:val="333333"/>
        </w:rPr>
      </w:pPr>
      <w:r w:rsidRPr="00135E8A">
        <w:rPr>
          <w:b/>
          <w:bCs/>
          <w:color w:val="000000"/>
        </w:rPr>
        <w:t xml:space="preserve">3.1.1. </w:t>
      </w:r>
      <w:r w:rsidRPr="00135E8A">
        <w:rPr>
          <w:b/>
          <w:bCs/>
          <w:color w:val="333333"/>
        </w:rPr>
        <w:t>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rsidR="009C3EDD" w:rsidRPr="00135E8A" w:rsidRDefault="009C3EDD" w:rsidP="009C3EDD">
      <w:pPr>
        <w:jc w:val="both"/>
        <w:rPr>
          <w:color w:val="333333"/>
        </w:rPr>
      </w:pPr>
      <w:r w:rsidRPr="00135E8A">
        <w:rPr>
          <w:color w:val="333333"/>
        </w:rPr>
        <w:t xml:space="preserve"> Трудовые действия: </w:t>
      </w:r>
    </w:p>
    <w:p w:rsidR="009C3EDD" w:rsidRPr="00135E8A" w:rsidRDefault="009C3EDD" w:rsidP="009C3EDD">
      <w:pPr>
        <w:pStyle w:val="a7"/>
        <w:numPr>
          <w:ilvl w:val="0"/>
          <w:numId w:val="42"/>
        </w:numPr>
        <w:jc w:val="both"/>
        <w:rPr>
          <w:color w:val="333333"/>
        </w:rPr>
      </w:pPr>
      <w:r w:rsidRPr="00135E8A">
        <w:rPr>
          <w:color w:val="333333"/>
        </w:rPr>
        <w:t xml:space="preserve">Сбор жалоб, анамнеза жизни, наследственности и перенесенных заболеваний у пациентов (их законных представителей) </w:t>
      </w:r>
    </w:p>
    <w:p w:rsidR="009C3EDD" w:rsidRPr="00135E8A" w:rsidRDefault="009C3EDD" w:rsidP="009C3EDD">
      <w:pPr>
        <w:pStyle w:val="a7"/>
        <w:numPr>
          <w:ilvl w:val="0"/>
          <w:numId w:val="42"/>
        </w:numPr>
        <w:jc w:val="both"/>
        <w:rPr>
          <w:color w:val="333333"/>
        </w:rPr>
      </w:pPr>
      <w:r w:rsidRPr="00135E8A">
        <w:rPr>
          <w:color w:val="333333"/>
        </w:rPr>
        <w:t xml:space="preserve">Получение и анализ информации из медицинской документации, оформление индивидуальных карт беременных и родильниц </w:t>
      </w:r>
    </w:p>
    <w:p w:rsidR="009C3EDD" w:rsidRPr="00135E8A" w:rsidRDefault="009C3EDD" w:rsidP="009C3EDD">
      <w:pPr>
        <w:pStyle w:val="a7"/>
        <w:numPr>
          <w:ilvl w:val="0"/>
          <w:numId w:val="42"/>
        </w:numPr>
        <w:jc w:val="both"/>
        <w:rPr>
          <w:color w:val="333333"/>
        </w:rPr>
      </w:pPr>
      <w:r w:rsidRPr="00135E8A">
        <w:rPr>
          <w:color w:val="333333"/>
        </w:rPr>
        <w:t xml:space="preserve">Проведение медицинского осмотра, физикального и функционального обследования пациента, оценка состояния здоровья пациента </w:t>
      </w:r>
    </w:p>
    <w:p w:rsidR="009C3EDD" w:rsidRPr="00135E8A" w:rsidRDefault="009C3EDD" w:rsidP="009C3EDD">
      <w:pPr>
        <w:pStyle w:val="a7"/>
        <w:numPr>
          <w:ilvl w:val="0"/>
          <w:numId w:val="42"/>
        </w:numPr>
        <w:jc w:val="both"/>
        <w:rPr>
          <w:color w:val="333333"/>
        </w:rPr>
      </w:pPr>
      <w:r w:rsidRPr="00135E8A">
        <w:rPr>
          <w:color w:val="333333"/>
        </w:rPr>
        <w:t xml:space="preserve">Оценка состояния пациента и (или) тяжести заболевания </w:t>
      </w:r>
    </w:p>
    <w:p w:rsidR="009C3EDD" w:rsidRPr="00135E8A" w:rsidRDefault="009C3EDD" w:rsidP="009C3EDD">
      <w:pPr>
        <w:pStyle w:val="a7"/>
        <w:numPr>
          <w:ilvl w:val="0"/>
          <w:numId w:val="42"/>
        </w:numPr>
        <w:jc w:val="both"/>
        <w:rPr>
          <w:color w:val="333333"/>
        </w:rPr>
      </w:pPr>
      <w:r w:rsidRPr="00135E8A">
        <w:rPr>
          <w:color w:val="333333"/>
        </w:rPr>
        <w:lastRenderedPageBreak/>
        <w:t>Постановка предварительного диагноза</w:t>
      </w:r>
      <w:r w:rsidRPr="00135E8A">
        <w:rPr>
          <w:color w:val="333333"/>
          <w:vertAlign w:val="subscript"/>
        </w:rPr>
        <w:t>,</w:t>
      </w:r>
      <w:r w:rsidRPr="00135E8A">
        <w:rPr>
          <w:color w:val="333333"/>
          <w:vertAlign w:val="superscript"/>
        </w:rPr>
        <w:t> </w:t>
      </w:r>
      <w:r w:rsidRPr="00135E8A">
        <w:rPr>
          <w:color w:val="333333"/>
        </w:rPr>
        <w:t xml:space="preserve">на основании жалоб, клинических симптомов, результатов лабораторных и инструментальных исследований, при выполнении отдельных функций лечащего врача </w:t>
      </w:r>
    </w:p>
    <w:p w:rsidR="009C3EDD" w:rsidRPr="00135E8A" w:rsidRDefault="009C3EDD" w:rsidP="009C3EDD">
      <w:pPr>
        <w:pStyle w:val="a7"/>
        <w:numPr>
          <w:ilvl w:val="0"/>
          <w:numId w:val="42"/>
        </w:numPr>
        <w:jc w:val="both"/>
        <w:rPr>
          <w:color w:val="333333"/>
        </w:rPr>
      </w:pPr>
      <w:r w:rsidRPr="00135E8A">
        <w:rPr>
          <w:color w:val="333333"/>
        </w:rPr>
        <w:t>Проведение осмотра пациентов при физиологически протекающих беременности, родах и послеродовом периоде</w:t>
      </w:r>
    </w:p>
    <w:p w:rsidR="009C3EDD" w:rsidRPr="00135E8A" w:rsidRDefault="009C3EDD" w:rsidP="009C3EDD">
      <w:pPr>
        <w:pStyle w:val="a7"/>
        <w:numPr>
          <w:ilvl w:val="0"/>
          <w:numId w:val="42"/>
        </w:numPr>
        <w:jc w:val="both"/>
        <w:rPr>
          <w:color w:val="333333"/>
        </w:rPr>
      </w:pPr>
      <w:r w:rsidRPr="00135E8A">
        <w:rPr>
          <w:color w:val="333333"/>
        </w:rPr>
        <w:t xml:space="preserve">Определение срока беременности и предполагаемой даты родов </w:t>
      </w:r>
    </w:p>
    <w:p w:rsidR="009C3EDD" w:rsidRPr="00135E8A" w:rsidRDefault="009C3EDD" w:rsidP="009C3EDD">
      <w:pPr>
        <w:pStyle w:val="a7"/>
        <w:numPr>
          <w:ilvl w:val="0"/>
          <w:numId w:val="42"/>
        </w:numPr>
        <w:jc w:val="both"/>
        <w:rPr>
          <w:color w:val="333333"/>
        </w:rPr>
      </w:pPr>
      <w:r w:rsidRPr="00135E8A">
        <w:rPr>
          <w:color w:val="333333"/>
        </w:rPr>
        <w:t>Проведение динамического наблюдения за состоянием беременной женщины, роженицы, родильницы и плода</w:t>
      </w:r>
    </w:p>
    <w:p w:rsidR="009C3EDD" w:rsidRPr="00135E8A" w:rsidRDefault="009C3EDD" w:rsidP="009C3EDD">
      <w:pPr>
        <w:pStyle w:val="a7"/>
        <w:numPr>
          <w:ilvl w:val="0"/>
          <w:numId w:val="42"/>
        </w:numPr>
        <w:jc w:val="both"/>
        <w:rPr>
          <w:color w:val="333333"/>
        </w:rPr>
      </w:pPr>
      <w:r w:rsidRPr="00135E8A">
        <w:rPr>
          <w:color w:val="333333"/>
        </w:rPr>
        <w:t xml:space="preserve">Составление плана проведения лабораторных и инструментальных исследований в соответствии с порядками оказания медицинской помощи, клиническими рекомендациями, с учетом стандартов оказания медицинской помощи, при выполнении отдельных функций лечащего врача </w:t>
      </w:r>
    </w:p>
    <w:p w:rsidR="009C3EDD" w:rsidRPr="00135E8A" w:rsidRDefault="009C3EDD" w:rsidP="009C3EDD">
      <w:pPr>
        <w:pStyle w:val="a7"/>
        <w:numPr>
          <w:ilvl w:val="0"/>
          <w:numId w:val="42"/>
        </w:numPr>
        <w:jc w:val="both"/>
        <w:rPr>
          <w:color w:val="333333"/>
        </w:rPr>
      </w:pPr>
      <w:r w:rsidRPr="00135E8A">
        <w:rPr>
          <w:color w:val="333333"/>
        </w:rPr>
        <w:t xml:space="preserve">Проведение забора биологического материала для лабораторных исследований </w:t>
      </w:r>
    </w:p>
    <w:p w:rsidR="009C3EDD" w:rsidRDefault="009C3EDD" w:rsidP="009C3EDD">
      <w:pPr>
        <w:pStyle w:val="a7"/>
        <w:numPr>
          <w:ilvl w:val="0"/>
          <w:numId w:val="42"/>
        </w:numPr>
        <w:jc w:val="both"/>
        <w:rPr>
          <w:color w:val="333333"/>
        </w:rPr>
      </w:pPr>
      <w:r w:rsidRPr="00135E8A">
        <w:rPr>
          <w:color w:val="333333"/>
        </w:rPr>
        <w:t>Подготовка пациентов к лабораторным и инструментальным исследованиям</w:t>
      </w:r>
    </w:p>
    <w:p w:rsidR="009C3EDD" w:rsidRPr="00135E8A" w:rsidRDefault="009C3EDD" w:rsidP="009C3EDD">
      <w:pPr>
        <w:pStyle w:val="a7"/>
        <w:numPr>
          <w:ilvl w:val="0"/>
          <w:numId w:val="42"/>
        </w:numPr>
        <w:jc w:val="both"/>
        <w:rPr>
          <w:color w:val="333333"/>
        </w:rPr>
      </w:pPr>
      <w:r>
        <w:rPr>
          <w:color w:val="333333"/>
        </w:rPr>
        <w:t>Ассистирование врачу и (или)выполнение медицинских вмешательств</w:t>
      </w:r>
      <w:r w:rsidRPr="00135E8A">
        <w:rPr>
          <w:color w:val="333333"/>
        </w:rPr>
        <w:t xml:space="preserve"> </w:t>
      </w:r>
    </w:p>
    <w:p w:rsidR="009C3EDD" w:rsidRPr="00135E8A" w:rsidRDefault="009C3EDD" w:rsidP="009C3EDD">
      <w:pPr>
        <w:pStyle w:val="a7"/>
        <w:numPr>
          <w:ilvl w:val="0"/>
          <w:numId w:val="42"/>
        </w:numPr>
        <w:jc w:val="both"/>
        <w:rPr>
          <w:color w:val="333333"/>
        </w:rPr>
      </w:pPr>
      <w:r w:rsidRPr="00135E8A">
        <w:rPr>
          <w:color w:val="333333"/>
        </w:rPr>
        <w:t>Направление пациентов на лабораторные и инструментальные исследования в соответствии с порядками оказания медицинской помощи, на основе клинических рекомендаций, с учетом стандартов оказания медицинской помощи</w:t>
      </w:r>
    </w:p>
    <w:p w:rsidR="009C3EDD" w:rsidRPr="00135E8A" w:rsidRDefault="009C3EDD" w:rsidP="009C3EDD">
      <w:pPr>
        <w:pStyle w:val="a7"/>
        <w:numPr>
          <w:ilvl w:val="0"/>
          <w:numId w:val="42"/>
        </w:numPr>
        <w:jc w:val="both"/>
        <w:rPr>
          <w:color w:val="333333"/>
        </w:rPr>
      </w:pPr>
      <w:r w:rsidRPr="00135E8A">
        <w:rPr>
          <w:color w:val="333333"/>
        </w:rPr>
        <w:t xml:space="preserve">Направление пациентов в медицинские организации для получения специализированной, в том числе высокотехнологичной, медицинской помощи в соответствии с порядками оказания медицинской помощи, на основе клинических рекомендаций, с учетом стандартов оказания медицинской помощи (или) выполнение медицинских </w:t>
      </w:r>
    </w:p>
    <w:p w:rsidR="009C3EDD" w:rsidRPr="00135E8A" w:rsidRDefault="009C3EDD" w:rsidP="009C3EDD">
      <w:pPr>
        <w:pStyle w:val="a7"/>
        <w:numPr>
          <w:ilvl w:val="0"/>
          <w:numId w:val="42"/>
        </w:numPr>
        <w:jc w:val="both"/>
        <w:rPr>
          <w:color w:val="333333"/>
        </w:rPr>
      </w:pPr>
      <w:r w:rsidRPr="00135E8A">
        <w:rPr>
          <w:color w:val="333333"/>
        </w:rPr>
        <w:t xml:space="preserve">Направление пациентов при физиологическом течении беременности на пренатальный скрининг для формирования групп риска по хромосомным нарушениям и врожденным аномалиям (порокам развития) у плода в соответствии с порядками оказания </w:t>
      </w:r>
      <w:bookmarkStart w:id="2" w:name="_Hlk86783925"/>
      <w:r w:rsidRPr="00135E8A">
        <w:rPr>
          <w:color w:val="333333"/>
        </w:rPr>
        <w:t>медицинской помощи</w:t>
      </w:r>
      <w:bookmarkEnd w:id="2"/>
      <w:r w:rsidRPr="00135E8A">
        <w:rPr>
          <w:color w:val="333333"/>
        </w:rPr>
        <w:t>, на основе клинических рекомендаций, с учетом стандартов оказания медицинской помощи</w:t>
      </w:r>
    </w:p>
    <w:p w:rsidR="009C3EDD" w:rsidRDefault="009C3EDD" w:rsidP="009C3EDD">
      <w:pPr>
        <w:pStyle w:val="a7"/>
        <w:numPr>
          <w:ilvl w:val="0"/>
          <w:numId w:val="42"/>
        </w:numPr>
        <w:jc w:val="both"/>
        <w:rPr>
          <w:color w:val="333333"/>
        </w:rPr>
      </w:pPr>
      <w:r w:rsidRPr="00135E8A">
        <w:rPr>
          <w:color w:val="333333"/>
        </w:rPr>
        <w:t xml:space="preserve">Выявление клинических признаков состояний пациентов, требующих оказания медицинской помощи </w:t>
      </w:r>
      <w:r>
        <w:rPr>
          <w:color w:val="333333"/>
        </w:rPr>
        <w:t>в неотложной форме</w:t>
      </w:r>
    </w:p>
    <w:p w:rsidR="009C3EDD" w:rsidRPr="00135E8A" w:rsidRDefault="009C3EDD" w:rsidP="009C3EDD">
      <w:pPr>
        <w:pStyle w:val="a7"/>
        <w:numPr>
          <w:ilvl w:val="0"/>
          <w:numId w:val="42"/>
        </w:numPr>
        <w:jc w:val="both"/>
        <w:rPr>
          <w:color w:val="333333"/>
        </w:rPr>
      </w:pPr>
      <w:r w:rsidRPr="00135E8A">
        <w:rPr>
          <w:color w:val="333333"/>
        </w:rPr>
        <w:t>Проведение динамического наблюдения за пациентами при высоком риске развития хронических заболеваний и при хронических заболеваниях и (или) состояниях, не сопровождающихся угрозой жизни пациента,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r>
        <w:rPr>
          <w:color w:val="333333"/>
        </w:rPr>
        <w:t>.</w:t>
      </w:r>
    </w:p>
    <w:p w:rsidR="009C3EDD" w:rsidRPr="00135E8A" w:rsidRDefault="009C3EDD" w:rsidP="009C3EDD">
      <w:pPr>
        <w:jc w:val="both"/>
        <w:rPr>
          <w:color w:val="333333"/>
        </w:rPr>
      </w:pPr>
    </w:p>
    <w:p w:rsidR="009C3EDD" w:rsidRPr="00135E8A" w:rsidRDefault="009C3EDD" w:rsidP="009C3EDD">
      <w:pPr>
        <w:jc w:val="both"/>
        <w:rPr>
          <w:rFonts w:eastAsia="Calibri"/>
          <w:lang w:eastAsia="en-US"/>
        </w:rPr>
      </w:pPr>
      <w:r w:rsidRPr="00135E8A">
        <w:rPr>
          <w:b/>
          <w:bCs/>
          <w:color w:val="000000"/>
        </w:rPr>
        <w:t xml:space="preserve">3.1.7. </w:t>
      </w:r>
      <w:r w:rsidRPr="00135E8A">
        <w:rPr>
          <w:b/>
          <w:bCs/>
          <w:color w:val="333333"/>
        </w:rPr>
        <w:t>Оказание медицинской помощи в экстренной форме</w:t>
      </w:r>
    </w:p>
    <w:p w:rsidR="009C3EDD" w:rsidRPr="00135E8A" w:rsidRDefault="009C3EDD" w:rsidP="009C3EDD">
      <w:pPr>
        <w:jc w:val="both"/>
        <w:rPr>
          <w:color w:val="333333"/>
        </w:rPr>
      </w:pPr>
      <w:r w:rsidRPr="00135E8A">
        <w:rPr>
          <w:color w:val="333333"/>
        </w:rPr>
        <w:t xml:space="preserve">Трудовые действия: </w:t>
      </w:r>
    </w:p>
    <w:p w:rsidR="009C3EDD" w:rsidRPr="00135E8A" w:rsidRDefault="009C3EDD" w:rsidP="009C3EDD">
      <w:pPr>
        <w:pStyle w:val="a7"/>
        <w:numPr>
          <w:ilvl w:val="0"/>
          <w:numId w:val="43"/>
        </w:numPr>
        <w:spacing w:after="160" w:line="254" w:lineRule="auto"/>
        <w:jc w:val="both"/>
        <w:rPr>
          <w:color w:val="333333"/>
        </w:rPr>
      </w:pPr>
      <w:r w:rsidRPr="00135E8A">
        <w:rPr>
          <w:color w:val="333333"/>
        </w:rPr>
        <w:t>Проведение первичного осмотра пациента, оценка безопасности окружающей среды Оценка состояния пациента, требующего оказания медицинской помощи в экстренной форме</w:t>
      </w:r>
    </w:p>
    <w:p w:rsidR="009C3EDD" w:rsidRPr="00135E8A" w:rsidRDefault="009C3EDD" w:rsidP="009C3EDD">
      <w:pPr>
        <w:pStyle w:val="a7"/>
        <w:numPr>
          <w:ilvl w:val="0"/>
          <w:numId w:val="43"/>
        </w:numPr>
        <w:spacing w:after="160" w:line="254" w:lineRule="auto"/>
        <w:jc w:val="both"/>
        <w:rPr>
          <w:color w:val="333333"/>
        </w:rPr>
      </w:pPr>
      <w:r w:rsidRPr="00135E8A">
        <w:rPr>
          <w:color w:val="333333"/>
        </w:rPr>
        <w:t>Распознавание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p w:rsidR="009C3EDD" w:rsidRPr="00135E8A" w:rsidRDefault="009C3EDD" w:rsidP="009C3EDD">
      <w:pPr>
        <w:pStyle w:val="a7"/>
        <w:numPr>
          <w:ilvl w:val="0"/>
          <w:numId w:val="43"/>
        </w:numPr>
        <w:spacing w:after="160" w:line="254" w:lineRule="auto"/>
        <w:jc w:val="both"/>
        <w:rPr>
          <w:color w:val="333333"/>
        </w:rPr>
      </w:pPr>
      <w:r w:rsidRPr="00135E8A">
        <w:rPr>
          <w:color w:val="333333"/>
        </w:rPr>
        <w:t xml:space="preserve">Проведение базовой сердечно-легочной реанимации </w:t>
      </w:r>
    </w:p>
    <w:p w:rsidR="009C3EDD" w:rsidRPr="00135E8A" w:rsidRDefault="009C3EDD" w:rsidP="009C3EDD">
      <w:pPr>
        <w:pStyle w:val="a7"/>
        <w:numPr>
          <w:ilvl w:val="0"/>
          <w:numId w:val="43"/>
        </w:numPr>
        <w:spacing w:after="160" w:line="254" w:lineRule="auto"/>
        <w:jc w:val="both"/>
        <w:rPr>
          <w:color w:val="333333"/>
        </w:rPr>
      </w:pPr>
      <w:r w:rsidRPr="00135E8A">
        <w:rPr>
          <w:color w:val="333333"/>
        </w:rPr>
        <w:t xml:space="preserve">Оказание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w:t>
      </w:r>
    </w:p>
    <w:p w:rsidR="009C3EDD" w:rsidRPr="00135E8A" w:rsidRDefault="009C3EDD" w:rsidP="009C3EDD">
      <w:pPr>
        <w:pStyle w:val="a7"/>
        <w:numPr>
          <w:ilvl w:val="0"/>
          <w:numId w:val="43"/>
        </w:numPr>
        <w:spacing w:after="160" w:line="254" w:lineRule="auto"/>
        <w:jc w:val="both"/>
        <w:rPr>
          <w:color w:val="333333"/>
        </w:rPr>
      </w:pPr>
      <w:r w:rsidRPr="00135E8A">
        <w:rPr>
          <w:color w:val="333333"/>
        </w:rPr>
        <w:t>Применение лекарственных препаратов и медицинских изделий при оказании медицинской помощи в экстренной форме</w:t>
      </w:r>
    </w:p>
    <w:p w:rsidR="009C3EDD" w:rsidRPr="00135E8A" w:rsidRDefault="009C3EDD" w:rsidP="009C3EDD">
      <w:pPr>
        <w:pStyle w:val="a7"/>
        <w:numPr>
          <w:ilvl w:val="0"/>
          <w:numId w:val="43"/>
        </w:numPr>
        <w:spacing w:after="160" w:line="254" w:lineRule="auto"/>
        <w:jc w:val="both"/>
        <w:outlineLvl w:val="0"/>
        <w:rPr>
          <w:rFonts w:eastAsia="Calibri"/>
          <w:b/>
          <w:bCs/>
          <w:lang w:eastAsia="en-US"/>
        </w:rPr>
      </w:pPr>
      <w:r w:rsidRPr="00135E8A">
        <w:rPr>
          <w:color w:val="333333"/>
        </w:rPr>
        <w:t>Проведение мероприятий по поддержанию жизнедеятельности организма пациента (пострадавшего) до прибытия врача или бригады скорой помощи.</w:t>
      </w:r>
    </w:p>
    <w:bookmarkEnd w:id="1"/>
    <w:p w:rsidR="009C3EDD" w:rsidRDefault="009C3EDD" w:rsidP="009C3EDD"/>
    <w:p w:rsidR="009C3EDD" w:rsidRDefault="009C3EDD" w:rsidP="009C3EDD"/>
    <w:p w:rsidR="00D55F6E" w:rsidRDefault="00D55F6E"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64269">
        <w:rPr>
          <w:b/>
          <w:sz w:val="28"/>
          <w:szCs w:val="28"/>
        </w:rPr>
        <w:lastRenderedPageBreak/>
        <w:t xml:space="preserve">1.3. Количество часов </w:t>
      </w:r>
    </w:p>
    <w:p w:rsidR="00D55F6E" w:rsidRPr="004F1B87" w:rsidRDefault="006C5097"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1B87">
        <w:t>Количество часов</w:t>
      </w:r>
      <w:r w:rsidRPr="004F1B87">
        <w:rPr>
          <w:b/>
        </w:rPr>
        <w:t xml:space="preserve"> </w:t>
      </w:r>
      <w:r w:rsidRPr="004F1B87">
        <w:t xml:space="preserve">на освоение программы </w:t>
      </w:r>
      <w:r w:rsidRPr="004F1B87">
        <w:rPr>
          <w:bCs/>
        </w:rPr>
        <w:t xml:space="preserve">ПМ. 02 </w:t>
      </w:r>
      <w:r w:rsidRPr="004F1B87">
        <w:t>по учебному плану в</w:t>
      </w:r>
      <w:r w:rsidR="00D55F6E" w:rsidRPr="004F1B87">
        <w:t>сего</w:t>
      </w:r>
      <w:r w:rsidR="00C42787" w:rsidRPr="004F1B87">
        <w:t xml:space="preserve"> </w:t>
      </w:r>
      <w:r w:rsidRPr="004F1B87">
        <w:t xml:space="preserve">- </w:t>
      </w:r>
      <w:r w:rsidR="00196813" w:rsidRPr="009C3EDD">
        <w:t>876</w:t>
      </w:r>
      <w:r w:rsidR="00D55F6E" w:rsidRPr="009C3EDD">
        <w:t xml:space="preserve"> </w:t>
      </w:r>
      <w:r w:rsidR="00C42787" w:rsidRPr="004F1B87">
        <w:t>часа</w:t>
      </w:r>
      <w:r w:rsidR="00D55F6E" w:rsidRPr="004F1B87">
        <w:t>,в том числе:</w:t>
      </w:r>
    </w:p>
    <w:p w:rsidR="00D55F6E" w:rsidRPr="00414D42" w:rsidRDefault="00D55F6E"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1B87">
        <w:t>максимальной учебной нагрузки обучающегося</w:t>
      </w:r>
      <w:r w:rsidR="00C42787" w:rsidRPr="004F1B87">
        <w:t xml:space="preserve"> </w:t>
      </w:r>
      <w:r w:rsidR="00C42787" w:rsidRPr="00414D42">
        <w:t xml:space="preserve">- </w:t>
      </w:r>
      <w:r w:rsidR="00196813" w:rsidRPr="00414D42">
        <w:t>876</w:t>
      </w:r>
      <w:r w:rsidR="00C42787" w:rsidRPr="00414D42">
        <w:t xml:space="preserve"> часа</w:t>
      </w:r>
      <w:r w:rsidRPr="00414D42">
        <w:t>,</w:t>
      </w:r>
    </w:p>
    <w:p w:rsidR="00D55F6E" w:rsidRPr="00414D42" w:rsidRDefault="00D55F6E"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14D42">
        <w:t>обязательной аудиторной учебной нагрузки обучающегося</w:t>
      </w:r>
      <w:r w:rsidR="00C42787" w:rsidRPr="00414D42">
        <w:t xml:space="preserve"> -</w:t>
      </w:r>
      <w:r w:rsidRPr="00414D42">
        <w:t xml:space="preserve"> </w:t>
      </w:r>
      <w:r w:rsidR="00196813" w:rsidRPr="00414D42">
        <w:t>584</w:t>
      </w:r>
      <w:r w:rsidR="00C42787" w:rsidRPr="00414D42">
        <w:t xml:space="preserve"> часов</w:t>
      </w:r>
      <w:r w:rsidRPr="00414D42">
        <w:t>;</w:t>
      </w:r>
    </w:p>
    <w:p w:rsidR="00D55F6E" w:rsidRPr="00414D42" w:rsidRDefault="00D55F6E"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14D42">
        <w:t>самостоятельной работы обучающегося</w:t>
      </w:r>
      <w:r w:rsidR="00C42787" w:rsidRPr="00414D42">
        <w:t xml:space="preserve"> -</w:t>
      </w:r>
      <w:r w:rsidRPr="00414D42">
        <w:t xml:space="preserve"> </w:t>
      </w:r>
      <w:r w:rsidR="00196813" w:rsidRPr="00414D42">
        <w:t>292</w:t>
      </w:r>
      <w:r w:rsidR="00C42787" w:rsidRPr="00414D42">
        <w:t xml:space="preserve"> часа</w:t>
      </w:r>
      <w:r w:rsidRPr="00414D42">
        <w:t>;</w:t>
      </w:r>
    </w:p>
    <w:p w:rsidR="00D55F6E" w:rsidRPr="00414D42" w:rsidRDefault="00D55F6E"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F1B87">
        <w:t xml:space="preserve">учебной практики </w:t>
      </w:r>
      <w:r w:rsidR="005B03AA" w:rsidRPr="004F1B87">
        <w:t>–</w:t>
      </w:r>
      <w:r w:rsidRPr="004F1B87">
        <w:t xml:space="preserve"> </w:t>
      </w:r>
      <w:r w:rsidR="004F1B87" w:rsidRPr="00414D42">
        <w:t>36ч</w:t>
      </w:r>
    </w:p>
    <w:p w:rsidR="00045DC6" w:rsidRPr="00414D42" w:rsidRDefault="00045DC6" w:rsidP="00045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14D42">
        <w:t xml:space="preserve">учебной практики – </w:t>
      </w:r>
      <w:r w:rsidR="004F1B87" w:rsidRPr="00414D42">
        <w:t>36ч</w:t>
      </w:r>
    </w:p>
    <w:p w:rsidR="00045DC6" w:rsidRPr="00414D42" w:rsidRDefault="00045DC6" w:rsidP="00045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14D42">
        <w:t xml:space="preserve">учебной практики – </w:t>
      </w:r>
      <w:r w:rsidR="004F1B87" w:rsidRPr="00414D42">
        <w:t>36ч</w:t>
      </w:r>
    </w:p>
    <w:p w:rsidR="00045DC6" w:rsidRPr="00414D42" w:rsidRDefault="004F1B87"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14D42">
        <w:t>производственной практики-36ч</w:t>
      </w:r>
    </w:p>
    <w:p w:rsidR="00270F43" w:rsidRPr="00414D42" w:rsidRDefault="00270F43"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14D42">
        <w:t>производственной практики-</w:t>
      </w:r>
      <w:r w:rsidR="004F1B87" w:rsidRPr="00414D42">
        <w:t>36ч</w:t>
      </w:r>
    </w:p>
    <w:p w:rsidR="004F1B87" w:rsidRPr="00414D42" w:rsidRDefault="004F1B87" w:rsidP="00D55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14D42">
        <w:t>производственной практики-36ч</w:t>
      </w:r>
    </w:p>
    <w:p w:rsidR="00C07CAB" w:rsidRPr="00464269" w:rsidRDefault="00D55F6E" w:rsidP="006F3A8F">
      <w:pPr>
        <w:rPr>
          <w:sz w:val="28"/>
          <w:szCs w:val="28"/>
        </w:rPr>
        <w:sectPr w:rsidR="00C07CAB" w:rsidRPr="00464269" w:rsidSect="00B56C1D">
          <w:headerReference w:type="default" r:id="rId9"/>
          <w:pgSz w:w="11906" w:h="16838"/>
          <w:pgMar w:top="851" w:right="851" w:bottom="851" w:left="902" w:header="709" w:footer="709" w:gutter="0"/>
          <w:cols w:space="708"/>
          <w:titlePg/>
          <w:docGrid w:linePitch="360"/>
        </w:sectPr>
      </w:pPr>
      <w:r w:rsidRPr="00464269">
        <w:rPr>
          <w:sz w:val="28"/>
          <w:szCs w:val="28"/>
        </w:rPr>
        <w:br w:type="page"/>
      </w:r>
    </w:p>
    <w:p w:rsidR="00EB693B" w:rsidRPr="002F25ED" w:rsidRDefault="00A40454" w:rsidP="00EB693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4"/>
        </w:rPr>
      </w:pPr>
      <w:r w:rsidRPr="00522004">
        <w:rPr>
          <w:b/>
          <w:bCs/>
          <w:szCs w:val="28"/>
        </w:rPr>
        <w:lastRenderedPageBreak/>
        <w:t>2.</w:t>
      </w:r>
      <w:r>
        <w:rPr>
          <w:b/>
          <w:bCs/>
          <w:szCs w:val="28"/>
        </w:rPr>
        <w:t xml:space="preserve"> </w:t>
      </w:r>
      <w:r w:rsidRPr="00522004">
        <w:rPr>
          <w:b/>
          <w:bCs/>
          <w:szCs w:val="28"/>
        </w:rPr>
        <w:t xml:space="preserve">РЕЗУЛЬТАТЫ ОСВОЕНИЯ </w:t>
      </w:r>
      <w:r>
        <w:rPr>
          <w:b/>
          <w:bCs/>
          <w:szCs w:val="28"/>
        </w:rPr>
        <w:t>ПМ. 02</w:t>
      </w:r>
      <w:r w:rsidRPr="00B615B2">
        <w:rPr>
          <w:b/>
          <w:bCs/>
          <w:szCs w:val="28"/>
        </w:rPr>
        <w:t xml:space="preserve"> </w:t>
      </w:r>
      <w:r w:rsidRPr="00B615B2">
        <w:rPr>
          <w:bCs/>
          <w:szCs w:val="28"/>
        </w:rPr>
        <w:t xml:space="preserve">                   </w:t>
      </w:r>
      <w:r>
        <w:rPr>
          <w:bCs/>
          <w:szCs w:val="28"/>
        </w:rPr>
        <w:t xml:space="preserve">      </w:t>
      </w:r>
    </w:p>
    <w:p w:rsidR="00EB693B" w:rsidRDefault="00EB693B" w:rsidP="00EB693B">
      <w:pPr>
        <w:jc w:val="both"/>
      </w:pPr>
      <w:r w:rsidRPr="002F25ED">
        <w:t>Результатом освоения</w:t>
      </w:r>
      <w:r w:rsidR="002D08F7">
        <w:t xml:space="preserve"> </w:t>
      </w:r>
      <w:r w:rsidR="002D08F7" w:rsidRPr="002D08F7">
        <w:rPr>
          <w:bCs/>
        </w:rPr>
        <w:t>ПМ. 02</w:t>
      </w:r>
      <w:r w:rsidR="002D08F7" w:rsidRPr="006C5097">
        <w:rPr>
          <w:bCs/>
          <w:sz w:val="28"/>
          <w:szCs w:val="28"/>
        </w:rPr>
        <w:t xml:space="preserve"> </w:t>
      </w:r>
      <w:r w:rsidRPr="002F25ED">
        <w:t>является овладение обучающимися видом профессиональной деятельности</w:t>
      </w:r>
      <w:r w:rsidR="00C07CAB" w:rsidRPr="00C07CAB">
        <w:rPr>
          <w:b/>
          <w:u w:val="single"/>
        </w:rPr>
        <w:t xml:space="preserve"> Медицинская помощь беременным и детям при заболеваниях, отравлениях и травмах</w:t>
      </w:r>
      <w:r w:rsidR="00C07CAB">
        <w:rPr>
          <w:b/>
          <w:u w:val="single"/>
        </w:rPr>
        <w:t>,</w:t>
      </w:r>
      <w:r w:rsidRPr="00C07CAB">
        <w:t xml:space="preserve"> </w:t>
      </w:r>
      <w:r w:rsidRPr="002F25ED">
        <w:t>в том числе профессиональными (ПК) и общими (ОК) компетенциями:</w:t>
      </w:r>
    </w:p>
    <w:p w:rsidR="00EB693B" w:rsidRPr="002F25ED" w:rsidRDefault="00EB693B" w:rsidP="00EB693B">
      <w:pPr>
        <w:jc w:val="both"/>
      </w:pPr>
    </w:p>
    <w:tbl>
      <w:tblPr>
        <w:tblStyle w:val="ac"/>
        <w:tblW w:w="15309" w:type="dxa"/>
        <w:tblInd w:w="108" w:type="dxa"/>
        <w:tblLook w:val="04A0" w:firstRow="1" w:lastRow="0" w:firstColumn="1" w:lastColumn="0" w:noHBand="0" w:noVBand="1"/>
      </w:tblPr>
      <w:tblGrid>
        <w:gridCol w:w="848"/>
        <w:gridCol w:w="1694"/>
        <w:gridCol w:w="2726"/>
        <w:gridCol w:w="3584"/>
        <w:gridCol w:w="3367"/>
        <w:gridCol w:w="3090"/>
      </w:tblGrid>
      <w:tr w:rsidR="00EB693B" w:rsidRPr="002F25ED" w:rsidTr="00EB693B">
        <w:tc>
          <w:tcPr>
            <w:tcW w:w="848" w:type="dxa"/>
            <w:vMerge w:val="restart"/>
          </w:tcPr>
          <w:p w:rsidR="00EB693B" w:rsidRPr="002F25ED" w:rsidRDefault="00EB693B" w:rsidP="00EB693B">
            <w:pPr>
              <w:jc w:val="center"/>
              <w:outlineLvl w:val="0"/>
              <w:rPr>
                <w:b/>
                <w:bCs/>
              </w:rPr>
            </w:pPr>
            <w:r w:rsidRPr="002F25ED">
              <w:rPr>
                <w:b/>
                <w:bCs/>
              </w:rPr>
              <w:t>№ п/п</w:t>
            </w:r>
          </w:p>
        </w:tc>
        <w:tc>
          <w:tcPr>
            <w:tcW w:w="1694" w:type="dxa"/>
            <w:vMerge w:val="restart"/>
          </w:tcPr>
          <w:p w:rsidR="00EB693B" w:rsidRPr="002F25ED" w:rsidRDefault="00EB693B" w:rsidP="00EB693B">
            <w:pPr>
              <w:jc w:val="center"/>
              <w:outlineLvl w:val="0"/>
              <w:rPr>
                <w:b/>
                <w:bCs/>
              </w:rPr>
            </w:pPr>
            <w:r w:rsidRPr="002F25ED">
              <w:rPr>
                <w:b/>
                <w:bCs/>
              </w:rPr>
              <w:t>номер/индекс компетенции</w:t>
            </w:r>
          </w:p>
        </w:tc>
        <w:tc>
          <w:tcPr>
            <w:tcW w:w="2726" w:type="dxa"/>
            <w:vMerge w:val="restart"/>
          </w:tcPr>
          <w:p w:rsidR="00EB693B" w:rsidRPr="002F25ED" w:rsidRDefault="00EB693B" w:rsidP="00EB693B">
            <w:pPr>
              <w:outlineLvl w:val="0"/>
              <w:rPr>
                <w:b/>
                <w:bCs/>
              </w:rPr>
            </w:pPr>
            <w:r w:rsidRPr="002F25ED">
              <w:rPr>
                <w:b/>
                <w:bCs/>
              </w:rPr>
              <w:t>содержание компетен-ции (или ее части)</w:t>
            </w:r>
          </w:p>
        </w:tc>
        <w:tc>
          <w:tcPr>
            <w:tcW w:w="10041" w:type="dxa"/>
            <w:gridSpan w:val="3"/>
          </w:tcPr>
          <w:p w:rsidR="00EB693B" w:rsidRPr="002F25ED" w:rsidRDefault="00EB693B" w:rsidP="00911097">
            <w:pPr>
              <w:jc w:val="center"/>
              <w:outlineLvl w:val="0"/>
              <w:rPr>
                <w:b/>
                <w:bCs/>
              </w:rPr>
            </w:pPr>
            <w:r w:rsidRPr="002F25ED">
              <w:rPr>
                <w:b/>
                <w:bCs/>
              </w:rPr>
              <w:t xml:space="preserve">В результате изучения </w:t>
            </w:r>
            <w:r w:rsidR="00911097">
              <w:rPr>
                <w:b/>
                <w:bCs/>
              </w:rPr>
              <w:t>ПМ 02</w:t>
            </w:r>
            <w:r w:rsidR="003508A5">
              <w:rPr>
                <w:b/>
                <w:bCs/>
              </w:rPr>
              <w:t xml:space="preserve"> </w:t>
            </w:r>
            <w:r w:rsidRPr="002F25ED">
              <w:rPr>
                <w:b/>
                <w:bCs/>
              </w:rPr>
              <w:t>обучающиеся должны:</w:t>
            </w:r>
          </w:p>
        </w:tc>
      </w:tr>
      <w:tr w:rsidR="00EB693B" w:rsidRPr="002F25ED" w:rsidTr="00EB693B">
        <w:tc>
          <w:tcPr>
            <w:tcW w:w="848" w:type="dxa"/>
            <w:vMerge/>
          </w:tcPr>
          <w:p w:rsidR="00EB693B" w:rsidRPr="002F25ED" w:rsidRDefault="00EB693B" w:rsidP="00EB693B">
            <w:pPr>
              <w:jc w:val="center"/>
              <w:outlineLvl w:val="0"/>
              <w:rPr>
                <w:b/>
                <w:bCs/>
              </w:rPr>
            </w:pPr>
          </w:p>
        </w:tc>
        <w:tc>
          <w:tcPr>
            <w:tcW w:w="1694" w:type="dxa"/>
            <w:vMerge/>
          </w:tcPr>
          <w:p w:rsidR="00EB693B" w:rsidRPr="002F25ED" w:rsidRDefault="00EB693B" w:rsidP="00EB693B">
            <w:pPr>
              <w:jc w:val="center"/>
              <w:outlineLvl w:val="0"/>
              <w:rPr>
                <w:b/>
                <w:bCs/>
              </w:rPr>
            </w:pPr>
          </w:p>
        </w:tc>
        <w:tc>
          <w:tcPr>
            <w:tcW w:w="2726" w:type="dxa"/>
            <w:vMerge/>
          </w:tcPr>
          <w:p w:rsidR="00EB693B" w:rsidRPr="002F25ED" w:rsidRDefault="00EB693B" w:rsidP="00EB693B">
            <w:pPr>
              <w:outlineLvl w:val="0"/>
              <w:rPr>
                <w:b/>
                <w:bCs/>
              </w:rPr>
            </w:pPr>
          </w:p>
        </w:tc>
        <w:tc>
          <w:tcPr>
            <w:tcW w:w="3584" w:type="dxa"/>
          </w:tcPr>
          <w:p w:rsidR="00EB693B" w:rsidRPr="002F25ED" w:rsidRDefault="00EB693B" w:rsidP="00EB693B">
            <w:pPr>
              <w:jc w:val="center"/>
              <w:outlineLvl w:val="0"/>
              <w:rPr>
                <w:b/>
                <w:bCs/>
              </w:rPr>
            </w:pPr>
            <w:r w:rsidRPr="002F25ED">
              <w:rPr>
                <w:b/>
                <w:bCs/>
              </w:rPr>
              <w:t>Знать</w:t>
            </w:r>
          </w:p>
        </w:tc>
        <w:tc>
          <w:tcPr>
            <w:tcW w:w="3367" w:type="dxa"/>
          </w:tcPr>
          <w:p w:rsidR="00EB693B" w:rsidRPr="002F25ED" w:rsidRDefault="00EB693B" w:rsidP="00EB693B">
            <w:pPr>
              <w:jc w:val="center"/>
              <w:outlineLvl w:val="0"/>
              <w:rPr>
                <w:b/>
                <w:bCs/>
              </w:rPr>
            </w:pPr>
            <w:r w:rsidRPr="002F25ED">
              <w:rPr>
                <w:b/>
                <w:bCs/>
              </w:rPr>
              <w:t>Уметь</w:t>
            </w:r>
          </w:p>
        </w:tc>
        <w:tc>
          <w:tcPr>
            <w:tcW w:w="3090" w:type="dxa"/>
          </w:tcPr>
          <w:p w:rsidR="00EB693B" w:rsidRPr="002F25ED" w:rsidRDefault="00EB693B" w:rsidP="00EB693B">
            <w:pPr>
              <w:jc w:val="center"/>
              <w:outlineLvl w:val="0"/>
              <w:rPr>
                <w:b/>
                <w:bCs/>
              </w:rPr>
            </w:pPr>
            <w:r w:rsidRPr="002F25ED">
              <w:rPr>
                <w:b/>
                <w:bCs/>
              </w:rPr>
              <w:t>Владеть</w:t>
            </w:r>
          </w:p>
        </w:tc>
      </w:tr>
      <w:tr w:rsidR="00EB693B" w:rsidRPr="002F25ED" w:rsidTr="00EB693B">
        <w:tc>
          <w:tcPr>
            <w:tcW w:w="848" w:type="dxa"/>
          </w:tcPr>
          <w:p w:rsidR="00EB693B" w:rsidRPr="002F25ED" w:rsidRDefault="00EB693B" w:rsidP="00EB693B">
            <w:pPr>
              <w:jc w:val="center"/>
              <w:outlineLvl w:val="0"/>
              <w:rPr>
                <w:b/>
                <w:bCs/>
              </w:rPr>
            </w:pPr>
            <w:r w:rsidRPr="002F25ED">
              <w:rPr>
                <w:b/>
                <w:bCs/>
              </w:rPr>
              <w:t>1</w:t>
            </w:r>
          </w:p>
        </w:tc>
        <w:tc>
          <w:tcPr>
            <w:tcW w:w="1694" w:type="dxa"/>
          </w:tcPr>
          <w:p w:rsidR="00EB693B" w:rsidRPr="002F25ED" w:rsidRDefault="00EB693B" w:rsidP="00EB693B">
            <w:pPr>
              <w:jc w:val="center"/>
              <w:outlineLvl w:val="0"/>
              <w:rPr>
                <w:b/>
                <w:bCs/>
              </w:rPr>
            </w:pPr>
            <w:r w:rsidRPr="002F25ED">
              <w:rPr>
                <w:b/>
                <w:bCs/>
              </w:rPr>
              <w:t>2</w:t>
            </w:r>
          </w:p>
        </w:tc>
        <w:tc>
          <w:tcPr>
            <w:tcW w:w="2726" w:type="dxa"/>
          </w:tcPr>
          <w:p w:rsidR="00EB693B" w:rsidRPr="002F25ED" w:rsidRDefault="00EB693B" w:rsidP="00EB693B">
            <w:pPr>
              <w:jc w:val="center"/>
              <w:outlineLvl w:val="0"/>
              <w:rPr>
                <w:b/>
                <w:bCs/>
              </w:rPr>
            </w:pPr>
            <w:r w:rsidRPr="002F25ED">
              <w:rPr>
                <w:b/>
                <w:bCs/>
              </w:rPr>
              <w:t>3</w:t>
            </w:r>
          </w:p>
        </w:tc>
        <w:tc>
          <w:tcPr>
            <w:tcW w:w="3584" w:type="dxa"/>
          </w:tcPr>
          <w:p w:rsidR="00EB693B" w:rsidRPr="002F25ED" w:rsidRDefault="00EB693B" w:rsidP="00EB693B">
            <w:pPr>
              <w:jc w:val="center"/>
              <w:outlineLvl w:val="0"/>
              <w:rPr>
                <w:b/>
                <w:bCs/>
              </w:rPr>
            </w:pPr>
            <w:r w:rsidRPr="002F25ED">
              <w:rPr>
                <w:b/>
                <w:bCs/>
              </w:rPr>
              <w:t>4</w:t>
            </w:r>
          </w:p>
        </w:tc>
        <w:tc>
          <w:tcPr>
            <w:tcW w:w="3367" w:type="dxa"/>
          </w:tcPr>
          <w:p w:rsidR="00EB693B" w:rsidRPr="002F25ED" w:rsidRDefault="00EB693B" w:rsidP="00EB693B">
            <w:pPr>
              <w:jc w:val="center"/>
              <w:outlineLvl w:val="0"/>
              <w:rPr>
                <w:b/>
                <w:bCs/>
              </w:rPr>
            </w:pPr>
            <w:r w:rsidRPr="002F25ED">
              <w:rPr>
                <w:b/>
                <w:bCs/>
              </w:rPr>
              <w:t>5</w:t>
            </w:r>
          </w:p>
        </w:tc>
        <w:tc>
          <w:tcPr>
            <w:tcW w:w="3090" w:type="dxa"/>
          </w:tcPr>
          <w:p w:rsidR="00EB693B" w:rsidRPr="002F25ED" w:rsidRDefault="00EB693B" w:rsidP="00EB693B">
            <w:pPr>
              <w:jc w:val="center"/>
              <w:outlineLvl w:val="0"/>
              <w:rPr>
                <w:b/>
                <w:bCs/>
              </w:rPr>
            </w:pPr>
            <w:r w:rsidRPr="002F25ED">
              <w:rPr>
                <w:b/>
                <w:bCs/>
              </w:rPr>
              <w:t>6</w:t>
            </w:r>
          </w:p>
        </w:tc>
      </w:tr>
      <w:tr w:rsidR="00EB693B" w:rsidRPr="00AB5BA9" w:rsidTr="00EB693B">
        <w:tc>
          <w:tcPr>
            <w:tcW w:w="848" w:type="dxa"/>
          </w:tcPr>
          <w:p w:rsidR="00EB693B" w:rsidRPr="00AB5BA9" w:rsidRDefault="00B57D89" w:rsidP="00EB693B">
            <w:pPr>
              <w:jc w:val="center"/>
              <w:outlineLvl w:val="0"/>
              <w:rPr>
                <w:bCs/>
              </w:rPr>
            </w:pPr>
            <w:r>
              <w:rPr>
                <w:bCs/>
              </w:rPr>
              <w:t>1</w:t>
            </w:r>
          </w:p>
        </w:tc>
        <w:tc>
          <w:tcPr>
            <w:tcW w:w="1694" w:type="dxa"/>
          </w:tcPr>
          <w:p w:rsidR="00EB693B" w:rsidRPr="00AB5BA9" w:rsidRDefault="00EB693B" w:rsidP="00EB693B">
            <w:pPr>
              <w:jc w:val="center"/>
              <w:outlineLvl w:val="0"/>
              <w:rPr>
                <w:bCs/>
              </w:rPr>
            </w:pPr>
            <w:r w:rsidRPr="00AB5BA9">
              <w:rPr>
                <w:bCs/>
              </w:rPr>
              <w:t>ПК 2.1</w:t>
            </w:r>
          </w:p>
        </w:tc>
        <w:tc>
          <w:tcPr>
            <w:tcW w:w="2726" w:type="dxa"/>
          </w:tcPr>
          <w:p w:rsidR="00421B53" w:rsidRPr="00421B53" w:rsidRDefault="00421B53" w:rsidP="00421B53">
            <w:pPr>
              <w:jc w:val="both"/>
            </w:pPr>
            <w:r w:rsidRPr="00421B53">
              <w:t>Проводить лечебно - диагностическую, профилактическую, санитарно-просветительную работу с пациентами с экстрагенитальной патологией под руководством врача.</w:t>
            </w:r>
          </w:p>
          <w:p w:rsidR="00421B53" w:rsidRPr="00B349C3" w:rsidRDefault="00421B53" w:rsidP="00421B53">
            <w:pPr>
              <w:jc w:val="both"/>
            </w:pPr>
          </w:p>
          <w:p w:rsidR="00EB693B" w:rsidRPr="00AB5BA9" w:rsidRDefault="00EB693B" w:rsidP="00421B53">
            <w:pPr>
              <w:pStyle w:val="34"/>
              <w:shd w:val="clear" w:color="auto" w:fill="auto"/>
              <w:spacing w:before="0" w:after="0" w:line="274" w:lineRule="exact"/>
              <w:ind w:left="120"/>
              <w:jc w:val="both"/>
              <w:rPr>
                <w:sz w:val="24"/>
                <w:szCs w:val="24"/>
              </w:rPr>
            </w:pPr>
          </w:p>
        </w:tc>
        <w:tc>
          <w:tcPr>
            <w:tcW w:w="3584" w:type="dxa"/>
          </w:tcPr>
          <w:p w:rsidR="0052080B" w:rsidRDefault="00063866" w:rsidP="00063866">
            <w:pPr>
              <w:shd w:val="clear" w:color="auto" w:fill="FFFFFF"/>
              <w:spacing w:line="269" w:lineRule="exact"/>
            </w:pPr>
            <w:r>
              <w:t xml:space="preserve"> </w:t>
            </w:r>
            <w:r w:rsidR="0052080B">
              <w:t>основные виды соматической</w:t>
            </w:r>
            <w:r w:rsidR="0052080B" w:rsidRPr="0052080B">
              <w:t xml:space="preserve"> </w:t>
            </w:r>
            <w:r w:rsidR="0052080B">
              <w:t>экстрагенитальной патологии</w:t>
            </w:r>
            <w:r w:rsidR="0018494D">
              <w:t xml:space="preserve"> инфекционной природы</w:t>
            </w:r>
            <w:r w:rsidR="0052080B">
              <w:t>;</w:t>
            </w:r>
          </w:p>
          <w:p w:rsidR="0052080B" w:rsidRDefault="00063866" w:rsidP="00063866">
            <w:pPr>
              <w:shd w:val="clear" w:color="auto" w:fill="FFFFFF"/>
              <w:spacing w:line="269" w:lineRule="exact"/>
            </w:pPr>
            <w:r>
              <w:rPr>
                <w:spacing w:val="-2"/>
              </w:rPr>
              <w:t xml:space="preserve"> </w:t>
            </w:r>
            <w:r w:rsidR="0052080B">
              <w:rPr>
                <w:spacing w:val="-2"/>
              </w:rPr>
              <w:t>особо опасные инфекционные заболевания;</w:t>
            </w:r>
          </w:p>
          <w:p w:rsidR="00063866" w:rsidRDefault="00063866" w:rsidP="00063866">
            <w:pPr>
              <w:shd w:val="clear" w:color="auto" w:fill="FFFFFF"/>
              <w:spacing w:line="269" w:lineRule="exact"/>
              <w:ind w:right="77"/>
            </w:pPr>
            <w:r>
              <w:rPr>
                <w:spacing w:val="-4"/>
              </w:rPr>
              <w:t xml:space="preserve"> эпидемиологию инфекций;             особенности ведения беременности, родов, </w:t>
            </w:r>
            <w:r>
              <w:rPr>
                <w:spacing w:val="-2"/>
              </w:rPr>
              <w:t xml:space="preserve">послеродового периода при инфекционной </w:t>
            </w:r>
            <w:r>
              <w:t>патологии;</w:t>
            </w:r>
          </w:p>
          <w:p w:rsidR="00063866" w:rsidRDefault="00327579" w:rsidP="00327579">
            <w:pPr>
              <w:shd w:val="clear" w:color="auto" w:fill="FFFFFF"/>
              <w:spacing w:line="269" w:lineRule="exact"/>
              <w:ind w:right="77"/>
            </w:pPr>
            <w:r>
              <w:rPr>
                <w:spacing w:val="-2"/>
              </w:rPr>
              <w:t xml:space="preserve"> </w:t>
            </w:r>
            <w:r w:rsidR="00063866">
              <w:rPr>
                <w:spacing w:val="-2"/>
              </w:rPr>
              <w:t xml:space="preserve">влияние  инфекций на течение </w:t>
            </w:r>
            <w:r w:rsidR="00063866">
              <w:rPr>
                <w:spacing w:val="-4"/>
              </w:rPr>
              <w:t>беременности и внутриутробное развитие плода;</w:t>
            </w:r>
          </w:p>
          <w:p w:rsidR="00063866" w:rsidRDefault="00063866" w:rsidP="00063866">
            <w:pPr>
              <w:shd w:val="clear" w:color="auto" w:fill="FFFFFF"/>
              <w:spacing w:line="269" w:lineRule="exact"/>
            </w:pPr>
            <w:r>
              <w:rPr>
                <w:spacing w:val="-4"/>
              </w:rPr>
              <w:t xml:space="preserve">  методы обследования и оценки состояния пациента при</w:t>
            </w:r>
            <w:r>
              <w:rPr>
                <w:spacing w:val="-2"/>
              </w:rPr>
              <w:t xml:space="preserve"> инфекционных заболеваниях;</w:t>
            </w:r>
          </w:p>
          <w:p w:rsidR="0052080B" w:rsidRDefault="00063866" w:rsidP="00063866">
            <w:pPr>
              <w:shd w:val="clear" w:color="auto" w:fill="FFFFFF"/>
              <w:spacing w:line="269" w:lineRule="exact"/>
              <w:ind w:right="77"/>
            </w:pPr>
            <w:r>
              <w:rPr>
                <w:spacing w:val="-4"/>
              </w:rPr>
              <w:t xml:space="preserve"> </w:t>
            </w:r>
            <w:r w:rsidR="0052080B">
              <w:t>особенности</w:t>
            </w:r>
            <w:r>
              <w:t xml:space="preserve"> </w:t>
            </w:r>
            <w:r w:rsidR="0052080B">
              <w:t xml:space="preserve"> ухода за пациентами </w:t>
            </w:r>
            <w:r w:rsidR="0018494D">
              <w:t xml:space="preserve"> с инфекционными заболеваниями;</w:t>
            </w:r>
          </w:p>
          <w:p w:rsidR="0052080B" w:rsidRDefault="00063866" w:rsidP="00FC4DE3">
            <w:pPr>
              <w:shd w:val="clear" w:color="auto" w:fill="FFFFFF"/>
              <w:spacing w:line="269" w:lineRule="exact"/>
              <w:ind w:right="77"/>
            </w:pPr>
            <w:r>
              <w:rPr>
                <w:spacing w:val="-2"/>
              </w:rPr>
              <w:t xml:space="preserve"> </w:t>
            </w:r>
            <w:r w:rsidR="00FC4DE3">
              <w:t xml:space="preserve"> </w:t>
            </w:r>
            <w:r w:rsidR="0052080B">
              <w:rPr>
                <w:spacing w:val="-4"/>
              </w:rPr>
              <w:t>календарь профилактических прививок</w:t>
            </w:r>
            <w:r w:rsidR="0052080B">
              <w:t>;</w:t>
            </w:r>
          </w:p>
          <w:p w:rsidR="0052080B" w:rsidRPr="0052080B" w:rsidRDefault="0052080B" w:rsidP="00063866">
            <w:pPr>
              <w:shd w:val="clear" w:color="auto" w:fill="FFFFFF"/>
              <w:spacing w:line="269" w:lineRule="exact"/>
              <w:ind w:left="5"/>
              <w:rPr>
                <w:b/>
                <w:bCs/>
              </w:rPr>
            </w:pPr>
            <w:r>
              <w:rPr>
                <w:spacing w:val="-4"/>
              </w:rPr>
              <w:t xml:space="preserve">мероприятия по профилактике </w:t>
            </w:r>
            <w:r w:rsidR="00BA5297">
              <w:rPr>
                <w:spacing w:val="-4"/>
              </w:rPr>
              <w:t>инфекционных</w:t>
            </w:r>
            <w:r w:rsidR="00344C5D">
              <w:rPr>
                <w:spacing w:val="-4"/>
              </w:rPr>
              <w:t xml:space="preserve"> </w:t>
            </w:r>
            <w:r>
              <w:rPr>
                <w:spacing w:val="-4"/>
              </w:rPr>
              <w:t>заболевани</w:t>
            </w:r>
            <w:r w:rsidR="00BA5297">
              <w:rPr>
                <w:spacing w:val="-4"/>
              </w:rPr>
              <w:t>й</w:t>
            </w:r>
            <w:r w:rsidR="000F5BD1">
              <w:rPr>
                <w:b/>
                <w:bCs/>
              </w:rPr>
              <w:t>.</w:t>
            </w:r>
          </w:p>
          <w:p w:rsidR="00EB693B" w:rsidRPr="00AB5BA9" w:rsidRDefault="00EB693B" w:rsidP="000F5BD1">
            <w:pPr>
              <w:shd w:val="clear" w:color="auto" w:fill="FFFFFF"/>
              <w:spacing w:line="269" w:lineRule="exact"/>
              <w:ind w:left="5"/>
              <w:rPr>
                <w:bCs/>
              </w:rPr>
            </w:pPr>
          </w:p>
        </w:tc>
        <w:tc>
          <w:tcPr>
            <w:tcW w:w="3367" w:type="dxa"/>
          </w:tcPr>
          <w:p w:rsidR="0013653B" w:rsidRDefault="0013653B" w:rsidP="0013653B">
            <w:pPr>
              <w:shd w:val="clear" w:color="auto" w:fill="FFFFFF"/>
              <w:spacing w:line="274" w:lineRule="exact"/>
              <w:ind w:right="34"/>
            </w:pPr>
            <w:r>
              <w:rPr>
                <w:spacing w:val="-2"/>
              </w:rPr>
              <w:t xml:space="preserve"> </w:t>
            </w:r>
            <w:r>
              <w:rPr>
                <w:spacing w:val="-1"/>
              </w:rPr>
              <w:t xml:space="preserve">осуществлять сестринский уход при </w:t>
            </w:r>
            <w:r>
              <w:t>экстрагенитальной патологии</w:t>
            </w:r>
            <w:r w:rsidR="00344C5D">
              <w:t xml:space="preserve"> инфекционной природы</w:t>
            </w:r>
            <w:r>
              <w:t>;</w:t>
            </w:r>
          </w:p>
          <w:p w:rsidR="00327579" w:rsidRDefault="00327579" w:rsidP="0013653B">
            <w:pPr>
              <w:shd w:val="clear" w:color="auto" w:fill="FFFFFF"/>
              <w:spacing w:line="274" w:lineRule="exact"/>
              <w:ind w:right="34"/>
            </w:pPr>
            <w:r>
              <w:t xml:space="preserve"> </w:t>
            </w:r>
            <w:r w:rsidR="0013653B">
              <w:t>собирать информацию и проводить обследование пациента;</w:t>
            </w:r>
            <w:r>
              <w:t xml:space="preserve"> </w:t>
            </w:r>
          </w:p>
          <w:p w:rsidR="0013653B" w:rsidRPr="00327579" w:rsidRDefault="00327579" w:rsidP="0013653B">
            <w:pPr>
              <w:shd w:val="clear" w:color="auto" w:fill="FFFFFF"/>
              <w:spacing w:line="274" w:lineRule="exact"/>
              <w:ind w:right="34"/>
              <w:rPr>
                <w:spacing w:val="-4"/>
              </w:rPr>
            </w:pPr>
            <w:r>
              <w:t xml:space="preserve"> </w:t>
            </w:r>
            <w:r w:rsidR="0013653B">
              <w:rPr>
                <w:spacing w:val="-1"/>
              </w:rPr>
              <w:t xml:space="preserve">готовить пациента к диагностическим </w:t>
            </w:r>
            <w:r w:rsidR="0013653B">
              <w:t>исследованиям;</w:t>
            </w:r>
          </w:p>
          <w:p w:rsidR="00327579" w:rsidRDefault="0013653B" w:rsidP="0013653B">
            <w:pPr>
              <w:shd w:val="clear" w:color="auto" w:fill="FFFFFF"/>
              <w:spacing w:line="274" w:lineRule="exact"/>
              <w:ind w:right="34"/>
            </w:pPr>
            <w:r>
              <w:rPr>
                <w:spacing w:val="-1"/>
              </w:rPr>
              <w:t xml:space="preserve">проводить лекарственную терапию по </w:t>
            </w:r>
            <w:r>
              <w:t>назначению врача;</w:t>
            </w:r>
          </w:p>
          <w:p w:rsidR="0013653B" w:rsidRDefault="0013653B" w:rsidP="0013653B">
            <w:pPr>
              <w:shd w:val="clear" w:color="auto" w:fill="FFFFFF"/>
              <w:spacing w:line="274" w:lineRule="exact"/>
              <w:ind w:right="34"/>
            </w:pPr>
            <w:r>
              <w:t xml:space="preserve"> осуществлять уход за паци</w:t>
            </w:r>
            <w:r w:rsidR="00327579">
              <w:t xml:space="preserve">ентом при </w:t>
            </w:r>
            <w:r w:rsidR="00327579">
              <w:rPr>
                <w:spacing w:val="-4"/>
              </w:rPr>
              <w:t xml:space="preserve"> инфекционных заболеваниях;</w:t>
            </w:r>
          </w:p>
          <w:p w:rsidR="0013653B" w:rsidRPr="00327579" w:rsidRDefault="00327579" w:rsidP="0013653B">
            <w:pPr>
              <w:shd w:val="clear" w:color="auto" w:fill="FFFFFF"/>
              <w:spacing w:line="274" w:lineRule="exact"/>
              <w:ind w:right="34"/>
            </w:pPr>
            <w:r>
              <w:t xml:space="preserve"> проводить беседы с населением </w:t>
            </w:r>
            <w:r w:rsidR="0013653B">
              <w:t xml:space="preserve"> по </w:t>
            </w:r>
            <w:r>
              <w:t>профилактике инфекционных заболеваний.</w:t>
            </w:r>
          </w:p>
          <w:p w:rsidR="0013653B" w:rsidRDefault="0013653B" w:rsidP="0013653B">
            <w:pPr>
              <w:shd w:val="clear" w:color="auto" w:fill="FFFFFF"/>
              <w:spacing w:line="274" w:lineRule="exact"/>
              <w:ind w:right="34"/>
            </w:pPr>
          </w:p>
          <w:p w:rsidR="00EB693B" w:rsidRPr="00AB5BA9" w:rsidRDefault="00EB693B" w:rsidP="00EB693B">
            <w:pPr>
              <w:rPr>
                <w:bCs/>
              </w:rPr>
            </w:pPr>
          </w:p>
        </w:tc>
        <w:tc>
          <w:tcPr>
            <w:tcW w:w="3090" w:type="dxa"/>
          </w:tcPr>
          <w:p w:rsidR="0013653B" w:rsidRPr="000F5BD1" w:rsidRDefault="002D48B0" w:rsidP="002D48B0">
            <w:pPr>
              <w:shd w:val="clear" w:color="auto" w:fill="FFFFFF"/>
              <w:spacing w:line="274" w:lineRule="exact"/>
            </w:pPr>
            <w:r>
              <w:rPr>
                <w:spacing w:val="-2"/>
              </w:rPr>
              <w:t>проведением</w:t>
            </w:r>
            <w:r w:rsidR="0013653B">
              <w:rPr>
                <w:spacing w:val="-2"/>
              </w:rPr>
              <w:t xml:space="preserve"> ухода, лечебно-диагностических, профилактических мероприятий пациентам с </w:t>
            </w:r>
            <w:r w:rsidR="0013653B">
              <w:rPr>
                <w:spacing w:val="-3"/>
              </w:rPr>
              <w:t xml:space="preserve">экстрагенитальной патологией под руководством </w:t>
            </w:r>
            <w:r w:rsidR="0013653B">
              <w:t>врача</w:t>
            </w:r>
            <w:r w:rsidR="000F5BD1">
              <w:t>.</w:t>
            </w:r>
          </w:p>
          <w:p w:rsidR="00EA2F50" w:rsidRPr="000F5BD1" w:rsidRDefault="00EA2F50" w:rsidP="00EA2F50">
            <w:pPr>
              <w:shd w:val="clear" w:color="auto" w:fill="FFFFFF"/>
              <w:spacing w:line="274" w:lineRule="exact"/>
              <w:ind w:right="34"/>
              <w:rPr>
                <w:bCs/>
              </w:rPr>
            </w:pPr>
          </w:p>
          <w:p w:rsidR="00EB693B" w:rsidRPr="00465096" w:rsidRDefault="00EB693B" w:rsidP="00EA2F50">
            <w:pPr>
              <w:shd w:val="clear" w:color="auto" w:fill="FFFFFF"/>
              <w:spacing w:line="274" w:lineRule="exact"/>
              <w:ind w:right="34"/>
              <w:rPr>
                <w:bCs/>
              </w:rPr>
            </w:pPr>
          </w:p>
        </w:tc>
      </w:tr>
      <w:tr w:rsidR="00F55390" w:rsidRPr="00AB5BA9" w:rsidTr="00EB693B">
        <w:tc>
          <w:tcPr>
            <w:tcW w:w="848" w:type="dxa"/>
          </w:tcPr>
          <w:p w:rsidR="00F55390" w:rsidRDefault="00F55390" w:rsidP="00EB693B">
            <w:pPr>
              <w:jc w:val="center"/>
              <w:outlineLvl w:val="0"/>
              <w:rPr>
                <w:bCs/>
              </w:rPr>
            </w:pPr>
            <w:r>
              <w:rPr>
                <w:bCs/>
              </w:rPr>
              <w:t>2</w:t>
            </w:r>
          </w:p>
        </w:tc>
        <w:tc>
          <w:tcPr>
            <w:tcW w:w="1694" w:type="dxa"/>
          </w:tcPr>
          <w:p w:rsidR="00F55390" w:rsidRPr="00AB5BA9" w:rsidRDefault="00F55390" w:rsidP="00EB693B">
            <w:pPr>
              <w:jc w:val="center"/>
              <w:outlineLvl w:val="0"/>
              <w:rPr>
                <w:bCs/>
              </w:rPr>
            </w:pPr>
            <w:r w:rsidRPr="00F55390">
              <w:rPr>
                <w:sz w:val="20"/>
                <w:szCs w:val="20"/>
              </w:rPr>
              <w:t>ПК 2.2</w:t>
            </w:r>
          </w:p>
        </w:tc>
        <w:tc>
          <w:tcPr>
            <w:tcW w:w="2726" w:type="dxa"/>
          </w:tcPr>
          <w:p w:rsidR="00F55390" w:rsidRPr="00421B53" w:rsidRDefault="00F55390" w:rsidP="00421B53">
            <w:pPr>
              <w:jc w:val="both"/>
            </w:pPr>
            <w:r w:rsidRPr="00F55390">
              <w:rPr>
                <w:sz w:val="20"/>
                <w:szCs w:val="20"/>
              </w:rPr>
              <w:t xml:space="preserve">Выявлять физические и психические отклонения в развитии ребенка, осуществлять уход, лечебно-диагностические, профилактические мероприятия детям под </w:t>
            </w:r>
            <w:r w:rsidRPr="00F55390">
              <w:rPr>
                <w:sz w:val="20"/>
                <w:szCs w:val="20"/>
              </w:rPr>
              <w:lastRenderedPageBreak/>
              <w:t>руководством врача.</w:t>
            </w:r>
          </w:p>
        </w:tc>
        <w:tc>
          <w:tcPr>
            <w:tcW w:w="3584" w:type="dxa"/>
          </w:tcPr>
          <w:p w:rsidR="00F55390" w:rsidRPr="00F55390" w:rsidRDefault="00F55390" w:rsidP="00F55390">
            <w:pPr>
              <w:shd w:val="clear" w:color="auto" w:fill="FFFFFF"/>
              <w:spacing w:line="220" w:lineRule="exact"/>
              <w:ind w:right="77"/>
              <w:rPr>
                <w:sz w:val="20"/>
                <w:szCs w:val="20"/>
              </w:rPr>
            </w:pPr>
            <w:r w:rsidRPr="00F55390">
              <w:rPr>
                <w:spacing w:val="-2"/>
                <w:sz w:val="20"/>
                <w:szCs w:val="20"/>
              </w:rPr>
              <w:lastRenderedPageBreak/>
              <w:t xml:space="preserve">влияние  инфекций на течение </w:t>
            </w:r>
            <w:r w:rsidRPr="00F55390">
              <w:rPr>
                <w:spacing w:val="-4"/>
                <w:sz w:val="20"/>
                <w:szCs w:val="20"/>
              </w:rPr>
              <w:t>беременности и внутриутробное развитие плода;</w:t>
            </w:r>
          </w:p>
          <w:p w:rsidR="00F55390" w:rsidRPr="00F55390" w:rsidRDefault="00F55390" w:rsidP="00F55390">
            <w:pPr>
              <w:shd w:val="clear" w:color="auto" w:fill="FFFFFF"/>
              <w:spacing w:line="220" w:lineRule="exact"/>
              <w:rPr>
                <w:sz w:val="20"/>
                <w:szCs w:val="20"/>
              </w:rPr>
            </w:pPr>
            <w:r w:rsidRPr="00F55390">
              <w:rPr>
                <w:spacing w:val="-4"/>
                <w:sz w:val="20"/>
                <w:szCs w:val="20"/>
              </w:rPr>
              <w:t xml:space="preserve">  методы обследования и оценки физического и психомоторного развития детей</w:t>
            </w:r>
            <w:r w:rsidRPr="00F55390">
              <w:rPr>
                <w:spacing w:val="-2"/>
                <w:sz w:val="20"/>
                <w:szCs w:val="20"/>
              </w:rPr>
              <w:t>;</w:t>
            </w:r>
          </w:p>
          <w:p w:rsidR="00F55390" w:rsidRPr="00F55390" w:rsidRDefault="00F55390" w:rsidP="00F55390">
            <w:pPr>
              <w:shd w:val="clear" w:color="auto" w:fill="FFFFFF"/>
              <w:spacing w:line="220" w:lineRule="exact"/>
              <w:ind w:right="77"/>
              <w:rPr>
                <w:sz w:val="20"/>
                <w:szCs w:val="20"/>
              </w:rPr>
            </w:pPr>
            <w:r w:rsidRPr="00F55390">
              <w:rPr>
                <w:spacing w:val="-4"/>
                <w:sz w:val="20"/>
                <w:szCs w:val="20"/>
              </w:rPr>
              <w:t xml:space="preserve"> проблемы ребенка , связанные со </w:t>
            </w:r>
            <w:r w:rsidRPr="00F55390">
              <w:rPr>
                <w:spacing w:val="-4"/>
                <w:sz w:val="20"/>
                <w:szCs w:val="20"/>
              </w:rPr>
              <w:lastRenderedPageBreak/>
              <w:t>здоровьем, и проблемы семьи</w:t>
            </w:r>
            <w:r w:rsidRPr="00F55390">
              <w:rPr>
                <w:sz w:val="20"/>
                <w:szCs w:val="20"/>
              </w:rPr>
              <w:t>;</w:t>
            </w:r>
          </w:p>
          <w:p w:rsidR="00F55390" w:rsidRPr="00F55390" w:rsidRDefault="00F55390" w:rsidP="00F55390">
            <w:pPr>
              <w:shd w:val="clear" w:color="auto" w:fill="FFFFFF"/>
              <w:spacing w:line="220" w:lineRule="exact"/>
              <w:ind w:right="77"/>
              <w:rPr>
                <w:sz w:val="20"/>
                <w:szCs w:val="20"/>
              </w:rPr>
            </w:pPr>
            <w:r w:rsidRPr="00F55390">
              <w:rPr>
                <w:sz w:val="20"/>
                <w:szCs w:val="20"/>
              </w:rPr>
              <w:t>основные заболевания детского возраста, особенности лечения и ухода;</w:t>
            </w:r>
          </w:p>
          <w:p w:rsidR="00F55390" w:rsidRPr="00F55390" w:rsidRDefault="00F55390" w:rsidP="00F55390">
            <w:pPr>
              <w:shd w:val="clear" w:color="auto" w:fill="FFFFFF"/>
              <w:spacing w:line="220" w:lineRule="exact"/>
              <w:ind w:right="77"/>
              <w:rPr>
                <w:sz w:val="20"/>
                <w:szCs w:val="20"/>
              </w:rPr>
            </w:pPr>
            <w:r w:rsidRPr="00F55390">
              <w:rPr>
                <w:sz w:val="20"/>
                <w:szCs w:val="20"/>
              </w:rPr>
              <w:t>неотложные состояния в педиатрии;</w:t>
            </w:r>
          </w:p>
          <w:p w:rsidR="00F55390" w:rsidRPr="00F55390" w:rsidRDefault="00F55390" w:rsidP="00F55390">
            <w:pPr>
              <w:shd w:val="clear" w:color="auto" w:fill="FFFFFF"/>
              <w:spacing w:line="220" w:lineRule="exact"/>
              <w:ind w:right="77"/>
              <w:rPr>
                <w:sz w:val="20"/>
                <w:szCs w:val="20"/>
              </w:rPr>
            </w:pPr>
            <w:r w:rsidRPr="00F55390">
              <w:rPr>
                <w:spacing w:val="-2"/>
                <w:sz w:val="20"/>
                <w:szCs w:val="20"/>
              </w:rPr>
              <w:t xml:space="preserve"> </w:t>
            </w:r>
            <w:r w:rsidRPr="00F55390">
              <w:rPr>
                <w:sz w:val="20"/>
                <w:szCs w:val="20"/>
              </w:rPr>
              <w:t xml:space="preserve"> </w:t>
            </w:r>
            <w:r w:rsidRPr="00F55390">
              <w:rPr>
                <w:spacing w:val="-4"/>
                <w:sz w:val="20"/>
                <w:szCs w:val="20"/>
              </w:rPr>
              <w:t>календарь профилактических прививок у детей</w:t>
            </w:r>
            <w:r w:rsidRPr="00F55390">
              <w:rPr>
                <w:sz w:val="20"/>
                <w:szCs w:val="20"/>
              </w:rPr>
              <w:t>;</w:t>
            </w:r>
          </w:p>
          <w:p w:rsidR="00F55390" w:rsidRDefault="00F55390" w:rsidP="00F55390">
            <w:pPr>
              <w:shd w:val="clear" w:color="auto" w:fill="FFFFFF"/>
              <w:spacing w:line="269" w:lineRule="exact"/>
            </w:pPr>
            <w:r w:rsidRPr="00F55390">
              <w:rPr>
                <w:spacing w:val="-4"/>
                <w:sz w:val="20"/>
                <w:szCs w:val="20"/>
              </w:rPr>
              <w:t>мероприятия по профилактике инфекционных заболеваний у детей</w:t>
            </w:r>
            <w:r w:rsidRPr="00F55390">
              <w:rPr>
                <w:b/>
                <w:bCs/>
                <w:sz w:val="20"/>
                <w:szCs w:val="20"/>
              </w:rPr>
              <w:t>.</w:t>
            </w:r>
          </w:p>
        </w:tc>
        <w:tc>
          <w:tcPr>
            <w:tcW w:w="3367" w:type="dxa"/>
          </w:tcPr>
          <w:p w:rsidR="00F55390" w:rsidRPr="00F55390" w:rsidRDefault="00F55390" w:rsidP="00F55390">
            <w:pPr>
              <w:shd w:val="clear" w:color="auto" w:fill="FFFFFF"/>
              <w:spacing w:line="220" w:lineRule="exact"/>
              <w:ind w:right="34"/>
              <w:rPr>
                <w:sz w:val="20"/>
                <w:szCs w:val="20"/>
              </w:rPr>
            </w:pPr>
            <w:r w:rsidRPr="00F55390">
              <w:rPr>
                <w:sz w:val="20"/>
                <w:szCs w:val="20"/>
              </w:rPr>
              <w:lastRenderedPageBreak/>
              <w:t xml:space="preserve">собирать информацию и проводить обследование пациента; </w:t>
            </w:r>
          </w:p>
          <w:p w:rsidR="00F55390" w:rsidRPr="00F55390" w:rsidRDefault="00F55390" w:rsidP="00F55390">
            <w:pPr>
              <w:shd w:val="clear" w:color="auto" w:fill="FFFFFF"/>
              <w:spacing w:line="220" w:lineRule="exact"/>
              <w:ind w:right="34"/>
              <w:rPr>
                <w:spacing w:val="-4"/>
                <w:sz w:val="20"/>
                <w:szCs w:val="20"/>
              </w:rPr>
            </w:pPr>
            <w:r w:rsidRPr="00F55390">
              <w:rPr>
                <w:sz w:val="20"/>
                <w:szCs w:val="20"/>
              </w:rPr>
              <w:t xml:space="preserve"> </w:t>
            </w:r>
            <w:r w:rsidRPr="00F55390">
              <w:rPr>
                <w:spacing w:val="-1"/>
                <w:sz w:val="20"/>
                <w:szCs w:val="20"/>
              </w:rPr>
              <w:t xml:space="preserve">готовить пациента к диагностическим </w:t>
            </w:r>
            <w:r w:rsidRPr="00F55390">
              <w:rPr>
                <w:sz w:val="20"/>
                <w:szCs w:val="20"/>
              </w:rPr>
              <w:t>исследованиям;</w:t>
            </w:r>
          </w:p>
          <w:p w:rsidR="00F55390" w:rsidRPr="00F55390" w:rsidRDefault="00F55390" w:rsidP="00F55390">
            <w:pPr>
              <w:shd w:val="clear" w:color="auto" w:fill="FFFFFF"/>
              <w:spacing w:line="220" w:lineRule="exact"/>
              <w:ind w:right="34"/>
              <w:rPr>
                <w:sz w:val="20"/>
                <w:szCs w:val="20"/>
              </w:rPr>
            </w:pPr>
            <w:r w:rsidRPr="00F55390">
              <w:rPr>
                <w:spacing w:val="-1"/>
                <w:sz w:val="20"/>
                <w:szCs w:val="20"/>
              </w:rPr>
              <w:t xml:space="preserve">проводить лекарственную терапию по </w:t>
            </w:r>
            <w:r w:rsidRPr="00F55390">
              <w:rPr>
                <w:sz w:val="20"/>
                <w:szCs w:val="20"/>
              </w:rPr>
              <w:t>назначению врача;</w:t>
            </w:r>
          </w:p>
          <w:p w:rsidR="00F55390" w:rsidRPr="00F55390" w:rsidRDefault="00F55390" w:rsidP="00F55390">
            <w:pPr>
              <w:shd w:val="clear" w:color="auto" w:fill="FFFFFF"/>
              <w:spacing w:line="220" w:lineRule="exact"/>
              <w:ind w:right="34"/>
              <w:rPr>
                <w:sz w:val="20"/>
                <w:szCs w:val="20"/>
              </w:rPr>
            </w:pPr>
            <w:r w:rsidRPr="00F55390">
              <w:rPr>
                <w:sz w:val="20"/>
                <w:szCs w:val="20"/>
              </w:rPr>
              <w:t xml:space="preserve">выявлять физические и </w:t>
            </w:r>
            <w:r w:rsidRPr="00F55390">
              <w:rPr>
                <w:sz w:val="20"/>
                <w:szCs w:val="20"/>
              </w:rPr>
              <w:lastRenderedPageBreak/>
              <w:t>психические отклонения в развитии ребенка;</w:t>
            </w:r>
          </w:p>
          <w:p w:rsidR="00F55390" w:rsidRPr="00F55390" w:rsidRDefault="00F55390" w:rsidP="00F55390">
            <w:pPr>
              <w:shd w:val="clear" w:color="auto" w:fill="FFFFFF"/>
              <w:spacing w:line="220" w:lineRule="exact"/>
              <w:ind w:right="34"/>
              <w:rPr>
                <w:spacing w:val="-4"/>
                <w:sz w:val="20"/>
                <w:szCs w:val="20"/>
              </w:rPr>
            </w:pPr>
            <w:r w:rsidRPr="00F55390">
              <w:rPr>
                <w:sz w:val="20"/>
                <w:szCs w:val="20"/>
              </w:rPr>
              <w:t xml:space="preserve"> осуществлять уход и обучать родителей уходу за больным ребенком</w:t>
            </w:r>
            <w:r w:rsidRPr="00F55390">
              <w:rPr>
                <w:spacing w:val="-4"/>
                <w:sz w:val="20"/>
                <w:szCs w:val="20"/>
              </w:rPr>
              <w:t>;</w:t>
            </w:r>
          </w:p>
          <w:p w:rsidR="00F55390" w:rsidRPr="00F55390" w:rsidRDefault="00F55390" w:rsidP="00F55390">
            <w:pPr>
              <w:shd w:val="clear" w:color="auto" w:fill="FFFFFF"/>
              <w:spacing w:line="220" w:lineRule="exact"/>
              <w:ind w:right="34"/>
              <w:rPr>
                <w:sz w:val="20"/>
                <w:szCs w:val="20"/>
              </w:rPr>
            </w:pPr>
            <w:r w:rsidRPr="00F55390">
              <w:rPr>
                <w:spacing w:val="-4"/>
                <w:sz w:val="20"/>
                <w:szCs w:val="20"/>
              </w:rPr>
              <w:t>оказывать  доврачебную помощь детям при неотложных состояниях;</w:t>
            </w:r>
          </w:p>
          <w:p w:rsidR="00F55390" w:rsidRDefault="00F55390" w:rsidP="00F55390">
            <w:pPr>
              <w:shd w:val="clear" w:color="auto" w:fill="FFFFFF"/>
              <w:spacing w:line="274" w:lineRule="exact"/>
              <w:ind w:right="34"/>
              <w:rPr>
                <w:spacing w:val="-2"/>
              </w:rPr>
            </w:pPr>
            <w:r w:rsidRPr="00F55390">
              <w:rPr>
                <w:sz w:val="20"/>
                <w:szCs w:val="20"/>
              </w:rPr>
              <w:t xml:space="preserve"> проводить беседы с родителями по профилактике заболеваний у детей.</w:t>
            </w:r>
          </w:p>
        </w:tc>
        <w:tc>
          <w:tcPr>
            <w:tcW w:w="3090" w:type="dxa"/>
          </w:tcPr>
          <w:p w:rsidR="00F55390" w:rsidRPr="00F55390" w:rsidRDefault="00F55390" w:rsidP="00F55390">
            <w:pPr>
              <w:shd w:val="clear" w:color="auto" w:fill="FFFFFF"/>
              <w:spacing w:line="220" w:lineRule="exact"/>
              <w:ind w:right="34"/>
              <w:rPr>
                <w:sz w:val="20"/>
                <w:szCs w:val="20"/>
              </w:rPr>
            </w:pPr>
            <w:r w:rsidRPr="00F55390">
              <w:rPr>
                <w:spacing w:val="-2"/>
                <w:sz w:val="20"/>
                <w:szCs w:val="20"/>
              </w:rPr>
              <w:lastRenderedPageBreak/>
              <w:t xml:space="preserve">проведения ухода, лечебно-диагностических, профилактических, реабилитационных  мероприятий детям  </w:t>
            </w:r>
            <w:r w:rsidRPr="00F55390">
              <w:rPr>
                <w:spacing w:val="-3"/>
                <w:sz w:val="20"/>
                <w:szCs w:val="20"/>
              </w:rPr>
              <w:t xml:space="preserve">под руководством </w:t>
            </w:r>
            <w:r w:rsidRPr="00F55390">
              <w:rPr>
                <w:sz w:val="20"/>
                <w:szCs w:val="20"/>
              </w:rPr>
              <w:t>врача.</w:t>
            </w:r>
          </w:p>
          <w:p w:rsidR="00F55390" w:rsidRDefault="00F55390" w:rsidP="002D48B0">
            <w:pPr>
              <w:shd w:val="clear" w:color="auto" w:fill="FFFFFF"/>
              <w:spacing w:line="274" w:lineRule="exact"/>
              <w:rPr>
                <w:spacing w:val="-2"/>
              </w:rPr>
            </w:pPr>
          </w:p>
        </w:tc>
      </w:tr>
      <w:tr w:rsidR="00EB693B" w:rsidRPr="00AB5BA9" w:rsidTr="00EB693B">
        <w:tc>
          <w:tcPr>
            <w:tcW w:w="848" w:type="dxa"/>
          </w:tcPr>
          <w:p w:rsidR="00EB693B" w:rsidRPr="00AB5BA9" w:rsidRDefault="00F55390" w:rsidP="00EB693B">
            <w:pPr>
              <w:jc w:val="center"/>
              <w:outlineLvl w:val="0"/>
              <w:rPr>
                <w:bCs/>
              </w:rPr>
            </w:pPr>
            <w:r>
              <w:rPr>
                <w:bCs/>
              </w:rPr>
              <w:t>3</w:t>
            </w:r>
          </w:p>
        </w:tc>
        <w:tc>
          <w:tcPr>
            <w:tcW w:w="1694" w:type="dxa"/>
          </w:tcPr>
          <w:p w:rsidR="00EB693B" w:rsidRPr="00AB5BA9" w:rsidRDefault="00421B53" w:rsidP="00EB693B">
            <w:pPr>
              <w:jc w:val="center"/>
              <w:outlineLvl w:val="0"/>
              <w:rPr>
                <w:bCs/>
              </w:rPr>
            </w:pPr>
            <w:r>
              <w:rPr>
                <w:bCs/>
              </w:rPr>
              <w:t>ПК 2.3.</w:t>
            </w:r>
          </w:p>
        </w:tc>
        <w:tc>
          <w:tcPr>
            <w:tcW w:w="2726" w:type="dxa"/>
          </w:tcPr>
          <w:p w:rsidR="00EB693B" w:rsidRPr="00421B53" w:rsidRDefault="00421B53" w:rsidP="00421B53">
            <w:pPr>
              <w:pStyle w:val="34"/>
              <w:shd w:val="clear" w:color="auto" w:fill="auto"/>
              <w:spacing w:before="0" w:after="0" w:line="274" w:lineRule="exact"/>
              <w:jc w:val="both"/>
              <w:rPr>
                <w:rFonts w:ascii="Times New Roman" w:hAnsi="Times New Roman" w:cs="Times New Roman"/>
                <w:sz w:val="24"/>
                <w:szCs w:val="24"/>
              </w:rPr>
            </w:pPr>
            <w:r w:rsidRPr="00B349C3">
              <w:rPr>
                <w:sz w:val="24"/>
                <w:szCs w:val="24"/>
              </w:rPr>
              <w:t xml:space="preserve"> </w:t>
            </w:r>
            <w:r w:rsidRPr="00421B53">
              <w:rPr>
                <w:rFonts w:ascii="Times New Roman" w:hAnsi="Times New Roman" w:cs="Times New Roman"/>
                <w:sz w:val="24"/>
                <w:szCs w:val="24"/>
              </w:rPr>
              <w:t>Оказывать доврачебную помощь при острых заболеваниях, несчастных случаях, чрезвычайных ситуациях и в условиях эпидемии.</w:t>
            </w:r>
          </w:p>
        </w:tc>
        <w:tc>
          <w:tcPr>
            <w:tcW w:w="3584" w:type="dxa"/>
          </w:tcPr>
          <w:p w:rsidR="00EB693B" w:rsidRPr="007F4096" w:rsidRDefault="000F5BD1" w:rsidP="00332C19">
            <w:pPr>
              <w:outlineLvl w:val="0"/>
              <w:rPr>
                <w:spacing w:val="-2"/>
              </w:rPr>
            </w:pPr>
            <w:r w:rsidRPr="007F4096">
              <w:rPr>
                <w:spacing w:val="-2"/>
              </w:rPr>
              <w:t xml:space="preserve">основные неотложные состояния  и неотложную </w:t>
            </w:r>
            <w:r w:rsidRPr="007F4096">
              <w:rPr>
                <w:spacing w:val="-1"/>
              </w:rPr>
              <w:t xml:space="preserve">доврачебную </w:t>
            </w:r>
            <w:r w:rsidRPr="007F4096">
              <w:rPr>
                <w:spacing w:val="-2"/>
              </w:rPr>
              <w:t xml:space="preserve">помощь  при  инфекционной </w:t>
            </w:r>
            <w:r w:rsidRPr="007F4096">
              <w:t>патологии</w:t>
            </w:r>
            <w:r w:rsidR="00332C19" w:rsidRPr="007F4096">
              <w:t>,</w:t>
            </w:r>
            <w:r w:rsidR="00332C19" w:rsidRPr="007F4096">
              <w:rPr>
                <w:spacing w:val="-2"/>
              </w:rPr>
              <w:t xml:space="preserve"> основы эпидемиологии;</w:t>
            </w:r>
          </w:p>
          <w:p w:rsidR="00332C19" w:rsidRPr="007F4096" w:rsidRDefault="00332C19" w:rsidP="00332C19">
            <w:pPr>
              <w:outlineLvl w:val="0"/>
              <w:rPr>
                <w:bCs/>
              </w:rPr>
            </w:pPr>
            <w:r w:rsidRPr="007F4096">
              <w:rPr>
                <w:spacing w:val="-2"/>
              </w:rPr>
              <w:t xml:space="preserve"> </w:t>
            </w:r>
            <w:r w:rsidR="00CD12A6" w:rsidRPr="007F4096">
              <w:rPr>
                <w:spacing w:val="-2"/>
              </w:rPr>
              <w:t xml:space="preserve">правила оказания доврачебной помощи </w:t>
            </w:r>
            <w:r w:rsidR="00CD12A6" w:rsidRPr="007F4096">
              <w:t xml:space="preserve"> в условиях эпидемии.</w:t>
            </w:r>
          </w:p>
        </w:tc>
        <w:tc>
          <w:tcPr>
            <w:tcW w:w="3367" w:type="dxa"/>
          </w:tcPr>
          <w:p w:rsidR="00CD12A6" w:rsidRPr="007F4096" w:rsidRDefault="00CD12A6" w:rsidP="00CD12A6">
            <w:pPr>
              <w:shd w:val="clear" w:color="auto" w:fill="FFFFFF"/>
              <w:spacing w:line="274" w:lineRule="exact"/>
              <w:ind w:right="34"/>
            </w:pPr>
            <w:r w:rsidRPr="007F4096">
              <w:t xml:space="preserve">собирать информацию и проводить обследование пациента </w:t>
            </w:r>
            <w:r w:rsidRPr="007F4096">
              <w:rPr>
                <w:spacing w:val="-1"/>
              </w:rPr>
              <w:t xml:space="preserve">при </w:t>
            </w:r>
            <w:r w:rsidRPr="007F4096">
              <w:t>неотложных состояниях при</w:t>
            </w:r>
            <w:r w:rsidRPr="007F4096">
              <w:rPr>
                <w:spacing w:val="-4"/>
              </w:rPr>
              <w:t xml:space="preserve"> инфекционных заболеваниях;</w:t>
            </w:r>
            <w:r w:rsidRPr="007F4096">
              <w:t xml:space="preserve"> </w:t>
            </w:r>
          </w:p>
          <w:p w:rsidR="00343349" w:rsidRPr="007F4096" w:rsidRDefault="00CD12A6" w:rsidP="00343349">
            <w:pPr>
              <w:shd w:val="clear" w:color="auto" w:fill="FFFFFF"/>
              <w:spacing w:line="274" w:lineRule="exact"/>
              <w:ind w:right="34"/>
            </w:pPr>
            <w:r w:rsidRPr="007F4096">
              <w:rPr>
                <w:spacing w:val="-1"/>
              </w:rPr>
              <w:t xml:space="preserve"> </w:t>
            </w:r>
            <w:r w:rsidR="00343349" w:rsidRPr="007F4096">
              <w:rPr>
                <w:spacing w:val="-1"/>
              </w:rPr>
              <w:t xml:space="preserve">оказывать доврачебную помощь при </w:t>
            </w:r>
            <w:r w:rsidR="00343349" w:rsidRPr="007F4096">
              <w:t>неотложных состояниях</w:t>
            </w:r>
            <w:r w:rsidR="006373FD" w:rsidRPr="007F4096">
              <w:t>.</w:t>
            </w:r>
          </w:p>
          <w:p w:rsidR="00EB693B" w:rsidRPr="007F4096" w:rsidRDefault="00EB693B" w:rsidP="00EB693B">
            <w:pPr>
              <w:rPr>
                <w:bCs/>
              </w:rPr>
            </w:pPr>
          </w:p>
        </w:tc>
        <w:tc>
          <w:tcPr>
            <w:tcW w:w="3090" w:type="dxa"/>
          </w:tcPr>
          <w:p w:rsidR="006373FD" w:rsidRPr="007F4096" w:rsidRDefault="00556625" w:rsidP="00556625">
            <w:pPr>
              <w:shd w:val="clear" w:color="auto" w:fill="FFFFFF"/>
              <w:spacing w:line="274" w:lineRule="exact"/>
            </w:pPr>
            <w:r>
              <w:rPr>
                <w:spacing w:val="-2"/>
              </w:rPr>
              <w:t>проведением</w:t>
            </w:r>
            <w:r w:rsidR="006373FD" w:rsidRPr="007F4096">
              <w:t xml:space="preserve"> доврачебной помощи</w:t>
            </w:r>
            <w:r w:rsidR="006F6D33" w:rsidRPr="007F4096">
              <w:t xml:space="preserve"> </w:t>
            </w:r>
            <w:r w:rsidR="006373FD" w:rsidRPr="007F4096">
              <w:rPr>
                <w:spacing w:val="-2"/>
              </w:rPr>
              <w:t xml:space="preserve"> </w:t>
            </w:r>
            <w:r w:rsidR="006F6D33" w:rsidRPr="007F4096">
              <w:rPr>
                <w:spacing w:val="-2"/>
              </w:rPr>
              <w:t xml:space="preserve">при неотложных состояниях </w:t>
            </w:r>
            <w:r w:rsidR="006373FD" w:rsidRPr="007F4096">
              <w:rPr>
                <w:spacing w:val="-2"/>
              </w:rPr>
              <w:t xml:space="preserve">пациентам </w:t>
            </w:r>
            <w:r w:rsidR="00FC4DE3" w:rsidRPr="007F4096">
              <w:t>с патологией инфекционной природы;</w:t>
            </w:r>
          </w:p>
          <w:p w:rsidR="00EB693B" w:rsidRPr="007F4096" w:rsidRDefault="00FC4DE3" w:rsidP="0009257E">
            <w:pPr>
              <w:shd w:val="clear" w:color="auto" w:fill="FFFFFF"/>
              <w:spacing w:line="274" w:lineRule="exact"/>
              <w:ind w:right="34"/>
              <w:rPr>
                <w:bCs/>
              </w:rPr>
            </w:pPr>
            <w:r w:rsidRPr="007F4096">
              <w:rPr>
                <w:spacing w:val="-2"/>
              </w:rPr>
              <w:t xml:space="preserve"> проведения</w:t>
            </w:r>
            <w:r w:rsidRPr="007F4096">
              <w:t xml:space="preserve"> доврачебной помощи</w:t>
            </w:r>
            <w:r w:rsidRPr="007F4096">
              <w:rPr>
                <w:spacing w:val="-2"/>
              </w:rPr>
              <w:t xml:space="preserve"> пациентам при острых </w:t>
            </w:r>
            <w:r w:rsidR="0009257E" w:rsidRPr="007F4096">
              <w:rPr>
                <w:spacing w:val="-2"/>
              </w:rPr>
              <w:t xml:space="preserve">инфекционных </w:t>
            </w:r>
            <w:r w:rsidRPr="007F4096">
              <w:rPr>
                <w:spacing w:val="-2"/>
              </w:rPr>
              <w:t>заболеваниях</w:t>
            </w:r>
            <w:r w:rsidR="0009257E" w:rsidRPr="007F4096">
              <w:rPr>
                <w:bCs/>
              </w:rPr>
              <w:t xml:space="preserve"> </w:t>
            </w:r>
            <w:r w:rsidR="00565510" w:rsidRPr="007F4096">
              <w:t>в условиях эпидемии.</w:t>
            </w:r>
          </w:p>
        </w:tc>
      </w:tr>
      <w:tr w:rsidR="00EB693B" w:rsidRPr="00AB5BA9" w:rsidTr="00EB693B">
        <w:tc>
          <w:tcPr>
            <w:tcW w:w="848" w:type="dxa"/>
          </w:tcPr>
          <w:p w:rsidR="00EB693B" w:rsidRPr="00AB5BA9" w:rsidRDefault="00FF4394" w:rsidP="00EB693B">
            <w:pPr>
              <w:jc w:val="center"/>
              <w:outlineLvl w:val="0"/>
              <w:rPr>
                <w:bCs/>
              </w:rPr>
            </w:pPr>
            <w:r>
              <w:rPr>
                <w:bCs/>
              </w:rPr>
              <w:t>4</w:t>
            </w:r>
          </w:p>
        </w:tc>
        <w:tc>
          <w:tcPr>
            <w:tcW w:w="1694" w:type="dxa"/>
          </w:tcPr>
          <w:p w:rsidR="00EB693B" w:rsidRPr="00AB5BA9" w:rsidRDefault="00EB693B" w:rsidP="00EB693B">
            <w:pPr>
              <w:jc w:val="center"/>
              <w:outlineLvl w:val="0"/>
              <w:rPr>
                <w:bCs/>
              </w:rPr>
            </w:pPr>
            <w:r w:rsidRPr="00AB5BA9">
              <w:rPr>
                <w:bCs/>
              </w:rPr>
              <w:t>ОК 1.</w:t>
            </w:r>
          </w:p>
        </w:tc>
        <w:tc>
          <w:tcPr>
            <w:tcW w:w="2726" w:type="dxa"/>
          </w:tcPr>
          <w:p w:rsidR="00747A07" w:rsidRPr="00411209" w:rsidRDefault="00747A07" w:rsidP="00411209">
            <w:pPr>
              <w:shd w:val="clear" w:color="auto" w:fill="FFFFFF"/>
              <w:spacing w:line="317" w:lineRule="exact"/>
              <w:ind w:right="10"/>
              <w:jc w:val="both"/>
            </w:pPr>
            <w:r w:rsidRPr="00411209">
              <w:t xml:space="preserve"> Понимать сущность и социальную значимость будущей профессии, проявлять к ней устойчивый интерес.</w:t>
            </w:r>
          </w:p>
          <w:p w:rsidR="00747A07" w:rsidRPr="00411209" w:rsidRDefault="00747A07" w:rsidP="00747A07">
            <w:pPr>
              <w:shd w:val="clear" w:color="auto" w:fill="FFFFFF"/>
              <w:spacing w:before="5" w:line="317" w:lineRule="exact"/>
              <w:ind w:left="10" w:right="10" w:firstLine="710"/>
              <w:jc w:val="both"/>
            </w:pPr>
          </w:p>
          <w:p w:rsidR="00EB693B" w:rsidRPr="00AB5BA9" w:rsidRDefault="00EB693B" w:rsidP="00747A07">
            <w:pPr>
              <w:outlineLvl w:val="0"/>
              <w:rPr>
                <w:bCs/>
              </w:rPr>
            </w:pPr>
          </w:p>
        </w:tc>
        <w:tc>
          <w:tcPr>
            <w:tcW w:w="3584" w:type="dxa"/>
          </w:tcPr>
          <w:p w:rsidR="00343CDB" w:rsidRPr="007F4096" w:rsidRDefault="00343CDB" w:rsidP="00343CDB">
            <w:pPr>
              <w:pStyle w:val="aa"/>
              <w:spacing w:before="0" w:beforeAutospacing="0" w:after="0" w:afterAutospacing="0" w:line="276" w:lineRule="auto"/>
              <w:textAlignment w:val="baseline"/>
            </w:pPr>
            <w:r w:rsidRPr="007F4096">
              <w:rPr>
                <w:bCs/>
                <w:kern w:val="24"/>
              </w:rPr>
              <w:t xml:space="preserve">- основные закономерности взаимодействия человека и общества; </w:t>
            </w:r>
          </w:p>
          <w:p w:rsidR="00343CDB" w:rsidRPr="007F4096" w:rsidRDefault="00343CDB" w:rsidP="00343CDB">
            <w:pPr>
              <w:pStyle w:val="aa"/>
              <w:spacing w:before="0" w:beforeAutospacing="0" w:after="0" w:afterAutospacing="0" w:line="276" w:lineRule="auto"/>
              <w:textAlignment w:val="baseline"/>
              <w:rPr>
                <w:bCs/>
                <w:kern w:val="24"/>
              </w:rPr>
            </w:pPr>
            <w:r w:rsidRPr="007F4096">
              <w:rPr>
                <w:bCs/>
                <w:kern w:val="24"/>
              </w:rPr>
              <w:t>- уровень готовности к профессиональной деятельности,</w:t>
            </w:r>
          </w:p>
          <w:p w:rsidR="00EB693B" w:rsidRPr="007F4096" w:rsidRDefault="00343CDB" w:rsidP="00343CDB">
            <w:pPr>
              <w:pStyle w:val="aa"/>
              <w:spacing w:before="0" w:beforeAutospacing="0" w:after="0" w:afterAutospacing="0" w:line="276" w:lineRule="auto"/>
              <w:textAlignment w:val="baseline"/>
            </w:pPr>
            <w:r w:rsidRPr="007F4096">
              <w:rPr>
                <w:bCs/>
                <w:kern w:val="24"/>
              </w:rPr>
              <w:t>- показатели работы  службы родовспоможения.</w:t>
            </w:r>
          </w:p>
        </w:tc>
        <w:tc>
          <w:tcPr>
            <w:tcW w:w="3367" w:type="dxa"/>
          </w:tcPr>
          <w:p w:rsidR="00EB693B" w:rsidRPr="007F4096" w:rsidRDefault="00343CDB" w:rsidP="00CA29B2">
            <w:pPr>
              <w:pStyle w:val="aa"/>
              <w:spacing w:before="0" w:beforeAutospacing="0" w:after="0" w:afterAutospacing="0" w:line="276" w:lineRule="auto"/>
              <w:textAlignment w:val="baseline"/>
            </w:pPr>
            <w:r w:rsidRPr="007F4096">
              <w:rPr>
                <w:bCs/>
                <w:kern w:val="24"/>
              </w:rPr>
              <w:t>- использовать различные формы, виды устной и письменной коммуникации на родном языке в учебной и профессиональной деятельности.</w:t>
            </w:r>
          </w:p>
        </w:tc>
        <w:tc>
          <w:tcPr>
            <w:tcW w:w="3090" w:type="dxa"/>
          </w:tcPr>
          <w:p w:rsidR="00EB693B" w:rsidRPr="007F4096" w:rsidRDefault="00343CDB" w:rsidP="00EB693B">
            <w:pPr>
              <w:pStyle w:val="aa"/>
              <w:spacing w:before="0" w:beforeAutospacing="0" w:after="0" w:afterAutospacing="0"/>
              <w:textAlignment w:val="baseline"/>
            </w:pPr>
            <w:r w:rsidRPr="007F4096">
              <w:rPr>
                <w:bCs/>
                <w:kern w:val="24"/>
              </w:rPr>
              <w:t>- опытом изучения основной и дополнительной литературы по специальности.</w:t>
            </w:r>
          </w:p>
        </w:tc>
      </w:tr>
      <w:tr w:rsidR="00EB693B" w:rsidRPr="00DA0AF8" w:rsidTr="00EB693B">
        <w:tc>
          <w:tcPr>
            <w:tcW w:w="848" w:type="dxa"/>
          </w:tcPr>
          <w:p w:rsidR="00EB693B" w:rsidRPr="00AB5BA9" w:rsidRDefault="00FF4394" w:rsidP="00EB693B">
            <w:pPr>
              <w:jc w:val="center"/>
              <w:outlineLvl w:val="0"/>
              <w:rPr>
                <w:bCs/>
              </w:rPr>
            </w:pPr>
            <w:r>
              <w:rPr>
                <w:bCs/>
              </w:rPr>
              <w:t>5</w:t>
            </w:r>
          </w:p>
        </w:tc>
        <w:tc>
          <w:tcPr>
            <w:tcW w:w="1694" w:type="dxa"/>
          </w:tcPr>
          <w:p w:rsidR="00EB693B" w:rsidRPr="00AB5BA9" w:rsidRDefault="00EB693B" w:rsidP="00EB693B">
            <w:pPr>
              <w:jc w:val="center"/>
              <w:outlineLvl w:val="0"/>
              <w:rPr>
                <w:bCs/>
              </w:rPr>
            </w:pPr>
            <w:r w:rsidRPr="00AB5BA9">
              <w:rPr>
                <w:bCs/>
              </w:rPr>
              <w:t>ОК 2.</w:t>
            </w:r>
          </w:p>
        </w:tc>
        <w:tc>
          <w:tcPr>
            <w:tcW w:w="2726" w:type="dxa"/>
          </w:tcPr>
          <w:p w:rsidR="00411209" w:rsidRPr="00411209" w:rsidRDefault="00411209" w:rsidP="00411209">
            <w:pPr>
              <w:shd w:val="clear" w:color="auto" w:fill="FFFFFF"/>
              <w:spacing w:line="317" w:lineRule="exact"/>
              <w:ind w:left="5" w:right="5"/>
              <w:jc w:val="both"/>
            </w:pPr>
            <w:r w:rsidRPr="00411209">
              <w:rPr>
                <w:spacing w:val="-3"/>
              </w:rPr>
              <w:t xml:space="preserve">Организовывать собственную деятельность, выбирать типовые </w:t>
            </w:r>
            <w:r w:rsidRPr="00411209">
              <w:rPr>
                <w:spacing w:val="-2"/>
              </w:rPr>
              <w:t xml:space="preserve">методы и способы выполнения профессиональных задач, оценивать их </w:t>
            </w:r>
            <w:r w:rsidRPr="00411209">
              <w:t>эффективность и качество.</w:t>
            </w:r>
          </w:p>
          <w:p w:rsidR="00EB693B" w:rsidRPr="00AB5BA9" w:rsidRDefault="00EB693B" w:rsidP="00411209">
            <w:pPr>
              <w:shd w:val="clear" w:color="auto" w:fill="FFFFFF"/>
              <w:spacing w:line="317" w:lineRule="exact"/>
              <w:ind w:left="5" w:right="5"/>
              <w:jc w:val="both"/>
              <w:rPr>
                <w:bCs/>
              </w:rPr>
            </w:pPr>
          </w:p>
        </w:tc>
        <w:tc>
          <w:tcPr>
            <w:tcW w:w="3584" w:type="dxa"/>
          </w:tcPr>
          <w:p w:rsidR="00EB693B" w:rsidRPr="007F4096" w:rsidRDefault="00D85FDE" w:rsidP="00EB693B">
            <w:pPr>
              <w:outlineLvl w:val="0"/>
              <w:rPr>
                <w:bCs/>
              </w:rPr>
            </w:pPr>
            <w:r w:rsidRPr="007F4096">
              <w:rPr>
                <w:bCs/>
                <w:kern w:val="24"/>
              </w:rPr>
              <w:lastRenderedPageBreak/>
              <w:t>- основные обязанности акушерки.</w:t>
            </w:r>
          </w:p>
        </w:tc>
        <w:tc>
          <w:tcPr>
            <w:tcW w:w="3367" w:type="dxa"/>
          </w:tcPr>
          <w:p w:rsidR="00EB693B" w:rsidRPr="007F4096" w:rsidRDefault="00D85FDE" w:rsidP="00EB693B">
            <w:pPr>
              <w:outlineLvl w:val="0"/>
              <w:rPr>
                <w:bCs/>
              </w:rPr>
            </w:pPr>
            <w:r w:rsidRPr="007F4096">
              <w:rPr>
                <w:bCs/>
              </w:rPr>
              <w:t xml:space="preserve">- организовать </w:t>
            </w:r>
            <w:r w:rsidRPr="007F4096">
              <w:t>собственную деятельность, исходя из ее целей</w:t>
            </w:r>
          </w:p>
        </w:tc>
        <w:tc>
          <w:tcPr>
            <w:tcW w:w="3090" w:type="dxa"/>
          </w:tcPr>
          <w:p w:rsidR="00D85FDE" w:rsidRPr="007F4096" w:rsidRDefault="00D85FDE" w:rsidP="00D85FDE">
            <w:pPr>
              <w:outlineLvl w:val="0"/>
              <w:rPr>
                <w:bCs/>
              </w:rPr>
            </w:pPr>
            <w:r w:rsidRPr="007F4096">
              <w:rPr>
                <w:bCs/>
              </w:rPr>
              <w:t>- организаторскими способностями,</w:t>
            </w:r>
          </w:p>
          <w:p w:rsidR="00EB693B" w:rsidRPr="007F4096" w:rsidRDefault="00D85FDE" w:rsidP="00D85FDE">
            <w:pPr>
              <w:outlineLvl w:val="0"/>
              <w:rPr>
                <w:bCs/>
              </w:rPr>
            </w:pPr>
            <w:r w:rsidRPr="007F4096">
              <w:rPr>
                <w:bCs/>
              </w:rPr>
              <w:t>- методами и способами выполнения профессиональных задач</w:t>
            </w:r>
          </w:p>
        </w:tc>
      </w:tr>
      <w:tr w:rsidR="00EB693B" w:rsidRPr="00AB5BA9" w:rsidTr="00EB693B">
        <w:tc>
          <w:tcPr>
            <w:tcW w:w="848" w:type="dxa"/>
          </w:tcPr>
          <w:p w:rsidR="00EB693B" w:rsidRPr="00AB5BA9" w:rsidRDefault="00FF4394" w:rsidP="00EB693B">
            <w:pPr>
              <w:jc w:val="center"/>
              <w:outlineLvl w:val="0"/>
              <w:rPr>
                <w:bCs/>
              </w:rPr>
            </w:pPr>
            <w:r>
              <w:rPr>
                <w:bCs/>
              </w:rPr>
              <w:t>6</w:t>
            </w:r>
          </w:p>
        </w:tc>
        <w:tc>
          <w:tcPr>
            <w:tcW w:w="1694" w:type="dxa"/>
          </w:tcPr>
          <w:p w:rsidR="00EB693B" w:rsidRPr="00AB5BA9" w:rsidRDefault="00EB693B" w:rsidP="00EB693B">
            <w:pPr>
              <w:jc w:val="center"/>
              <w:outlineLvl w:val="0"/>
              <w:rPr>
                <w:bCs/>
              </w:rPr>
            </w:pPr>
            <w:r w:rsidRPr="00AB5BA9">
              <w:rPr>
                <w:bCs/>
              </w:rPr>
              <w:t>ОК 3.</w:t>
            </w:r>
          </w:p>
        </w:tc>
        <w:tc>
          <w:tcPr>
            <w:tcW w:w="2726" w:type="dxa"/>
          </w:tcPr>
          <w:p w:rsidR="00411209" w:rsidRPr="00411209" w:rsidRDefault="00411209" w:rsidP="00411209">
            <w:pPr>
              <w:shd w:val="clear" w:color="auto" w:fill="FFFFFF"/>
              <w:spacing w:line="317" w:lineRule="exact"/>
              <w:ind w:right="5"/>
              <w:jc w:val="both"/>
            </w:pPr>
            <w:r w:rsidRPr="00411209">
              <w:t>Принимать решения в стандартных и нестандартных ситуациях, нести за них ответственность.</w:t>
            </w:r>
          </w:p>
          <w:p w:rsidR="00EB693B" w:rsidRPr="00AB5BA9" w:rsidRDefault="00EB693B" w:rsidP="00EB693B">
            <w:pPr>
              <w:outlineLvl w:val="0"/>
              <w:rPr>
                <w:bCs/>
              </w:rPr>
            </w:pPr>
          </w:p>
        </w:tc>
        <w:tc>
          <w:tcPr>
            <w:tcW w:w="3584" w:type="dxa"/>
          </w:tcPr>
          <w:p w:rsidR="00D85FDE" w:rsidRPr="007F4096" w:rsidRDefault="00D85FDE" w:rsidP="00D85FDE">
            <w:pPr>
              <w:outlineLvl w:val="0"/>
              <w:rPr>
                <w:bCs/>
                <w:kern w:val="24"/>
              </w:rPr>
            </w:pPr>
            <w:r w:rsidRPr="007F4096">
              <w:rPr>
                <w:bCs/>
                <w:kern w:val="24"/>
              </w:rPr>
              <w:t>- права и обязанности работников в сфере профессиональной деятельности,</w:t>
            </w:r>
          </w:p>
          <w:p w:rsidR="00D85FDE" w:rsidRPr="007F4096" w:rsidRDefault="00D85FDE" w:rsidP="00D85FDE">
            <w:pPr>
              <w:outlineLvl w:val="0"/>
              <w:rPr>
                <w:bCs/>
                <w:kern w:val="24"/>
              </w:rPr>
            </w:pPr>
            <w:r w:rsidRPr="007F4096">
              <w:rPr>
                <w:bCs/>
                <w:kern w:val="24"/>
              </w:rPr>
              <w:t>- порядок заключения трудового договора,</w:t>
            </w:r>
          </w:p>
          <w:p w:rsidR="00EB693B" w:rsidRPr="007F4096" w:rsidRDefault="00D85FDE" w:rsidP="00D85FDE">
            <w:pPr>
              <w:outlineLvl w:val="0"/>
              <w:rPr>
                <w:bCs/>
              </w:rPr>
            </w:pPr>
            <w:r w:rsidRPr="007F4096">
              <w:rPr>
                <w:bCs/>
                <w:kern w:val="24"/>
              </w:rPr>
              <w:t>- понятия дисциплинарной и материальной ответственности работника.</w:t>
            </w:r>
          </w:p>
        </w:tc>
        <w:tc>
          <w:tcPr>
            <w:tcW w:w="3367" w:type="dxa"/>
          </w:tcPr>
          <w:p w:rsidR="00D85FDE" w:rsidRPr="007F4096" w:rsidRDefault="00D85FDE" w:rsidP="00D85FDE">
            <w:pPr>
              <w:outlineLvl w:val="0"/>
              <w:rPr>
                <w:bCs/>
              </w:rPr>
            </w:pPr>
            <w:r w:rsidRPr="007F4096">
              <w:rPr>
                <w:bCs/>
              </w:rPr>
              <w:t>- анализировать ситуации,</w:t>
            </w:r>
          </w:p>
          <w:p w:rsidR="00D85FDE" w:rsidRPr="007F4096" w:rsidRDefault="00D85FDE" w:rsidP="00D85FDE">
            <w:pPr>
              <w:outlineLvl w:val="0"/>
            </w:pPr>
            <w:r w:rsidRPr="007F4096">
              <w:t>- использовать необходимые нормативно-правовые документы,</w:t>
            </w:r>
          </w:p>
          <w:p w:rsidR="00D85FDE" w:rsidRPr="007F4096" w:rsidRDefault="00D85FDE" w:rsidP="00D85FDE">
            <w:pPr>
              <w:outlineLvl w:val="0"/>
            </w:pPr>
            <w:r w:rsidRPr="007F4096">
              <w:t>- защищать свои права и решения,</w:t>
            </w:r>
          </w:p>
          <w:p w:rsidR="00EB693B" w:rsidRPr="007F4096" w:rsidRDefault="00D85FDE" w:rsidP="00D85FDE">
            <w:pPr>
              <w:outlineLvl w:val="0"/>
              <w:rPr>
                <w:bCs/>
              </w:rPr>
            </w:pPr>
            <w:r w:rsidRPr="007F4096">
              <w:t>- анализировать и оценивать результаты и последствия своей деятельности с правовой точки зрения.</w:t>
            </w:r>
          </w:p>
        </w:tc>
        <w:tc>
          <w:tcPr>
            <w:tcW w:w="3090" w:type="dxa"/>
          </w:tcPr>
          <w:p w:rsidR="00EB693B" w:rsidRPr="007F4096" w:rsidRDefault="00D85FDE" w:rsidP="00EB693B">
            <w:pPr>
              <w:outlineLvl w:val="0"/>
              <w:rPr>
                <w:bCs/>
              </w:rPr>
            </w:pPr>
            <w:r w:rsidRPr="007F4096">
              <w:rPr>
                <w:bCs/>
                <w:kern w:val="24"/>
              </w:rPr>
              <w:t>- опытом использования нормативно-правовых документов.</w:t>
            </w:r>
          </w:p>
        </w:tc>
      </w:tr>
      <w:tr w:rsidR="00EB693B" w:rsidRPr="00AB5BA9" w:rsidTr="00EB693B">
        <w:tc>
          <w:tcPr>
            <w:tcW w:w="848" w:type="dxa"/>
          </w:tcPr>
          <w:p w:rsidR="00EB693B" w:rsidRPr="00AB5BA9" w:rsidRDefault="00FF4394" w:rsidP="00EB693B">
            <w:pPr>
              <w:jc w:val="center"/>
              <w:outlineLvl w:val="0"/>
              <w:rPr>
                <w:bCs/>
              </w:rPr>
            </w:pPr>
            <w:r>
              <w:rPr>
                <w:bCs/>
              </w:rPr>
              <w:t>7</w:t>
            </w:r>
          </w:p>
        </w:tc>
        <w:tc>
          <w:tcPr>
            <w:tcW w:w="1694" w:type="dxa"/>
          </w:tcPr>
          <w:p w:rsidR="00EB693B" w:rsidRPr="00AB5BA9" w:rsidRDefault="00EB693B" w:rsidP="00EB693B">
            <w:pPr>
              <w:jc w:val="center"/>
              <w:outlineLvl w:val="0"/>
              <w:rPr>
                <w:bCs/>
              </w:rPr>
            </w:pPr>
            <w:r w:rsidRPr="00AB5BA9">
              <w:rPr>
                <w:bCs/>
              </w:rPr>
              <w:t>ОК 4.</w:t>
            </w:r>
          </w:p>
        </w:tc>
        <w:tc>
          <w:tcPr>
            <w:tcW w:w="2726" w:type="dxa"/>
          </w:tcPr>
          <w:p w:rsidR="00EB693B" w:rsidRPr="00411209" w:rsidRDefault="00411209" w:rsidP="00EB693B">
            <w:r w:rsidRPr="00411209">
              <w:t xml:space="preserve">Осуществлять поиск и использование информации, </w:t>
            </w:r>
            <w:r w:rsidRPr="00411209">
              <w:rPr>
                <w:spacing w:val="-1"/>
              </w:rPr>
              <w:t xml:space="preserve">необходимой для эффективного выполнения профессиональных задач, </w:t>
            </w:r>
            <w:r w:rsidRPr="00411209">
              <w:t>профессионального и личностного развития.</w:t>
            </w:r>
          </w:p>
        </w:tc>
        <w:tc>
          <w:tcPr>
            <w:tcW w:w="3584" w:type="dxa"/>
          </w:tcPr>
          <w:p w:rsidR="00D85FDE" w:rsidRPr="007F4096" w:rsidRDefault="00D85FDE" w:rsidP="00D85FDE">
            <w:pPr>
              <w:pStyle w:val="aa"/>
              <w:spacing w:before="0" w:beforeAutospacing="0" w:after="0" w:afterAutospacing="0"/>
            </w:pPr>
            <w:r w:rsidRPr="007F4096">
              <w:t>- источники информации,</w:t>
            </w:r>
          </w:p>
          <w:p w:rsidR="00D85FDE" w:rsidRPr="007F4096" w:rsidRDefault="00D85FDE" w:rsidP="00D85FDE">
            <w:pPr>
              <w:pStyle w:val="aa"/>
              <w:spacing w:before="0" w:beforeAutospacing="0" w:after="0" w:afterAutospacing="0"/>
            </w:pPr>
            <w:r w:rsidRPr="007F4096">
              <w:t>- основные понятия автоматизированной обработки информации,</w:t>
            </w:r>
          </w:p>
          <w:p w:rsidR="00EB693B" w:rsidRPr="007F4096" w:rsidRDefault="00D85FDE" w:rsidP="00D85FDE">
            <w:pPr>
              <w:pStyle w:val="aa"/>
              <w:spacing w:before="0" w:beforeAutospacing="0" w:after="0" w:afterAutospacing="0"/>
            </w:pPr>
            <w:r w:rsidRPr="007F4096">
              <w:t>- методы и средства сбора, обработки, хранения, передачи и накопления информации.</w:t>
            </w:r>
          </w:p>
        </w:tc>
        <w:tc>
          <w:tcPr>
            <w:tcW w:w="3367" w:type="dxa"/>
          </w:tcPr>
          <w:p w:rsidR="00D85FDE" w:rsidRPr="007F4096" w:rsidRDefault="00D85FDE" w:rsidP="00D85FDE">
            <w:pPr>
              <w:pStyle w:val="aa"/>
              <w:tabs>
                <w:tab w:val="left" w:pos="708"/>
              </w:tabs>
              <w:spacing w:before="0" w:beforeAutospacing="0" w:after="0" w:afterAutospacing="0"/>
              <w:rPr>
                <w:bCs/>
                <w:kern w:val="24"/>
              </w:rPr>
            </w:pPr>
            <w:r w:rsidRPr="007F4096">
              <w:rPr>
                <w:bCs/>
                <w:kern w:val="24"/>
              </w:rPr>
              <w:t>- работать с компьютером как средством управления информацией,</w:t>
            </w:r>
          </w:p>
          <w:p w:rsidR="00D85FDE" w:rsidRPr="007F4096" w:rsidRDefault="00D85FDE" w:rsidP="00D85FDE">
            <w:pPr>
              <w:pStyle w:val="aa"/>
              <w:tabs>
                <w:tab w:val="left" w:pos="708"/>
              </w:tabs>
              <w:spacing w:before="0" w:beforeAutospacing="0" w:after="0" w:afterAutospacing="0"/>
              <w:rPr>
                <w:bCs/>
                <w:kern w:val="24"/>
              </w:rPr>
            </w:pPr>
            <w:r w:rsidRPr="007F4096">
              <w:rPr>
                <w:bCs/>
                <w:kern w:val="24"/>
              </w:rPr>
              <w:t>- использовать различные виды программного обеспечения, в т. ч. и специального,</w:t>
            </w:r>
          </w:p>
          <w:p w:rsidR="00EB693B" w:rsidRPr="007F4096" w:rsidRDefault="00D85FDE" w:rsidP="00D85FDE">
            <w:pPr>
              <w:pStyle w:val="aa"/>
              <w:tabs>
                <w:tab w:val="left" w:pos="708"/>
              </w:tabs>
              <w:spacing w:before="0" w:beforeAutospacing="0" w:after="0" w:afterAutospacing="0"/>
              <w:rPr>
                <w:rFonts w:ascii="Arial" w:hAnsi="Arial" w:cs="Arial"/>
              </w:rPr>
            </w:pPr>
            <w:r w:rsidRPr="007F4096">
              <w:rPr>
                <w:bCs/>
                <w:kern w:val="24"/>
              </w:rPr>
              <w:t>- использовать устную и письменную речь.</w:t>
            </w:r>
          </w:p>
        </w:tc>
        <w:tc>
          <w:tcPr>
            <w:tcW w:w="3090" w:type="dxa"/>
          </w:tcPr>
          <w:p w:rsidR="00D85FDE" w:rsidRPr="007F4096" w:rsidRDefault="00D85FDE" w:rsidP="00D85FDE">
            <w:pPr>
              <w:pStyle w:val="aa"/>
              <w:tabs>
                <w:tab w:val="left" w:pos="708"/>
              </w:tabs>
              <w:spacing w:before="0" w:beforeAutospacing="0" w:after="0" w:afterAutospacing="0"/>
              <w:rPr>
                <w:bCs/>
                <w:kern w:val="24"/>
              </w:rPr>
            </w:pPr>
            <w:r w:rsidRPr="007F4096">
              <w:rPr>
                <w:bCs/>
                <w:kern w:val="24"/>
              </w:rPr>
              <w:t xml:space="preserve">навыками </w:t>
            </w:r>
          </w:p>
          <w:p w:rsidR="00D85FDE" w:rsidRPr="007F4096" w:rsidRDefault="00D85FDE" w:rsidP="00D85FDE">
            <w:pPr>
              <w:pStyle w:val="aa"/>
              <w:tabs>
                <w:tab w:val="left" w:pos="708"/>
              </w:tabs>
              <w:spacing w:before="0" w:beforeAutospacing="0" w:after="0" w:afterAutospacing="0"/>
              <w:rPr>
                <w:bCs/>
                <w:kern w:val="24"/>
              </w:rPr>
            </w:pPr>
            <w:r w:rsidRPr="007F4096">
              <w:rPr>
                <w:bCs/>
                <w:kern w:val="24"/>
              </w:rPr>
              <w:t xml:space="preserve">- чтения на родном языке, </w:t>
            </w:r>
          </w:p>
          <w:p w:rsidR="00D85FDE" w:rsidRPr="007F4096" w:rsidRDefault="00D85FDE" w:rsidP="00D85FDE">
            <w:pPr>
              <w:pStyle w:val="aa"/>
              <w:tabs>
                <w:tab w:val="left" w:pos="708"/>
              </w:tabs>
              <w:spacing w:before="0" w:beforeAutospacing="0" w:after="0" w:afterAutospacing="0"/>
              <w:rPr>
                <w:bCs/>
                <w:kern w:val="24"/>
              </w:rPr>
            </w:pPr>
            <w:r w:rsidRPr="007F4096">
              <w:rPr>
                <w:bCs/>
                <w:kern w:val="24"/>
              </w:rPr>
              <w:t>- работы с компьютером.</w:t>
            </w:r>
          </w:p>
          <w:p w:rsidR="00EB693B" w:rsidRPr="007F4096" w:rsidRDefault="00EB693B" w:rsidP="00EB693B">
            <w:pPr>
              <w:pStyle w:val="aa"/>
              <w:tabs>
                <w:tab w:val="left" w:pos="708"/>
              </w:tabs>
              <w:spacing w:before="0" w:beforeAutospacing="0" w:after="0" w:afterAutospacing="0"/>
              <w:rPr>
                <w:rFonts w:ascii="Arial" w:hAnsi="Arial" w:cs="Arial"/>
              </w:rPr>
            </w:pPr>
          </w:p>
        </w:tc>
      </w:tr>
      <w:tr w:rsidR="00EB693B" w:rsidRPr="00AB5BA9" w:rsidTr="00EB693B">
        <w:tc>
          <w:tcPr>
            <w:tcW w:w="848" w:type="dxa"/>
          </w:tcPr>
          <w:p w:rsidR="00EB693B" w:rsidRPr="00AB5BA9" w:rsidRDefault="00FF4394" w:rsidP="00EB693B">
            <w:pPr>
              <w:jc w:val="center"/>
              <w:outlineLvl w:val="0"/>
              <w:rPr>
                <w:bCs/>
              </w:rPr>
            </w:pPr>
            <w:r>
              <w:rPr>
                <w:bCs/>
              </w:rPr>
              <w:t>8</w:t>
            </w:r>
          </w:p>
        </w:tc>
        <w:tc>
          <w:tcPr>
            <w:tcW w:w="1694" w:type="dxa"/>
          </w:tcPr>
          <w:p w:rsidR="00EB693B" w:rsidRPr="00AB5BA9" w:rsidRDefault="00EB693B" w:rsidP="00EB693B">
            <w:pPr>
              <w:jc w:val="center"/>
              <w:outlineLvl w:val="0"/>
              <w:rPr>
                <w:bCs/>
              </w:rPr>
            </w:pPr>
            <w:r w:rsidRPr="00AB5BA9">
              <w:rPr>
                <w:bCs/>
              </w:rPr>
              <w:t>ОК 5.</w:t>
            </w:r>
          </w:p>
        </w:tc>
        <w:tc>
          <w:tcPr>
            <w:tcW w:w="2726" w:type="dxa"/>
          </w:tcPr>
          <w:p w:rsidR="00EB693B" w:rsidRPr="00AB5BA9" w:rsidRDefault="00411209" w:rsidP="00EB693B">
            <w:pPr>
              <w:outlineLvl w:val="0"/>
              <w:rPr>
                <w:bCs/>
              </w:rPr>
            </w:pPr>
            <w:r w:rsidRPr="00411209">
              <w:t>Использовать информационно-коммуникационные технологии в профессиональной деятельности.</w:t>
            </w:r>
          </w:p>
        </w:tc>
        <w:tc>
          <w:tcPr>
            <w:tcW w:w="3584" w:type="dxa"/>
          </w:tcPr>
          <w:p w:rsidR="00D85FDE" w:rsidRPr="007F4096" w:rsidRDefault="00D85FDE" w:rsidP="00D85FDE">
            <w:pPr>
              <w:pStyle w:val="aa"/>
              <w:spacing w:before="0" w:beforeAutospacing="0" w:after="0" w:afterAutospacing="0"/>
              <w:rPr>
                <w:bCs/>
                <w:kern w:val="24"/>
              </w:rPr>
            </w:pPr>
            <w:r w:rsidRPr="007F4096">
              <w:rPr>
                <w:bCs/>
                <w:kern w:val="24"/>
              </w:rPr>
              <w:t>- основы современных технологий сбора, обработки, хранения и представления информации,</w:t>
            </w:r>
          </w:p>
          <w:p w:rsidR="00D85FDE" w:rsidRPr="007F4096" w:rsidRDefault="00D85FDE" w:rsidP="00D85FDE">
            <w:pPr>
              <w:pStyle w:val="aa"/>
              <w:spacing w:before="0" w:beforeAutospacing="0" w:after="0" w:afterAutospacing="0"/>
              <w:rPr>
                <w:bCs/>
                <w:kern w:val="24"/>
              </w:rPr>
            </w:pPr>
            <w:r w:rsidRPr="007F4096">
              <w:rPr>
                <w:bCs/>
                <w:kern w:val="24"/>
              </w:rPr>
              <w:t>- состав, функции и возможности использования информационных и телекоммуникационных технологий в профессиональной деятельности,</w:t>
            </w:r>
          </w:p>
          <w:p w:rsidR="00EB693B" w:rsidRPr="007F4096" w:rsidRDefault="00D85FDE" w:rsidP="00D85FDE">
            <w:pPr>
              <w:pStyle w:val="aa"/>
              <w:spacing w:before="0" w:beforeAutospacing="0" w:after="0" w:afterAutospacing="0"/>
            </w:pPr>
            <w:r w:rsidRPr="007F4096">
              <w:rPr>
                <w:bCs/>
                <w:kern w:val="24"/>
              </w:rPr>
              <w:t>- основные методы и приемы обеспечения информационной безопасности.</w:t>
            </w:r>
          </w:p>
        </w:tc>
        <w:tc>
          <w:tcPr>
            <w:tcW w:w="3367" w:type="dxa"/>
          </w:tcPr>
          <w:p w:rsidR="005957E8" w:rsidRPr="007F4096" w:rsidRDefault="005957E8" w:rsidP="005957E8">
            <w:pPr>
              <w:pStyle w:val="aa"/>
              <w:tabs>
                <w:tab w:val="left" w:pos="708"/>
              </w:tabs>
              <w:spacing w:before="0" w:beforeAutospacing="0" w:after="0" w:afterAutospacing="0"/>
              <w:rPr>
                <w:bCs/>
                <w:kern w:val="24"/>
              </w:rPr>
            </w:pPr>
            <w:r w:rsidRPr="007F4096">
              <w:rPr>
                <w:bCs/>
                <w:kern w:val="24"/>
              </w:rPr>
              <w:t>- использовать современные информационно-коммуникационные технологии,</w:t>
            </w:r>
          </w:p>
          <w:p w:rsidR="005957E8" w:rsidRPr="007F4096" w:rsidRDefault="005957E8" w:rsidP="005957E8">
            <w:pPr>
              <w:pStyle w:val="aa"/>
              <w:tabs>
                <w:tab w:val="left" w:pos="708"/>
              </w:tabs>
              <w:spacing w:before="0" w:beforeAutospacing="0" w:after="0" w:afterAutospacing="0"/>
              <w:rPr>
                <w:bCs/>
                <w:kern w:val="24"/>
              </w:rPr>
            </w:pPr>
            <w:r w:rsidRPr="007F4096">
              <w:rPr>
                <w:bCs/>
                <w:kern w:val="24"/>
              </w:rPr>
              <w:t>- использовать технологии сбора, размещения, хранения и передачи данных в профессионально ориентированных информационных системах,</w:t>
            </w:r>
          </w:p>
          <w:p w:rsidR="005957E8" w:rsidRPr="007F4096" w:rsidRDefault="005957E8" w:rsidP="005957E8">
            <w:pPr>
              <w:pStyle w:val="aa"/>
              <w:tabs>
                <w:tab w:val="left" w:pos="708"/>
              </w:tabs>
              <w:spacing w:before="0" w:beforeAutospacing="0" w:after="0" w:afterAutospacing="0"/>
              <w:rPr>
                <w:bCs/>
                <w:kern w:val="24"/>
              </w:rPr>
            </w:pPr>
            <w:r w:rsidRPr="007F4096">
              <w:rPr>
                <w:bCs/>
                <w:kern w:val="24"/>
              </w:rPr>
              <w:t>- использовать различные  виды программного обеспечения,</w:t>
            </w:r>
          </w:p>
          <w:p w:rsidR="005957E8" w:rsidRPr="007F4096" w:rsidRDefault="005957E8" w:rsidP="005957E8">
            <w:pPr>
              <w:pStyle w:val="aa"/>
              <w:tabs>
                <w:tab w:val="left" w:pos="708"/>
              </w:tabs>
              <w:spacing w:before="0" w:beforeAutospacing="0" w:after="0" w:afterAutospacing="0"/>
              <w:rPr>
                <w:bCs/>
                <w:kern w:val="24"/>
              </w:rPr>
            </w:pPr>
            <w:r w:rsidRPr="007F4096">
              <w:rPr>
                <w:bCs/>
                <w:kern w:val="24"/>
              </w:rPr>
              <w:t>- применять компьютерные и телекоммуникационные средства.</w:t>
            </w:r>
          </w:p>
          <w:p w:rsidR="00EB693B" w:rsidRPr="007F4096" w:rsidRDefault="00EB693B" w:rsidP="00411209">
            <w:pPr>
              <w:pStyle w:val="aa"/>
              <w:tabs>
                <w:tab w:val="left" w:pos="708"/>
              </w:tabs>
              <w:spacing w:before="0" w:beforeAutospacing="0" w:after="0" w:afterAutospacing="0"/>
            </w:pPr>
          </w:p>
        </w:tc>
        <w:tc>
          <w:tcPr>
            <w:tcW w:w="3090" w:type="dxa"/>
          </w:tcPr>
          <w:p w:rsidR="005957E8" w:rsidRPr="007F4096" w:rsidRDefault="005957E8" w:rsidP="005957E8">
            <w:pPr>
              <w:pStyle w:val="aa"/>
              <w:tabs>
                <w:tab w:val="left" w:pos="708"/>
              </w:tabs>
              <w:spacing w:before="0" w:beforeAutospacing="0" w:after="0" w:afterAutospacing="0"/>
              <w:rPr>
                <w:bCs/>
                <w:kern w:val="24"/>
              </w:rPr>
            </w:pPr>
            <w:r w:rsidRPr="007F4096">
              <w:rPr>
                <w:bCs/>
                <w:kern w:val="24"/>
              </w:rPr>
              <w:t>- навыками сбора, обработки и анализа информации,</w:t>
            </w:r>
          </w:p>
          <w:p w:rsidR="005957E8" w:rsidRPr="007F4096" w:rsidRDefault="005957E8" w:rsidP="005957E8">
            <w:pPr>
              <w:pStyle w:val="aa"/>
              <w:tabs>
                <w:tab w:val="left" w:pos="708"/>
              </w:tabs>
              <w:spacing w:before="0" w:beforeAutospacing="0" w:after="0" w:afterAutospacing="0"/>
              <w:rPr>
                <w:bCs/>
                <w:kern w:val="24"/>
              </w:rPr>
            </w:pPr>
            <w:r w:rsidRPr="007F4096">
              <w:rPr>
                <w:bCs/>
                <w:kern w:val="24"/>
              </w:rPr>
              <w:t>- опытом применения компьютерных и телекоммуникационных средств,</w:t>
            </w:r>
          </w:p>
          <w:p w:rsidR="00EB693B" w:rsidRPr="007F4096" w:rsidRDefault="005957E8" w:rsidP="005957E8">
            <w:pPr>
              <w:pStyle w:val="aa"/>
              <w:tabs>
                <w:tab w:val="left" w:pos="708"/>
              </w:tabs>
              <w:spacing w:before="0" w:beforeAutospacing="0" w:after="0" w:afterAutospacing="0"/>
            </w:pPr>
            <w:r w:rsidRPr="007F4096">
              <w:rPr>
                <w:bCs/>
                <w:kern w:val="24"/>
              </w:rPr>
              <w:t>- опытом оформления документации при помощи информационно-коммуникационных технологий.</w:t>
            </w:r>
          </w:p>
        </w:tc>
      </w:tr>
      <w:tr w:rsidR="00EB693B" w:rsidRPr="00AB5BA9" w:rsidTr="00EB693B">
        <w:tc>
          <w:tcPr>
            <w:tcW w:w="848" w:type="dxa"/>
          </w:tcPr>
          <w:p w:rsidR="00EB693B" w:rsidRPr="00AB5BA9" w:rsidRDefault="00FF4394" w:rsidP="00EB693B">
            <w:pPr>
              <w:jc w:val="center"/>
              <w:outlineLvl w:val="0"/>
              <w:rPr>
                <w:bCs/>
              </w:rPr>
            </w:pPr>
            <w:r>
              <w:rPr>
                <w:bCs/>
              </w:rPr>
              <w:t>9</w:t>
            </w:r>
          </w:p>
        </w:tc>
        <w:tc>
          <w:tcPr>
            <w:tcW w:w="1694" w:type="dxa"/>
          </w:tcPr>
          <w:p w:rsidR="00EB693B" w:rsidRPr="00AB5BA9" w:rsidRDefault="00EB693B" w:rsidP="00EB693B">
            <w:pPr>
              <w:jc w:val="center"/>
              <w:outlineLvl w:val="0"/>
              <w:rPr>
                <w:bCs/>
              </w:rPr>
            </w:pPr>
            <w:r w:rsidRPr="00AB5BA9">
              <w:rPr>
                <w:bCs/>
              </w:rPr>
              <w:t>ОК 6.</w:t>
            </w:r>
          </w:p>
        </w:tc>
        <w:tc>
          <w:tcPr>
            <w:tcW w:w="2726" w:type="dxa"/>
          </w:tcPr>
          <w:p w:rsidR="00411209" w:rsidRPr="00411209" w:rsidRDefault="00411209" w:rsidP="00411209">
            <w:pPr>
              <w:shd w:val="clear" w:color="auto" w:fill="FFFFFF"/>
              <w:spacing w:line="317" w:lineRule="exact"/>
              <w:jc w:val="both"/>
            </w:pPr>
            <w:r w:rsidRPr="00411209">
              <w:t xml:space="preserve"> Работать в коллективе и команде, эффективно общаться с коллегами, </w:t>
            </w:r>
            <w:r w:rsidRPr="00411209">
              <w:lastRenderedPageBreak/>
              <w:t>руководством, потребителями.</w:t>
            </w:r>
          </w:p>
          <w:p w:rsidR="00852FDB" w:rsidRPr="00674336" w:rsidRDefault="00852FDB" w:rsidP="00852FDB">
            <w:pPr>
              <w:outlineLvl w:val="0"/>
              <w:rPr>
                <w:bCs/>
              </w:rPr>
            </w:pPr>
            <w:r w:rsidRPr="00674336">
              <w:rPr>
                <w:bCs/>
              </w:rPr>
              <w:t>- задачи профессионального и личностного развития,</w:t>
            </w:r>
          </w:p>
          <w:p w:rsidR="00852FDB" w:rsidRPr="00674336" w:rsidRDefault="00852FDB" w:rsidP="00852FDB">
            <w:pPr>
              <w:outlineLvl w:val="0"/>
              <w:rPr>
                <w:bCs/>
              </w:rPr>
            </w:pPr>
            <w:r w:rsidRPr="00674336">
              <w:rPr>
                <w:bCs/>
              </w:rPr>
              <w:t>- сроки повышения профессиональной квалификации</w:t>
            </w:r>
            <w:r>
              <w:rPr>
                <w:bCs/>
              </w:rPr>
              <w:t>.</w:t>
            </w:r>
          </w:p>
          <w:p w:rsidR="00EB693B" w:rsidRPr="00AB5BA9" w:rsidRDefault="00EB693B" w:rsidP="00EB693B">
            <w:pPr>
              <w:jc w:val="both"/>
            </w:pPr>
          </w:p>
        </w:tc>
        <w:tc>
          <w:tcPr>
            <w:tcW w:w="3584" w:type="dxa"/>
          </w:tcPr>
          <w:p w:rsidR="00852FDB" w:rsidRPr="007F4096" w:rsidRDefault="00852FDB" w:rsidP="00852FDB">
            <w:pPr>
              <w:pStyle w:val="aa"/>
              <w:spacing w:before="0" w:beforeAutospacing="0" w:after="0" w:afterAutospacing="0"/>
              <w:rPr>
                <w:bCs/>
                <w:kern w:val="24"/>
              </w:rPr>
            </w:pPr>
            <w:r w:rsidRPr="007F4096">
              <w:rPr>
                <w:bCs/>
                <w:kern w:val="24"/>
              </w:rPr>
              <w:lastRenderedPageBreak/>
              <w:t>- психологию личности,</w:t>
            </w:r>
          </w:p>
          <w:p w:rsidR="00852FDB" w:rsidRPr="007F4096" w:rsidRDefault="00852FDB" w:rsidP="00852FDB">
            <w:pPr>
              <w:pStyle w:val="aa"/>
              <w:spacing w:before="0" w:beforeAutospacing="0" w:after="0" w:afterAutospacing="0"/>
              <w:rPr>
                <w:bCs/>
                <w:kern w:val="24"/>
              </w:rPr>
            </w:pPr>
            <w:r w:rsidRPr="007F4096">
              <w:rPr>
                <w:bCs/>
                <w:kern w:val="24"/>
              </w:rPr>
              <w:t>- функции и средства общения,</w:t>
            </w:r>
          </w:p>
          <w:p w:rsidR="00852FDB" w:rsidRPr="007F4096" w:rsidRDefault="00852FDB" w:rsidP="00852FDB">
            <w:pPr>
              <w:pStyle w:val="aa"/>
              <w:spacing w:before="0" w:beforeAutospacing="0" w:after="0" w:afterAutospacing="0"/>
              <w:rPr>
                <w:bCs/>
                <w:kern w:val="24"/>
              </w:rPr>
            </w:pPr>
            <w:r w:rsidRPr="007F4096">
              <w:rPr>
                <w:bCs/>
                <w:kern w:val="24"/>
              </w:rPr>
              <w:t>- принципы профессиональной этики и деонтологии,</w:t>
            </w:r>
          </w:p>
          <w:p w:rsidR="00EB693B" w:rsidRPr="007F4096" w:rsidRDefault="00852FDB" w:rsidP="00852FDB">
            <w:pPr>
              <w:pStyle w:val="aa"/>
              <w:spacing w:before="0" w:beforeAutospacing="0" w:after="0" w:afterAutospacing="0"/>
            </w:pPr>
            <w:r w:rsidRPr="007F4096">
              <w:rPr>
                <w:bCs/>
                <w:kern w:val="24"/>
              </w:rPr>
              <w:lastRenderedPageBreak/>
              <w:t>- факторы стресса и пути разрешения стрессовых ситуаций и конфликтов.</w:t>
            </w:r>
          </w:p>
        </w:tc>
        <w:tc>
          <w:tcPr>
            <w:tcW w:w="3367" w:type="dxa"/>
          </w:tcPr>
          <w:p w:rsidR="00852FDB" w:rsidRPr="007F4096" w:rsidRDefault="00852FDB" w:rsidP="00852FDB">
            <w:pPr>
              <w:pStyle w:val="aa"/>
              <w:tabs>
                <w:tab w:val="left" w:pos="708"/>
              </w:tabs>
              <w:spacing w:before="0" w:beforeAutospacing="0" w:after="0" w:afterAutospacing="0"/>
              <w:rPr>
                <w:bCs/>
                <w:kern w:val="24"/>
              </w:rPr>
            </w:pPr>
            <w:r w:rsidRPr="007F4096">
              <w:rPr>
                <w:bCs/>
                <w:kern w:val="24"/>
              </w:rPr>
              <w:lastRenderedPageBreak/>
              <w:t>- применять техники и приемы эффективного общения в профессиональной деятельности,</w:t>
            </w:r>
          </w:p>
          <w:p w:rsidR="00852FDB" w:rsidRPr="007F4096" w:rsidRDefault="00852FDB" w:rsidP="00852FDB">
            <w:pPr>
              <w:pStyle w:val="aa"/>
              <w:tabs>
                <w:tab w:val="left" w:pos="708"/>
              </w:tabs>
              <w:spacing w:before="0" w:beforeAutospacing="0" w:after="0" w:afterAutospacing="0"/>
              <w:rPr>
                <w:bCs/>
                <w:kern w:val="24"/>
              </w:rPr>
            </w:pPr>
            <w:r w:rsidRPr="007F4096">
              <w:rPr>
                <w:bCs/>
                <w:kern w:val="24"/>
              </w:rPr>
              <w:t xml:space="preserve">- использовать приемы </w:t>
            </w:r>
            <w:r w:rsidRPr="007F4096">
              <w:rPr>
                <w:bCs/>
                <w:kern w:val="24"/>
              </w:rPr>
              <w:lastRenderedPageBreak/>
              <w:t>саморегуляции поведения в процессе межличностного общения,</w:t>
            </w:r>
          </w:p>
          <w:p w:rsidR="00852FDB" w:rsidRPr="007F4096" w:rsidRDefault="00852FDB" w:rsidP="00852FDB">
            <w:pPr>
              <w:pStyle w:val="aa"/>
              <w:tabs>
                <w:tab w:val="left" w:pos="708"/>
              </w:tabs>
              <w:spacing w:before="0" w:beforeAutospacing="0" w:after="0" w:afterAutospacing="0"/>
              <w:rPr>
                <w:bCs/>
                <w:kern w:val="24"/>
              </w:rPr>
            </w:pPr>
            <w:r w:rsidRPr="007F4096">
              <w:rPr>
                <w:bCs/>
                <w:kern w:val="24"/>
              </w:rPr>
              <w:t>- эффективно работать в команде,</w:t>
            </w:r>
          </w:p>
          <w:p w:rsidR="00EB693B" w:rsidRPr="007F4096" w:rsidRDefault="00852FDB" w:rsidP="00852FDB">
            <w:pPr>
              <w:pStyle w:val="aa"/>
              <w:tabs>
                <w:tab w:val="left" w:pos="708"/>
              </w:tabs>
              <w:spacing w:before="0" w:beforeAutospacing="0" w:after="0" w:afterAutospacing="0"/>
            </w:pPr>
            <w:r w:rsidRPr="007F4096">
              <w:rPr>
                <w:bCs/>
                <w:kern w:val="24"/>
              </w:rPr>
              <w:t>- урегулировать и разрешать конфликтные ситуации.</w:t>
            </w:r>
          </w:p>
        </w:tc>
        <w:tc>
          <w:tcPr>
            <w:tcW w:w="3090" w:type="dxa"/>
          </w:tcPr>
          <w:p w:rsidR="00852FDB" w:rsidRPr="007F4096" w:rsidRDefault="00852FDB" w:rsidP="00852FDB">
            <w:pPr>
              <w:pStyle w:val="aa"/>
              <w:tabs>
                <w:tab w:val="left" w:pos="708"/>
              </w:tabs>
              <w:spacing w:before="0" w:beforeAutospacing="0" w:after="0" w:afterAutospacing="0"/>
              <w:rPr>
                <w:bCs/>
                <w:kern w:val="24"/>
              </w:rPr>
            </w:pPr>
            <w:r w:rsidRPr="007F4096">
              <w:rPr>
                <w:bCs/>
                <w:kern w:val="24"/>
              </w:rPr>
              <w:lastRenderedPageBreak/>
              <w:t xml:space="preserve">- коммуникативными навыками, способами установления контактов и поддержания взаимодействия, </w:t>
            </w:r>
            <w:r w:rsidRPr="007F4096">
              <w:rPr>
                <w:bCs/>
                <w:kern w:val="24"/>
              </w:rPr>
              <w:lastRenderedPageBreak/>
              <w:t>обеспечивающими успешную работу в коллективе,</w:t>
            </w:r>
          </w:p>
          <w:p w:rsidR="00852FDB" w:rsidRPr="007F4096" w:rsidRDefault="00852FDB" w:rsidP="00852FDB">
            <w:pPr>
              <w:pStyle w:val="aa"/>
              <w:tabs>
                <w:tab w:val="left" w:pos="708"/>
              </w:tabs>
              <w:spacing w:before="0" w:beforeAutospacing="0" w:after="0" w:afterAutospacing="0"/>
              <w:rPr>
                <w:bCs/>
                <w:kern w:val="24"/>
              </w:rPr>
            </w:pPr>
            <w:r w:rsidRPr="007F4096">
              <w:rPr>
                <w:bCs/>
                <w:kern w:val="24"/>
              </w:rPr>
              <w:t>- вербальными и невербальными средствами общения,</w:t>
            </w:r>
          </w:p>
          <w:p w:rsidR="00852FDB" w:rsidRPr="007F4096" w:rsidRDefault="00852FDB" w:rsidP="00852FDB">
            <w:pPr>
              <w:pStyle w:val="aa"/>
              <w:tabs>
                <w:tab w:val="left" w:pos="708"/>
              </w:tabs>
              <w:spacing w:before="0" w:beforeAutospacing="0" w:after="0" w:afterAutospacing="0"/>
              <w:rPr>
                <w:bCs/>
                <w:kern w:val="24"/>
              </w:rPr>
            </w:pPr>
            <w:r w:rsidRPr="007F4096">
              <w:rPr>
                <w:bCs/>
                <w:kern w:val="24"/>
              </w:rPr>
              <w:t>- опытом разрешения конфликтных ситуаций,</w:t>
            </w:r>
          </w:p>
          <w:p w:rsidR="00852FDB" w:rsidRPr="007F4096" w:rsidRDefault="00852FDB" w:rsidP="00852FDB">
            <w:pPr>
              <w:pStyle w:val="aa"/>
              <w:tabs>
                <w:tab w:val="left" w:pos="708"/>
              </w:tabs>
              <w:spacing w:before="0" w:beforeAutospacing="0" w:after="0" w:afterAutospacing="0"/>
              <w:rPr>
                <w:bCs/>
                <w:kern w:val="24"/>
              </w:rPr>
            </w:pPr>
            <w:r w:rsidRPr="007F4096">
              <w:rPr>
                <w:bCs/>
                <w:kern w:val="24"/>
              </w:rPr>
              <w:t>- навыками оказания психологической помощи при стрессах.</w:t>
            </w:r>
          </w:p>
          <w:p w:rsidR="00EB693B" w:rsidRPr="007F4096" w:rsidRDefault="00EB693B" w:rsidP="00EB693B">
            <w:pPr>
              <w:pStyle w:val="aa"/>
              <w:tabs>
                <w:tab w:val="left" w:pos="708"/>
              </w:tabs>
              <w:spacing w:before="0" w:beforeAutospacing="0" w:after="0" w:afterAutospacing="0"/>
            </w:pPr>
          </w:p>
        </w:tc>
      </w:tr>
      <w:tr w:rsidR="00852FDB" w:rsidRPr="00AB5BA9" w:rsidTr="00EB693B">
        <w:tc>
          <w:tcPr>
            <w:tcW w:w="848" w:type="dxa"/>
          </w:tcPr>
          <w:p w:rsidR="00852FDB" w:rsidRPr="00852FDB" w:rsidRDefault="00FF4394" w:rsidP="00EB693B">
            <w:pPr>
              <w:jc w:val="center"/>
              <w:outlineLvl w:val="0"/>
              <w:rPr>
                <w:bCs/>
                <w:lang w:val="en-US"/>
              </w:rPr>
            </w:pPr>
            <w:r>
              <w:rPr>
                <w:bCs/>
                <w:lang w:val="en-US"/>
              </w:rPr>
              <w:lastRenderedPageBreak/>
              <w:t>10</w:t>
            </w:r>
          </w:p>
        </w:tc>
        <w:tc>
          <w:tcPr>
            <w:tcW w:w="1694" w:type="dxa"/>
          </w:tcPr>
          <w:p w:rsidR="00852FDB" w:rsidRPr="00852FDB" w:rsidRDefault="00852FDB" w:rsidP="00EB693B">
            <w:pPr>
              <w:jc w:val="center"/>
              <w:outlineLvl w:val="0"/>
              <w:rPr>
                <w:bCs/>
              </w:rPr>
            </w:pPr>
            <w:r>
              <w:rPr>
                <w:bCs/>
              </w:rPr>
              <w:t>ОК 7.</w:t>
            </w:r>
          </w:p>
        </w:tc>
        <w:tc>
          <w:tcPr>
            <w:tcW w:w="2726" w:type="dxa"/>
          </w:tcPr>
          <w:p w:rsidR="00852FDB" w:rsidRPr="00411209" w:rsidRDefault="00852FDB" w:rsidP="00411209">
            <w:pPr>
              <w:shd w:val="clear" w:color="auto" w:fill="FFFFFF"/>
              <w:spacing w:line="317" w:lineRule="exact"/>
              <w:jc w:val="both"/>
            </w:pPr>
            <w:r w:rsidRPr="000A67DD">
              <w:t>Брать на себя ответственность за работу членов команды (подчиненных), за результат выполнения заданий.</w:t>
            </w:r>
          </w:p>
        </w:tc>
        <w:tc>
          <w:tcPr>
            <w:tcW w:w="3584" w:type="dxa"/>
          </w:tcPr>
          <w:p w:rsidR="00852FDB" w:rsidRPr="007F4096" w:rsidRDefault="00852FDB" w:rsidP="00852FDB">
            <w:pPr>
              <w:pStyle w:val="aa"/>
              <w:tabs>
                <w:tab w:val="left" w:pos="708"/>
              </w:tabs>
              <w:spacing w:before="0" w:beforeAutospacing="0" w:after="0" w:afterAutospacing="0"/>
            </w:pPr>
            <w:r w:rsidRPr="007F4096">
              <w:t>- организацию работы акушерско-гинекологических учреждений и других ЛПУ,</w:t>
            </w:r>
          </w:p>
          <w:p w:rsidR="00852FDB" w:rsidRPr="007F4096" w:rsidRDefault="00852FDB" w:rsidP="00852FDB">
            <w:pPr>
              <w:pStyle w:val="aa"/>
              <w:tabs>
                <w:tab w:val="left" w:pos="708"/>
              </w:tabs>
              <w:spacing w:before="0" w:beforeAutospacing="0" w:after="0" w:afterAutospacing="0"/>
            </w:pPr>
            <w:r w:rsidRPr="007F4096">
              <w:t>- принципы и методы управления,</w:t>
            </w:r>
          </w:p>
          <w:p w:rsidR="00852FDB" w:rsidRPr="007F4096" w:rsidRDefault="00852FDB" w:rsidP="00852FDB">
            <w:pPr>
              <w:pStyle w:val="aa"/>
              <w:tabs>
                <w:tab w:val="left" w:pos="708"/>
              </w:tabs>
              <w:spacing w:before="0" w:beforeAutospacing="0" w:after="0" w:afterAutospacing="0"/>
            </w:pPr>
            <w:r w:rsidRPr="007F4096">
              <w:t>- воспитательную работу, социально-бытовую и правовую защиту среднего и младшего медицинского персонала.</w:t>
            </w:r>
          </w:p>
          <w:p w:rsidR="00852FDB" w:rsidRPr="007F4096" w:rsidRDefault="00852FDB" w:rsidP="00852FDB">
            <w:pPr>
              <w:pStyle w:val="aa"/>
              <w:spacing w:before="0" w:beforeAutospacing="0" w:after="0" w:afterAutospacing="0"/>
              <w:rPr>
                <w:bCs/>
                <w:kern w:val="24"/>
              </w:rPr>
            </w:pPr>
          </w:p>
        </w:tc>
        <w:tc>
          <w:tcPr>
            <w:tcW w:w="3367" w:type="dxa"/>
          </w:tcPr>
          <w:p w:rsidR="00852FDB" w:rsidRPr="007F4096" w:rsidRDefault="00852FDB" w:rsidP="00852FDB">
            <w:pPr>
              <w:pStyle w:val="aa"/>
              <w:tabs>
                <w:tab w:val="left" w:pos="708"/>
              </w:tabs>
              <w:spacing w:before="0" w:beforeAutospacing="0" w:after="0" w:afterAutospacing="0"/>
            </w:pPr>
            <w:r w:rsidRPr="007F4096">
              <w:t>- демонстрировать роль лидера при решении профессиональных задач.</w:t>
            </w:r>
          </w:p>
          <w:p w:rsidR="00852FDB" w:rsidRPr="007F4096" w:rsidRDefault="00852FDB" w:rsidP="00852FDB">
            <w:pPr>
              <w:pStyle w:val="aa"/>
              <w:tabs>
                <w:tab w:val="left" w:pos="708"/>
              </w:tabs>
              <w:spacing w:before="0" w:beforeAutospacing="0" w:after="0" w:afterAutospacing="0"/>
            </w:pPr>
          </w:p>
          <w:p w:rsidR="00852FDB" w:rsidRPr="007F4096" w:rsidRDefault="00852FDB" w:rsidP="00852FDB">
            <w:pPr>
              <w:pStyle w:val="aa"/>
              <w:tabs>
                <w:tab w:val="left" w:pos="708"/>
              </w:tabs>
              <w:spacing w:before="0" w:beforeAutospacing="0" w:after="0" w:afterAutospacing="0"/>
              <w:rPr>
                <w:bCs/>
                <w:kern w:val="24"/>
              </w:rPr>
            </w:pPr>
          </w:p>
        </w:tc>
        <w:tc>
          <w:tcPr>
            <w:tcW w:w="3090" w:type="dxa"/>
          </w:tcPr>
          <w:p w:rsidR="00852FDB" w:rsidRPr="007F4096" w:rsidRDefault="00852FDB" w:rsidP="00852FDB">
            <w:pPr>
              <w:pStyle w:val="aa"/>
              <w:tabs>
                <w:tab w:val="left" w:pos="708"/>
              </w:tabs>
              <w:spacing w:before="0" w:beforeAutospacing="0" w:after="0" w:afterAutospacing="0"/>
            </w:pPr>
            <w:r w:rsidRPr="007F4096">
              <w:t>- опытом выполнения руководящих общественных нагрузок (бригадир, староста).</w:t>
            </w:r>
          </w:p>
          <w:p w:rsidR="00852FDB" w:rsidRPr="007F4096" w:rsidRDefault="00852FDB" w:rsidP="00852FDB">
            <w:pPr>
              <w:pStyle w:val="aa"/>
              <w:tabs>
                <w:tab w:val="left" w:pos="708"/>
              </w:tabs>
              <w:spacing w:before="0" w:beforeAutospacing="0" w:after="0" w:afterAutospacing="0"/>
              <w:rPr>
                <w:bCs/>
                <w:kern w:val="24"/>
              </w:rPr>
            </w:pPr>
          </w:p>
        </w:tc>
      </w:tr>
      <w:tr w:rsidR="00411209" w:rsidRPr="00AB5BA9" w:rsidTr="00EB693B">
        <w:tc>
          <w:tcPr>
            <w:tcW w:w="848" w:type="dxa"/>
          </w:tcPr>
          <w:p w:rsidR="00411209" w:rsidRPr="00AB5BA9" w:rsidRDefault="00411209" w:rsidP="00EB693B">
            <w:pPr>
              <w:jc w:val="center"/>
              <w:outlineLvl w:val="0"/>
              <w:rPr>
                <w:bCs/>
              </w:rPr>
            </w:pPr>
            <w:r>
              <w:rPr>
                <w:bCs/>
              </w:rPr>
              <w:t>1</w:t>
            </w:r>
            <w:r w:rsidR="00FF4394">
              <w:rPr>
                <w:bCs/>
              </w:rPr>
              <w:t>1</w:t>
            </w:r>
          </w:p>
        </w:tc>
        <w:tc>
          <w:tcPr>
            <w:tcW w:w="1694" w:type="dxa"/>
          </w:tcPr>
          <w:p w:rsidR="00411209" w:rsidRPr="00AB5BA9" w:rsidRDefault="00411209" w:rsidP="00EB693B">
            <w:pPr>
              <w:jc w:val="center"/>
              <w:outlineLvl w:val="0"/>
              <w:rPr>
                <w:bCs/>
              </w:rPr>
            </w:pPr>
            <w:r w:rsidRPr="00AB5BA9">
              <w:rPr>
                <w:bCs/>
              </w:rPr>
              <w:t>ОК 8.</w:t>
            </w:r>
          </w:p>
        </w:tc>
        <w:tc>
          <w:tcPr>
            <w:tcW w:w="2726" w:type="dxa"/>
          </w:tcPr>
          <w:p w:rsidR="00411209" w:rsidRPr="00411209" w:rsidRDefault="00411209" w:rsidP="00411209">
            <w:pPr>
              <w:shd w:val="clear" w:color="auto" w:fill="FFFFFF"/>
              <w:spacing w:line="317" w:lineRule="exact"/>
              <w:jc w:val="both"/>
            </w:pPr>
            <w:r w:rsidRPr="00411209">
              <w:rPr>
                <w:spacing w:val="-1"/>
              </w:rPr>
              <w:t xml:space="preserve"> Самостоятельно определять задачи профессионального и </w:t>
            </w:r>
            <w:r w:rsidRPr="00411209">
              <w:t>личностного развития, заниматься самообразованием, планировать повышение квалификации.</w:t>
            </w:r>
          </w:p>
          <w:p w:rsidR="00411209" w:rsidRPr="00AB5BA9" w:rsidRDefault="00411209" w:rsidP="00EB693B">
            <w:pPr>
              <w:widowControl w:val="0"/>
              <w:suppressAutoHyphens/>
            </w:pPr>
          </w:p>
        </w:tc>
        <w:tc>
          <w:tcPr>
            <w:tcW w:w="3584" w:type="dxa"/>
          </w:tcPr>
          <w:p w:rsidR="007F4096" w:rsidRPr="007F4096" w:rsidRDefault="007F4096" w:rsidP="007F4096">
            <w:pPr>
              <w:outlineLvl w:val="0"/>
              <w:rPr>
                <w:bCs/>
              </w:rPr>
            </w:pPr>
            <w:r w:rsidRPr="007F4096">
              <w:rPr>
                <w:bCs/>
              </w:rPr>
              <w:t>- задачи профессионального и личностного развития,</w:t>
            </w:r>
          </w:p>
          <w:p w:rsidR="007F4096" w:rsidRPr="007F4096" w:rsidRDefault="007F4096" w:rsidP="007F4096">
            <w:pPr>
              <w:outlineLvl w:val="0"/>
              <w:rPr>
                <w:bCs/>
              </w:rPr>
            </w:pPr>
            <w:r w:rsidRPr="007F4096">
              <w:rPr>
                <w:bCs/>
              </w:rPr>
              <w:t>- сроки повышения профессиональной квалификации.</w:t>
            </w:r>
          </w:p>
          <w:p w:rsidR="00411209" w:rsidRPr="007F4096" w:rsidRDefault="00411209" w:rsidP="00852FDB">
            <w:pPr>
              <w:pStyle w:val="aa"/>
              <w:tabs>
                <w:tab w:val="left" w:pos="708"/>
              </w:tabs>
              <w:spacing w:before="0" w:beforeAutospacing="0" w:after="0" w:afterAutospacing="0"/>
              <w:rPr>
                <w:bCs/>
              </w:rPr>
            </w:pPr>
          </w:p>
        </w:tc>
        <w:tc>
          <w:tcPr>
            <w:tcW w:w="3367" w:type="dxa"/>
          </w:tcPr>
          <w:p w:rsidR="007F4096" w:rsidRPr="007F4096" w:rsidRDefault="007F4096" w:rsidP="007F4096">
            <w:pPr>
              <w:outlineLvl w:val="0"/>
              <w:rPr>
                <w:bCs/>
              </w:rPr>
            </w:pPr>
            <w:r w:rsidRPr="007F4096">
              <w:rPr>
                <w:bCs/>
              </w:rPr>
              <w:t>- составлять планы саморазвития, отчеты, портфолио.</w:t>
            </w:r>
          </w:p>
          <w:p w:rsidR="00411209" w:rsidRPr="007F4096" w:rsidRDefault="00411209" w:rsidP="00852FDB">
            <w:pPr>
              <w:pStyle w:val="aa"/>
              <w:tabs>
                <w:tab w:val="left" w:pos="708"/>
              </w:tabs>
              <w:spacing w:before="0" w:beforeAutospacing="0" w:after="0" w:afterAutospacing="0"/>
              <w:rPr>
                <w:bCs/>
              </w:rPr>
            </w:pPr>
          </w:p>
        </w:tc>
        <w:tc>
          <w:tcPr>
            <w:tcW w:w="3090" w:type="dxa"/>
          </w:tcPr>
          <w:p w:rsidR="007F4096" w:rsidRPr="007F4096" w:rsidRDefault="007F4096" w:rsidP="007F4096">
            <w:pPr>
              <w:outlineLvl w:val="0"/>
              <w:rPr>
                <w:bCs/>
              </w:rPr>
            </w:pPr>
            <w:r w:rsidRPr="007F4096">
              <w:rPr>
                <w:bCs/>
              </w:rPr>
              <w:t>- различными методиками самообразования;</w:t>
            </w:r>
          </w:p>
          <w:p w:rsidR="00411209" w:rsidRPr="007F4096" w:rsidRDefault="007F4096" w:rsidP="007F4096">
            <w:pPr>
              <w:pStyle w:val="aa"/>
              <w:tabs>
                <w:tab w:val="left" w:pos="708"/>
              </w:tabs>
              <w:spacing w:before="0" w:beforeAutospacing="0" w:after="0" w:afterAutospacing="0"/>
              <w:rPr>
                <w:bCs/>
              </w:rPr>
            </w:pPr>
            <w:r w:rsidRPr="007F4096">
              <w:rPr>
                <w:bCs/>
              </w:rPr>
              <w:t>- опытом участия в конкурсах профессионального мастерства.</w:t>
            </w:r>
          </w:p>
        </w:tc>
      </w:tr>
      <w:tr w:rsidR="00411209" w:rsidRPr="00AB5BA9" w:rsidTr="00EB693B">
        <w:tc>
          <w:tcPr>
            <w:tcW w:w="848" w:type="dxa"/>
          </w:tcPr>
          <w:p w:rsidR="00411209" w:rsidRDefault="00FF4394" w:rsidP="00EB693B">
            <w:pPr>
              <w:jc w:val="center"/>
              <w:outlineLvl w:val="0"/>
              <w:rPr>
                <w:bCs/>
              </w:rPr>
            </w:pPr>
            <w:r>
              <w:rPr>
                <w:bCs/>
              </w:rPr>
              <w:t>12</w:t>
            </w:r>
          </w:p>
        </w:tc>
        <w:tc>
          <w:tcPr>
            <w:tcW w:w="1694" w:type="dxa"/>
          </w:tcPr>
          <w:p w:rsidR="00411209" w:rsidRPr="00AB5BA9" w:rsidRDefault="00411209" w:rsidP="00EB693B">
            <w:pPr>
              <w:jc w:val="center"/>
              <w:outlineLvl w:val="0"/>
              <w:rPr>
                <w:bCs/>
              </w:rPr>
            </w:pPr>
            <w:r>
              <w:rPr>
                <w:bCs/>
              </w:rPr>
              <w:t>ОК 9.</w:t>
            </w:r>
          </w:p>
        </w:tc>
        <w:tc>
          <w:tcPr>
            <w:tcW w:w="2726" w:type="dxa"/>
          </w:tcPr>
          <w:p w:rsidR="005F2A01" w:rsidRPr="00411209" w:rsidRDefault="005F2A01" w:rsidP="005F2A01">
            <w:pPr>
              <w:shd w:val="clear" w:color="auto" w:fill="FFFFFF"/>
              <w:spacing w:line="317" w:lineRule="exact"/>
              <w:jc w:val="both"/>
            </w:pPr>
            <w:r w:rsidRPr="00411209">
              <w:t xml:space="preserve"> Ориентироваться в условиях частой смены технологий в профессиональной деятельности.</w:t>
            </w:r>
          </w:p>
          <w:p w:rsidR="00411209" w:rsidRPr="00AB5BA9" w:rsidRDefault="00411209" w:rsidP="00EB693B">
            <w:pPr>
              <w:widowControl w:val="0"/>
              <w:suppressAutoHyphens/>
            </w:pPr>
          </w:p>
        </w:tc>
        <w:tc>
          <w:tcPr>
            <w:tcW w:w="3584" w:type="dxa"/>
          </w:tcPr>
          <w:p w:rsidR="007F4096" w:rsidRPr="007F4096" w:rsidRDefault="007F4096" w:rsidP="007F4096">
            <w:pPr>
              <w:pStyle w:val="aa"/>
              <w:spacing w:before="0" w:beforeAutospacing="0" w:after="0" w:afterAutospacing="0"/>
              <w:rPr>
                <w:bCs/>
              </w:rPr>
            </w:pPr>
            <w:r w:rsidRPr="007F4096">
              <w:t xml:space="preserve">- передовые (инновационные) технологии в </w:t>
            </w:r>
            <w:r w:rsidRPr="007F4096">
              <w:rPr>
                <w:bCs/>
              </w:rPr>
              <w:t>своей профессиональной деятельности,</w:t>
            </w:r>
          </w:p>
          <w:p w:rsidR="00411209" w:rsidRPr="007F4096" w:rsidRDefault="007F4096" w:rsidP="007F4096">
            <w:pPr>
              <w:rPr>
                <w:bCs/>
                <w:iCs/>
              </w:rPr>
            </w:pPr>
            <w:r w:rsidRPr="007F4096">
              <w:rPr>
                <w:bCs/>
              </w:rPr>
              <w:t>- показания к их применению.</w:t>
            </w:r>
          </w:p>
        </w:tc>
        <w:tc>
          <w:tcPr>
            <w:tcW w:w="3367" w:type="dxa"/>
          </w:tcPr>
          <w:p w:rsidR="00411209" w:rsidRPr="007F4096" w:rsidRDefault="007F4096" w:rsidP="00EB693B">
            <w:pPr>
              <w:outlineLvl w:val="0"/>
              <w:rPr>
                <w:bCs/>
              </w:rPr>
            </w:pPr>
            <w:r w:rsidRPr="007F4096">
              <w:t>- ориентироваться в условиях частой смены технологий в профессиональной деятельности.</w:t>
            </w:r>
          </w:p>
        </w:tc>
        <w:tc>
          <w:tcPr>
            <w:tcW w:w="3090" w:type="dxa"/>
          </w:tcPr>
          <w:p w:rsidR="007F4096" w:rsidRPr="007F4096" w:rsidRDefault="007F4096" w:rsidP="007F4096">
            <w:pPr>
              <w:pStyle w:val="aa"/>
              <w:tabs>
                <w:tab w:val="left" w:pos="708"/>
              </w:tabs>
              <w:spacing w:before="0" w:beforeAutospacing="0" w:after="0" w:afterAutospacing="0"/>
            </w:pPr>
            <w:r w:rsidRPr="007F4096">
              <w:t>- мобильностью и аргументированностью при выборе плана ухода с учетом инновационных технологий,</w:t>
            </w:r>
          </w:p>
          <w:p w:rsidR="00411209" w:rsidRPr="007F4096" w:rsidRDefault="007F4096" w:rsidP="007F4096">
            <w:pPr>
              <w:outlineLvl w:val="0"/>
              <w:rPr>
                <w:bCs/>
              </w:rPr>
            </w:pPr>
            <w:r w:rsidRPr="007F4096">
              <w:t>- способностью к адаптации в условиях практической деятельности.</w:t>
            </w:r>
          </w:p>
        </w:tc>
      </w:tr>
      <w:tr w:rsidR="00411209" w:rsidRPr="00AB5BA9" w:rsidTr="00EB693B">
        <w:tc>
          <w:tcPr>
            <w:tcW w:w="848" w:type="dxa"/>
          </w:tcPr>
          <w:p w:rsidR="00411209" w:rsidRDefault="00FF4394" w:rsidP="00EB693B">
            <w:pPr>
              <w:jc w:val="center"/>
              <w:outlineLvl w:val="0"/>
              <w:rPr>
                <w:bCs/>
              </w:rPr>
            </w:pPr>
            <w:r>
              <w:rPr>
                <w:bCs/>
              </w:rPr>
              <w:lastRenderedPageBreak/>
              <w:t>13</w:t>
            </w:r>
          </w:p>
        </w:tc>
        <w:tc>
          <w:tcPr>
            <w:tcW w:w="1694" w:type="dxa"/>
          </w:tcPr>
          <w:p w:rsidR="00411209" w:rsidRPr="00AB5BA9" w:rsidRDefault="00411209" w:rsidP="00747A07">
            <w:pPr>
              <w:jc w:val="center"/>
              <w:outlineLvl w:val="0"/>
              <w:rPr>
                <w:bCs/>
              </w:rPr>
            </w:pPr>
            <w:r>
              <w:rPr>
                <w:bCs/>
              </w:rPr>
              <w:t>ОК 10.</w:t>
            </w:r>
          </w:p>
        </w:tc>
        <w:tc>
          <w:tcPr>
            <w:tcW w:w="2726" w:type="dxa"/>
          </w:tcPr>
          <w:p w:rsidR="005F2A01" w:rsidRPr="00411209" w:rsidRDefault="005F2A01" w:rsidP="005F2A01">
            <w:pPr>
              <w:shd w:val="clear" w:color="auto" w:fill="FFFFFF"/>
              <w:spacing w:line="317" w:lineRule="exact"/>
              <w:ind w:right="5"/>
              <w:jc w:val="both"/>
            </w:pPr>
            <w:r w:rsidRPr="00411209">
              <w:t xml:space="preserve"> Бережно относиться к историческому наследию и культурным традициям народа, уважать социальные, культурные и религиозные различия.</w:t>
            </w:r>
          </w:p>
          <w:p w:rsidR="00411209" w:rsidRPr="00AB5BA9" w:rsidRDefault="00411209" w:rsidP="00EB693B">
            <w:pPr>
              <w:widowControl w:val="0"/>
              <w:suppressAutoHyphens/>
            </w:pPr>
          </w:p>
        </w:tc>
        <w:tc>
          <w:tcPr>
            <w:tcW w:w="3584" w:type="dxa"/>
          </w:tcPr>
          <w:p w:rsidR="007F4096" w:rsidRPr="007F4096" w:rsidRDefault="007F4096" w:rsidP="007F4096">
            <w:pPr>
              <w:pStyle w:val="aa"/>
              <w:tabs>
                <w:tab w:val="left" w:pos="708"/>
              </w:tabs>
              <w:spacing w:before="0" w:beforeAutospacing="0" w:after="0" w:afterAutospacing="0"/>
              <w:rPr>
                <w:bCs/>
                <w:kern w:val="24"/>
              </w:rPr>
            </w:pPr>
            <w:r w:rsidRPr="007F4096">
              <w:rPr>
                <w:bCs/>
                <w:kern w:val="24"/>
              </w:rPr>
              <w:t>- основные направления развития ключевых регионов мира,</w:t>
            </w:r>
          </w:p>
          <w:p w:rsidR="007F4096" w:rsidRPr="007F4096" w:rsidRDefault="007F4096" w:rsidP="007F4096">
            <w:pPr>
              <w:pStyle w:val="aa"/>
              <w:tabs>
                <w:tab w:val="left" w:pos="708"/>
              </w:tabs>
              <w:spacing w:before="0" w:beforeAutospacing="0" w:after="0" w:afterAutospacing="0"/>
              <w:rPr>
                <w:bCs/>
                <w:kern w:val="24"/>
              </w:rPr>
            </w:pPr>
            <w:r w:rsidRPr="007F4096">
              <w:rPr>
                <w:bCs/>
                <w:kern w:val="24"/>
              </w:rPr>
              <w:t>- основные процессы политического и экономического развития ведущих государств мира,</w:t>
            </w:r>
          </w:p>
          <w:p w:rsidR="00411209" w:rsidRPr="007F4096" w:rsidRDefault="007F4096" w:rsidP="007F4096">
            <w:pPr>
              <w:rPr>
                <w:bCs/>
                <w:iCs/>
              </w:rPr>
            </w:pPr>
            <w:r w:rsidRPr="007F4096">
              <w:rPr>
                <w:bCs/>
                <w:kern w:val="24"/>
              </w:rPr>
              <w:t>- роль науки, культуры и религии в сохранении и укреплении национальных и государственных традиций.</w:t>
            </w:r>
          </w:p>
        </w:tc>
        <w:tc>
          <w:tcPr>
            <w:tcW w:w="3367" w:type="dxa"/>
          </w:tcPr>
          <w:p w:rsidR="007F4096" w:rsidRPr="007F4096" w:rsidRDefault="007F4096" w:rsidP="007F4096">
            <w:pPr>
              <w:pStyle w:val="aa"/>
              <w:tabs>
                <w:tab w:val="left" w:pos="708"/>
              </w:tabs>
              <w:spacing w:before="0" w:beforeAutospacing="0" w:after="0" w:afterAutospacing="0"/>
              <w:rPr>
                <w:bCs/>
                <w:kern w:val="24"/>
              </w:rPr>
            </w:pPr>
            <w:r w:rsidRPr="007F4096">
              <w:rPr>
                <w:bCs/>
                <w:kern w:val="24"/>
              </w:rPr>
              <w:t>- ориентироваться в современной экономической, политической и культурной ситуации в России и мире,</w:t>
            </w:r>
          </w:p>
          <w:p w:rsidR="00411209" w:rsidRPr="007F4096" w:rsidRDefault="007F4096" w:rsidP="007F4096">
            <w:pPr>
              <w:outlineLvl w:val="0"/>
              <w:rPr>
                <w:bCs/>
              </w:rPr>
            </w:pPr>
            <w:r w:rsidRPr="007F4096">
              <w:rPr>
                <w:bCs/>
                <w:kern w:val="24"/>
              </w:rPr>
              <w:t>- выявлять взаимосвязь отечественных и мировых социально-экономических, политических и культурных проблем</w:t>
            </w:r>
          </w:p>
        </w:tc>
        <w:tc>
          <w:tcPr>
            <w:tcW w:w="3090" w:type="dxa"/>
          </w:tcPr>
          <w:p w:rsidR="00411209" w:rsidRPr="007F4096" w:rsidRDefault="007F4096" w:rsidP="00EB693B">
            <w:pPr>
              <w:outlineLvl w:val="0"/>
              <w:rPr>
                <w:bCs/>
              </w:rPr>
            </w:pPr>
            <w:r w:rsidRPr="007F4096">
              <w:rPr>
                <w:bCs/>
                <w:kern w:val="24"/>
              </w:rPr>
              <w:t>- навыками бережного отношения к культурному наследию и человеку.</w:t>
            </w:r>
          </w:p>
        </w:tc>
      </w:tr>
      <w:tr w:rsidR="00411209" w:rsidRPr="00414FF0" w:rsidTr="00EB693B">
        <w:tc>
          <w:tcPr>
            <w:tcW w:w="848" w:type="dxa"/>
          </w:tcPr>
          <w:p w:rsidR="00411209" w:rsidRDefault="00FF4394" w:rsidP="00EB693B">
            <w:pPr>
              <w:jc w:val="center"/>
              <w:outlineLvl w:val="0"/>
              <w:rPr>
                <w:bCs/>
              </w:rPr>
            </w:pPr>
            <w:r>
              <w:rPr>
                <w:bCs/>
              </w:rPr>
              <w:t>14</w:t>
            </w:r>
          </w:p>
        </w:tc>
        <w:tc>
          <w:tcPr>
            <w:tcW w:w="1694" w:type="dxa"/>
          </w:tcPr>
          <w:p w:rsidR="00411209" w:rsidRPr="00AB5BA9" w:rsidRDefault="00411209" w:rsidP="00747A07">
            <w:pPr>
              <w:jc w:val="center"/>
              <w:outlineLvl w:val="0"/>
              <w:rPr>
                <w:bCs/>
              </w:rPr>
            </w:pPr>
            <w:r>
              <w:rPr>
                <w:bCs/>
              </w:rPr>
              <w:t>ОК 11.</w:t>
            </w:r>
          </w:p>
        </w:tc>
        <w:tc>
          <w:tcPr>
            <w:tcW w:w="2726" w:type="dxa"/>
          </w:tcPr>
          <w:p w:rsidR="005F2A01" w:rsidRPr="00411209" w:rsidRDefault="005F2A01" w:rsidP="005F2A01">
            <w:pPr>
              <w:shd w:val="clear" w:color="auto" w:fill="FFFFFF"/>
              <w:spacing w:before="5" w:line="317" w:lineRule="exact"/>
              <w:ind w:right="10"/>
              <w:jc w:val="both"/>
            </w:pPr>
            <w:r w:rsidRPr="00411209">
              <w:rPr>
                <w:spacing w:val="-1"/>
              </w:rPr>
              <w:t xml:space="preserve"> Быть готовым брать на себя нравственные обязательства по </w:t>
            </w:r>
            <w:r w:rsidRPr="00411209">
              <w:t>отношению к природе, обществу и человеку.</w:t>
            </w:r>
          </w:p>
          <w:p w:rsidR="00411209" w:rsidRPr="00AB5BA9" w:rsidRDefault="00411209" w:rsidP="00EB693B">
            <w:pPr>
              <w:widowControl w:val="0"/>
              <w:suppressAutoHyphens/>
            </w:pPr>
          </w:p>
        </w:tc>
        <w:tc>
          <w:tcPr>
            <w:tcW w:w="3584" w:type="dxa"/>
          </w:tcPr>
          <w:p w:rsidR="007F4096" w:rsidRPr="00414FF0" w:rsidRDefault="007F4096" w:rsidP="007F4096">
            <w:pPr>
              <w:pStyle w:val="aa"/>
              <w:spacing w:before="0" w:beforeAutospacing="0" w:after="0" w:afterAutospacing="0"/>
            </w:pPr>
            <w:r w:rsidRPr="00414FF0">
              <w:t>- современное состояние окружающей среды,</w:t>
            </w:r>
          </w:p>
          <w:p w:rsidR="007F4096" w:rsidRPr="00414FF0" w:rsidRDefault="007F4096" w:rsidP="007F4096">
            <w:pPr>
              <w:pStyle w:val="aa"/>
              <w:spacing w:before="0" w:beforeAutospacing="0" w:after="0" w:afterAutospacing="0"/>
            </w:pPr>
            <w:r w:rsidRPr="00414FF0">
              <w:t>- факторы окружающей среды, влияющие на здоровье,</w:t>
            </w:r>
          </w:p>
          <w:p w:rsidR="007F4096" w:rsidRPr="00414FF0" w:rsidRDefault="007F4096" w:rsidP="007F4096">
            <w:pPr>
              <w:pStyle w:val="aa"/>
              <w:spacing w:before="0" w:beforeAutospacing="0" w:after="0" w:afterAutospacing="0"/>
            </w:pPr>
            <w:r w:rsidRPr="00414FF0">
              <w:t>- принципы организации здорового образа жизни,</w:t>
            </w:r>
          </w:p>
          <w:p w:rsidR="00411209" w:rsidRPr="00414FF0" w:rsidRDefault="007F4096" w:rsidP="007F4096">
            <w:pPr>
              <w:rPr>
                <w:bCs/>
                <w:iCs/>
              </w:rPr>
            </w:pPr>
            <w:r w:rsidRPr="00414FF0">
              <w:t>- методы и средства гигиенического воспитания населения.</w:t>
            </w:r>
          </w:p>
        </w:tc>
        <w:tc>
          <w:tcPr>
            <w:tcW w:w="3367" w:type="dxa"/>
          </w:tcPr>
          <w:p w:rsidR="007F4096" w:rsidRPr="00414FF0" w:rsidRDefault="007F4096" w:rsidP="007F4096">
            <w:pPr>
              <w:pStyle w:val="aa"/>
              <w:tabs>
                <w:tab w:val="left" w:pos="708"/>
              </w:tabs>
              <w:spacing w:before="0" w:beforeAutospacing="0" w:after="0" w:afterAutospacing="0"/>
            </w:pPr>
            <w:r w:rsidRPr="00414FF0">
              <w:t>- проводить санитарно-гигиенические мероприятия по сохранению окружающей среды и укреплению здоровья, предупреждения болезней,</w:t>
            </w:r>
          </w:p>
          <w:p w:rsidR="00411209" w:rsidRPr="00414FF0" w:rsidRDefault="007F4096" w:rsidP="007F4096">
            <w:pPr>
              <w:outlineLvl w:val="0"/>
              <w:rPr>
                <w:bCs/>
              </w:rPr>
            </w:pPr>
            <w:r w:rsidRPr="00414FF0">
              <w:t>- проводить гигиеническое обучение и воспитание населения.</w:t>
            </w:r>
          </w:p>
        </w:tc>
        <w:tc>
          <w:tcPr>
            <w:tcW w:w="3090" w:type="dxa"/>
          </w:tcPr>
          <w:p w:rsidR="00411209" w:rsidRPr="00414FF0" w:rsidRDefault="007F4096" w:rsidP="00EB693B">
            <w:pPr>
              <w:outlineLvl w:val="0"/>
              <w:rPr>
                <w:bCs/>
              </w:rPr>
            </w:pPr>
            <w:r w:rsidRPr="00414FF0">
              <w:rPr>
                <w:rFonts w:ascii="Arial" w:hAnsi="Arial" w:cs="Arial"/>
              </w:rPr>
              <w:t xml:space="preserve">- </w:t>
            </w:r>
            <w:r w:rsidRPr="00414FF0">
              <w:t>навыками гигиенического воспитания и обучения здоровому образу жизни.</w:t>
            </w:r>
          </w:p>
        </w:tc>
      </w:tr>
      <w:tr w:rsidR="00411209" w:rsidRPr="00414FF0" w:rsidTr="00EB693B">
        <w:tc>
          <w:tcPr>
            <w:tcW w:w="848" w:type="dxa"/>
          </w:tcPr>
          <w:p w:rsidR="00411209" w:rsidRDefault="00FF4394" w:rsidP="00EB693B">
            <w:pPr>
              <w:jc w:val="center"/>
              <w:outlineLvl w:val="0"/>
              <w:rPr>
                <w:bCs/>
              </w:rPr>
            </w:pPr>
            <w:r>
              <w:rPr>
                <w:bCs/>
              </w:rPr>
              <w:t>15</w:t>
            </w:r>
          </w:p>
        </w:tc>
        <w:tc>
          <w:tcPr>
            <w:tcW w:w="1694" w:type="dxa"/>
          </w:tcPr>
          <w:p w:rsidR="00411209" w:rsidRPr="00AB5BA9" w:rsidRDefault="00411209" w:rsidP="00747A07">
            <w:pPr>
              <w:jc w:val="center"/>
              <w:outlineLvl w:val="0"/>
              <w:rPr>
                <w:bCs/>
              </w:rPr>
            </w:pPr>
            <w:r>
              <w:rPr>
                <w:bCs/>
              </w:rPr>
              <w:t>ОК 12.</w:t>
            </w:r>
          </w:p>
        </w:tc>
        <w:tc>
          <w:tcPr>
            <w:tcW w:w="2726" w:type="dxa"/>
          </w:tcPr>
          <w:p w:rsidR="00411209" w:rsidRPr="00AB5BA9" w:rsidRDefault="005F2A01" w:rsidP="00EB693B">
            <w:pPr>
              <w:widowControl w:val="0"/>
              <w:suppressAutoHyphens/>
            </w:pPr>
            <w:r w:rsidRPr="00411209">
              <w:rPr>
                <w:spacing w:val="-1"/>
              </w:rPr>
              <w:t xml:space="preserve">Организовывать рабочее место с соблюдением требований </w:t>
            </w:r>
            <w:r w:rsidRPr="00411209">
              <w:t>охраны труда, производственной санитарии, инфекционной и противопожарной безопасности.</w:t>
            </w:r>
          </w:p>
        </w:tc>
        <w:tc>
          <w:tcPr>
            <w:tcW w:w="3584" w:type="dxa"/>
          </w:tcPr>
          <w:p w:rsidR="00414FF0" w:rsidRPr="00414FF0" w:rsidRDefault="00414FF0" w:rsidP="00414FF0">
            <w:pPr>
              <w:rPr>
                <w:bCs/>
                <w:iCs/>
              </w:rPr>
            </w:pPr>
            <w:r w:rsidRPr="00414FF0">
              <w:rPr>
                <w:bCs/>
                <w:iCs/>
              </w:rPr>
              <w:t>- способы защиты от воздейст-вия токсичных веществ,</w:t>
            </w:r>
          </w:p>
          <w:p w:rsidR="00414FF0" w:rsidRPr="00414FF0" w:rsidRDefault="00414FF0" w:rsidP="00414FF0">
            <w:r w:rsidRPr="00414FF0">
              <w:rPr>
                <w:bCs/>
                <w:iCs/>
              </w:rPr>
              <w:t>- п</w:t>
            </w:r>
            <w:r w:rsidRPr="00414FF0">
              <w:t xml:space="preserve">равила техники безопасности при работе с ртутьсодержащим оборудованием, электроприборами, </w:t>
            </w:r>
          </w:p>
          <w:p w:rsidR="00411209" w:rsidRPr="00414FF0" w:rsidRDefault="00414FF0" w:rsidP="00414FF0">
            <w:pPr>
              <w:rPr>
                <w:bCs/>
                <w:iCs/>
              </w:rPr>
            </w:pPr>
            <w:r w:rsidRPr="00414FF0">
              <w:rPr>
                <w:bCs/>
                <w:iCs/>
              </w:rPr>
              <w:t>- меры пожарной безопасности и правила поведения при пожарах.</w:t>
            </w:r>
          </w:p>
        </w:tc>
        <w:tc>
          <w:tcPr>
            <w:tcW w:w="3367" w:type="dxa"/>
          </w:tcPr>
          <w:p w:rsidR="00414FF0" w:rsidRPr="00414FF0" w:rsidRDefault="00414FF0" w:rsidP="00414FF0">
            <w:pPr>
              <w:outlineLvl w:val="0"/>
              <w:rPr>
                <w:bCs/>
              </w:rPr>
            </w:pPr>
            <w:r w:rsidRPr="00414FF0">
              <w:rPr>
                <w:bCs/>
              </w:rPr>
              <w:t>- использовать средства индивидуальной защиты при работе с опасными объектами,</w:t>
            </w:r>
          </w:p>
          <w:p w:rsidR="00411209" w:rsidRPr="00414FF0" w:rsidRDefault="00414FF0" w:rsidP="00414FF0">
            <w:pPr>
              <w:outlineLvl w:val="0"/>
              <w:rPr>
                <w:bCs/>
              </w:rPr>
            </w:pPr>
            <w:r w:rsidRPr="00414FF0">
              <w:rPr>
                <w:bCs/>
              </w:rPr>
              <w:t>- применять первичные средства пожаротушения.</w:t>
            </w:r>
          </w:p>
        </w:tc>
        <w:tc>
          <w:tcPr>
            <w:tcW w:w="3090" w:type="dxa"/>
          </w:tcPr>
          <w:p w:rsidR="00414FF0" w:rsidRPr="00414FF0" w:rsidRDefault="00414FF0" w:rsidP="00414FF0">
            <w:pPr>
              <w:outlineLvl w:val="0"/>
              <w:rPr>
                <w:bCs/>
              </w:rPr>
            </w:pPr>
            <w:r w:rsidRPr="00414FF0">
              <w:rPr>
                <w:bCs/>
              </w:rPr>
              <w:t>- опытом использования индивидуальных средств защиты,</w:t>
            </w:r>
          </w:p>
          <w:p w:rsidR="00411209" w:rsidRPr="00414FF0" w:rsidRDefault="00414FF0" w:rsidP="00414FF0">
            <w:pPr>
              <w:outlineLvl w:val="0"/>
              <w:rPr>
                <w:bCs/>
              </w:rPr>
            </w:pPr>
            <w:r w:rsidRPr="00414FF0">
              <w:rPr>
                <w:bCs/>
              </w:rPr>
              <w:t xml:space="preserve">- техникой безопасности при работе с биологическими жидкостями, </w:t>
            </w:r>
            <w:r w:rsidRPr="00414FF0">
              <w:t>электроприборами.</w:t>
            </w:r>
          </w:p>
        </w:tc>
      </w:tr>
      <w:tr w:rsidR="00411209" w:rsidRPr="00414FF0" w:rsidTr="00EB693B">
        <w:tc>
          <w:tcPr>
            <w:tcW w:w="848" w:type="dxa"/>
          </w:tcPr>
          <w:p w:rsidR="00411209" w:rsidRDefault="00FF4394" w:rsidP="00EB693B">
            <w:pPr>
              <w:jc w:val="center"/>
              <w:outlineLvl w:val="0"/>
              <w:rPr>
                <w:bCs/>
              </w:rPr>
            </w:pPr>
            <w:r>
              <w:rPr>
                <w:bCs/>
              </w:rPr>
              <w:t>16</w:t>
            </w:r>
          </w:p>
        </w:tc>
        <w:tc>
          <w:tcPr>
            <w:tcW w:w="1694" w:type="dxa"/>
          </w:tcPr>
          <w:p w:rsidR="00411209" w:rsidRPr="00AB5BA9" w:rsidRDefault="00411209" w:rsidP="00747A07">
            <w:pPr>
              <w:jc w:val="center"/>
              <w:outlineLvl w:val="0"/>
              <w:rPr>
                <w:bCs/>
              </w:rPr>
            </w:pPr>
            <w:r>
              <w:rPr>
                <w:bCs/>
              </w:rPr>
              <w:t>ОК 13.</w:t>
            </w:r>
          </w:p>
        </w:tc>
        <w:tc>
          <w:tcPr>
            <w:tcW w:w="2726" w:type="dxa"/>
          </w:tcPr>
          <w:p w:rsidR="005F2A01" w:rsidRPr="00411209" w:rsidRDefault="005F2A01" w:rsidP="005F2A01">
            <w:pPr>
              <w:shd w:val="clear" w:color="auto" w:fill="FFFFFF"/>
              <w:spacing w:before="10" w:line="317" w:lineRule="exact"/>
              <w:ind w:right="10"/>
              <w:jc w:val="both"/>
            </w:pPr>
            <w:r w:rsidRPr="00411209">
              <w:t xml:space="preserve"> Вести здоровый образ жизни, заниматься физической </w:t>
            </w:r>
            <w:r w:rsidRPr="00411209">
              <w:rPr>
                <w:spacing w:val="-1"/>
              </w:rPr>
              <w:t xml:space="preserve">культурой и спортом для укрепления здоровья, достижения жизненных и </w:t>
            </w:r>
            <w:r w:rsidRPr="00411209">
              <w:t>профессиональных целей.</w:t>
            </w:r>
          </w:p>
          <w:p w:rsidR="00411209" w:rsidRPr="00AB5BA9" w:rsidRDefault="00411209" w:rsidP="00EB693B">
            <w:pPr>
              <w:widowControl w:val="0"/>
              <w:suppressAutoHyphens/>
            </w:pPr>
          </w:p>
        </w:tc>
        <w:tc>
          <w:tcPr>
            <w:tcW w:w="3584" w:type="dxa"/>
          </w:tcPr>
          <w:p w:rsidR="00414FF0" w:rsidRPr="00414FF0" w:rsidRDefault="00414FF0" w:rsidP="00414FF0">
            <w:pPr>
              <w:outlineLvl w:val="0"/>
              <w:rPr>
                <w:bCs/>
              </w:rPr>
            </w:pPr>
            <w:r w:rsidRPr="00414FF0">
              <w:rPr>
                <w:bCs/>
              </w:rPr>
              <w:t>- основы здорового образа жизни,</w:t>
            </w:r>
          </w:p>
          <w:p w:rsidR="00411209" w:rsidRPr="00414FF0" w:rsidRDefault="00414FF0" w:rsidP="00414FF0">
            <w:pPr>
              <w:rPr>
                <w:bCs/>
                <w:iCs/>
              </w:rPr>
            </w:pPr>
            <w:r w:rsidRPr="00414FF0">
              <w:rPr>
                <w:bCs/>
              </w:rPr>
              <w:t>- роль физической культуры в профессиональном и социальном развитии человека.</w:t>
            </w:r>
          </w:p>
        </w:tc>
        <w:tc>
          <w:tcPr>
            <w:tcW w:w="3367" w:type="dxa"/>
          </w:tcPr>
          <w:p w:rsidR="00411209" w:rsidRPr="00414FF0" w:rsidRDefault="00414FF0" w:rsidP="00EB693B">
            <w:pPr>
              <w:outlineLvl w:val="0"/>
              <w:rPr>
                <w:bCs/>
              </w:rPr>
            </w:pPr>
            <w:r w:rsidRPr="00414FF0">
              <w:rPr>
                <w:bCs/>
              </w:rPr>
              <w:t>- использовать физкультурно-оздоровительную деятельность для укрепления здоровья, достижения жизненных и профессиональных целей</w:t>
            </w:r>
          </w:p>
        </w:tc>
        <w:tc>
          <w:tcPr>
            <w:tcW w:w="3090" w:type="dxa"/>
          </w:tcPr>
          <w:p w:rsidR="00411209" w:rsidRPr="00414FF0" w:rsidRDefault="00414FF0" w:rsidP="00EB693B">
            <w:pPr>
              <w:outlineLvl w:val="0"/>
              <w:rPr>
                <w:bCs/>
              </w:rPr>
            </w:pPr>
            <w:r w:rsidRPr="00414FF0">
              <w:rPr>
                <w:bCs/>
              </w:rPr>
              <w:t>- навыками здорового образа жизни.</w:t>
            </w:r>
          </w:p>
        </w:tc>
      </w:tr>
    </w:tbl>
    <w:p w:rsidR="00F34CE7" w:rsidRPr="0052080B" w:rsidRDefault="00F34CE7" w:rsidP="00F34CE7">
      <w:pPr>
        <w:rPr>
          <w:bCs/>
        </w:rPr>
      </w:pPr>
    </w:p>
    <w:p w:rsidR="00F34CE7" w:rsidRPr="0052080B" w:rsidRDefault="00F34CE7" w:rsidP="00F34CE7">
      <w:pPr>
        <w:rPr>
          <w:bCs/>
        </w:rPr>
      </w:pPr>
    </w:p>
    <w:p w:rsidR="00D663F4" w:rsidRDefault="00784C8A" w:rsidP="00784C8A">
      <w:pPr>
        <w:pStyle w:val="a7"/>
        <w:jc w:val="center"/>
        <w:rPr>
          <w:b/>
          <w:bCs/>
          <w:sz w:val="28"/>
          <w:szCs w:val="28"/>
        </w:rPr>
      </w:pPr>
      <w:r>
        <w:rPr>
          <w:b/>
          <w:bCs/>
          <w:sz w:val="28"/>
          <w:szCs w:val="28"/>
        </w:rPr>
        <w:lastRenderedPageBreak/>
        <w:t>3</w:t>
      </w:r>
      <w:r w:rsidRPr="005736B1">
        <w:rPr>
          <w:b/>
          <w:bCs/>
          <w:sz w:val="28"/>
          <w:szCs w:val="28"/>
        </w:rPr>
        <w:t>.</w:t>
      </w:r>
      <w:r>
        <w:rPr>
          <w:b/>
          <w:bCs/>
          <w:sz w:val="28"/>
          <w:szCs w:val="28"/>
        </w:rPr>
        <w:t xml:space="preserve"> </w:t>
      </w:r>
      <w:r w:rsidRPr="005736B1">
        <w:rPr>
          <w:b/>
          <w:bCs/>
          <w:sz w:val="28"/>
          <w:szCs w:val="28"/>
        </w:rPr>
        <w:t xml:space="preserve">СТРУКТУРА И СОДЕРЖАНИЕ </w:t>
      </w:r>
    </w:p>
    <w:p w:rsidR="00F34CE7" w:rsidRPr="00D70464" w:rsidRDefault="00784C8A" w:rsidP="00784C8A">
      <w:pPr>
        <w:pStyle w:val="a7"/>
        <w:jc w:val="center"/>
      </w:pPr>
      <w:r>
        <w:rPr>
          <w:b/>
          <w:bCs/>
          <w:sz w:val="28"/>
          <w:szCs w:val="28"/>
        </w:rPr>
        <w:t xml:space="preserve">                 </w:t>
      </w:r>
    </w:p>
    <w:p w:rsidR="00F34CE7" w:rsidRPr="002F25ED" w:rsidRDefault="00F34CE7" w:rsidP="00F34CE7">
      <w:pPr>
        <w:outlineLvl w:val="0"/>
        <w:rPr>
          <w:b/>
          <w:bCs/>
          <w:sz w:val="28"/>
          <w:szCs w:val="28"/>
        </w:rPr>
      </w:pPr>
    </w:p>
    <w:p w:rsidR="00F34CE7" w:rsidRDefault="00D96EB8" w:rsidP="00F34CE7">
      <w:pPr>
        <w:pStyle w:val="a7"/>
        <w:ind w:left="142"/>
        <w:jc w:val="both"/>
        <w:rPr>
          <w:b/>
          <w:sz w:val="28"/>
          <w:szCs w:val="28"/>
        </w:rPr>
      </w:pPr>
      <w:r>
        <w:rPr>
          <w:b/>
          <w:sz w:val="28"/>
          <w:szCs w:val="28"/>
        </w:rPr>
        <w:t>3</w:t>
      </w:r>
      <w:r w:rsidR="00F34CE7">
        <w:rPr>
          <w:b/>
          <w:sz w:val="28"/>
          <w:szCs w:val="28"/>
        </w:rPr>
        <w:t>.1. Объем и виды</w:t>
      </w:r>
      <w:r w:rsidR="00F34CE7" w:rsidRPr="002F25ED">
        <w:rPr>
          <w:b/>
          <w:sz w:val="28"/>
          <w:szCs w:val="28"/>
        </w:rPr>
        <w:t xml:space="preserve"> работы</w:t>
      </w:r>
    </w:p>
    <w:p w:rsidR="009A2901" w:rsidRPr="009A2901" w:rsidRDefault="00D663F4" w:rsidP="009A2901">
      <w:pPr>
        <w:pStyle w:val="26"/>
        <w:ind w:left="0"/>
        <w:jc w:val="both"/>
        <w:rPr>
          <w:sz w:val="28"/>
          <w:szCs w:val="28"/>
        </w:rPr>
      </w:pPr>
      <w:r w:rsidRPr="00522004">
        <w:rPr>
          <w:b/>
          <w:bCs/>
          <w:sz w:val="28"/>
          <w:szCs w:val="28"/>
        </w:rPr>
        <w:t>МДК</w:t>
      </w:r>
      <w:r>
        <w:rPr>
          <w:b/>
          <w:bCs/>
          <w:sz w:val="28"/>
          <w:szCs w:val="28"/>
        </w:rPr>
        <w:t>. 02.0</w:t>
      </w:r>
      <w:r w:rsidR="009A2901">
        <w:rPr>
          <w:b/>
          <w:bCs/>
          <w:sz w:val="28"/>
          <w:szCs w:val="28"/>
        </w:rPr>
        <w:t>1</w:t>
      </w:r>
      <w:r>
        <w:rPr>
          <w:b/>
          <w:bCs/>
          <w:sz w:val="28"/>
          <w:szCs w:val="28"/>
        </w:rPr>
        <w:t>. ПМ. 02</w:t>
      </w:r>
      <w:r w:rsidR="009A2901" w:rsidRPr="009A2901">
        <w:rPr>
          <w:sz w:val="28"/>
          <w:szCs w:val="28"/>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5"/>
        <w:gridCol w:w="2714"/>
      </w:tblGrid>
      <w:tr w:rsidR="009A2901" w:rsidRPr="009A2901" w:rsidTr="006C6C43">
        <w:trPr>
          <w:trHeight w:val="532"/>
        </w:trPr>
        <w:tc>
          <w:tcPr>
            <w:tcW w:w="12505" w:type="dxa"/>
          </w:tcPr>
          <w:p w:rsidR="009A2901" w:rsidRPr="009A2901" w:rsidRDefault="009A2901" w:rsidP="009A2901">
            <w:pPr>
              <w:ind w:left="636"/>
              <w:jc w:val="center"/>
              <w:rPr>
                <w:rFonts w:eastAsia="Calibri"/>
                <w:b/>
                <w:bCs/>
                <w:sz w:val="28"/>
                <w:szCs w:val="28"/>
              </w:rPr>
            </w:pPr>
            <w:r w:rsidRPr="009A2901">
              <w:rPr>
                <w:rFonts w:eastAsia="Calibri"/>
                <w:b/>
                <w:bCs/>
                <w:sz w:val="28"/>
                <w:szCs w:val="28"/>
              </w:rPr>
              <w:t>Вид учебной работы</w:t>
            </w:r>
          </w:p>
          <w:p w:rsidR="009A2901" w:rsidRPr="009A2901" w:rsidRDefault="009A2901" w:rsidP="009A2901">
            <w:pPr>
              <w:ind w:left="636"/>
              <w:jc w:val="both"/>
              <w:rPr>
                <w:rFonts w:eastAsia="Calibri"/>
                <w:sz w:val="28"/>
                <w:szCs w:val="28"/>
              </w:rPr>
            </w:pPr>
          </w:p>
        </w:tc>
        <w:tc>
          <w:tcPr>
            <w:tcW w:w="2714" w:type="dxa"/>
          </w:tcPr>
          <w:p w:rsidR="009A2901" w:rsidRPr="009A2901" w:rsidRDefault="009A2901" w:rsidP="009A2901">
            <w:pPr>
              <w:jc w:val="center"/>
              <w:rPr>
                <w:rFonts w:eastAsia="Calibri"/>
                <w:b/>
                <w:bCs/>
                <w:sz w:val="28"/>
                <w:szCs w:val="28"/>
              </w:rPr>
            </w:pPr>
            <w:r w:rsidRPr="009A2901">
              <w:rPr>
                <w:rFonts w:eastAsia="Calibri"/>
                <w:b/>
                <w:bCs/>
                <w:sz w:val="28"/>
                <w:szCs w:val="28"/>
              </w:rPr>
              <w:t>Объем часов</w:t>
            </w:r>
          </w:p>
          <w:p w:rsidR="009A2901" w:rsidRPr="009A2901" w:rsidRDefault="009A2901" w:rsidP="009A2901">
            <w:pPr>
              <w:jc w:val="both"/>
              <w:rPr>
                <w:rFonts w:eastAsia="Calibri"/>
                <w:sz w:val="28"/>
                <w:szCs w:val="28"/>
              </w:rPr>
            </w:pPr>
          </w:p>
        </w:tc>
      </w:tr>
      <w:tr w:rsidR="009A2901" w:rsidRPr="009A2901" w:rsidTr="006C6C43">
        <w:trPr>
          <w:trHeight w:val="532"/>
        </w:trPr>
        <w:tc>
          <w:tcPr>
            <w:tcW w:w="12505" w:type="dxa"/>
          </w:tcPr>
          <w:p w:rsidR="009A2901" w:rsidRPr="009A2901" w:rsidRDefault="009A2901" w:rsidP="009A2901">
            <w:pPr>
              <w:ind w:left="636" w:hanging="392"/>
              <w:rPr>
                <w:rFonts w:eastAsia="Calibri"/>
                <w:b/>
                <w:bCs/>
                <w:sz w:val="28"/>
                <w:szCs w:val="28"/>
              </w:rPr>
            </w:pPr>
            <w:r w:rsidRPr="009A2901">
              <w:rPr>
                <w:rFonts w:eastAsia="Calibri"/>
                <w:b/>
                <w:bCs/>
                <w:sz w:val="28"/>
                <w:szCs w:val="28"/>
              </w:rPr>
              <w:t>Максимальная учебная нагрузка (всего)</w:t>
            </w:r>
          </w:p>
        </w:tc>
        <w:tc>
          <w:tcPr>
            <w:tcW w:w="2714" w:type="dxa"/>
          </w:tcPr>
          <w:p w:rsidR="009A2901" w:rsidRPr="009A2901" w:rsidRDefault="009A2901" w:rsidP="009A2901">
            <w:pPr>
              <w:jc w:val="center"/>
              <w:rPr>
                <w:rFonts w:eastAsia="Calibri"/>
                <w:b/>
                <w:bCs/>
                <w:sz w:val="28"/>
                <w:szCs w:val="28"/>
              </w:rPr>
            </w:pPr>
            <w:r w:rsidRPr="009A2901">
              <w:rPr>
                <w:rFonts w:eastAsia="Calibri"/>
                <w:b/>
                <w:bCs/>
                <w:sz w:val="28"/>
                <w:szCs w:val="28"/>
              </w:rPr>
              <w:t>246</w:t>
            </w:r>
          </w:p>
        </w:tc>
      </w:tr>
      <w:tr w:rsidR="009A2901" w:rsidRPr="009A2901" w:rsidTr="006C6C43">
        <w:trPr>
          <w:trHeight w:val="532"/>
        </w:trPr>
        <w:tc>
          <w:tcPr>
            <w:tcW w:w="12505" w:type="dxa"/>
          </w:tcPr>
          <w:p w:rsidR="009A2901" w:rsidRPr="009A2901" w:rsidRDefault="009A2901" w:rsidP="009A2901">
            <w:pPr>
              <w:ind w:left="636" w:hanging="392"/>
              <w:rPr>
                <w:rFonts w:eastAsia="Calibri"/>
                <w:b/>
                <w:bCs/>
                <w:sz w:val="28"/>
                <w:szCs w:val="28"/>
              </w:rPr>
            </w:pPr>
            <w:r w:rsidRPr="009A2901">
              <w:rPr>
                <w:rFonts w:eastAsia="Calibri"/>
                <w:b/>
                <w:bCs/>
                <w:sz w:val="28"/>
                <w:szCs w:val="28"/>
              </w:rPr>
              <w:t>Обязательная аудиторная учебная нагрузка (всего)</w:t>
            </w:r>
          </w:p>
        </w:tc>
        <w:tc>
          <w:tcPr>
            <w:tcW w:w="2714" w:type="dxa"/>
          </w:tcPr>
          <w:p w:rsidR="009A2901" w:rsidRPr="009A2901" w:rsidRDefault="009A2901" w:rsidP="009A2901">
            <w:pPr>
              <w:rPr>
                <w:rFonts w:eastAsia="Calibri"/>
                <w:b/>
                <w:bCs/>
                <w:sz w:val="28"/>
                <w:szCs w:val="28"/>
              </w:rPr>
            </w:pPr>
            <w:r w:rsidRPr="009A2901">
              <w:rPr>
                <w:rFonts w:eastAsia="Calibri"/>
                <w:b/>
                <w:bCs/>
                <w:sz w:val="28"/>
                <w:szCs w:val="28"/>
              </w:rPr>
              <w:t xml:space="preserve">              164</w:t>
            </w:r>
          </w:p>
        </w:tc>
      </w:tr>
      <w:tr w:rsidR="009A2901" w:rsidRPr="009A2901" w:rsidTr="006C6C43">
        <w:trPr>
          <w:trHeight w:val="532"/>
        </w:trPr>
        <w:tc>
          <w:tcPr>
            <w:tcW w:w="12505" w:type="dxa"/>
          </w:tcPr>
          <w:p w:rsidR="009A2901" w:rsidRPr="009A2901" w:rsidRDefault="009A2901" w:rsidP="009A2901">
            <w:pPr>
              <w:ind w:left="636" w:hanging="392"/>
              <w:rPr>
                <w:rFonts w:eastAsia="Calibri"/>
                <w:b/>
                <w:bCs/>
                <w:sz w:val="28"/>
                <w:szCs w:val="28"/>
              </w:rPr>
            </w:pPr>
            <w:r w:rsidRPr="009A2901">
              <w:rPr>
                <w:rFonts w:eastAsia="Calibri"/>
                <w:b/>
                <w:bCs/>
                <w:sz w:val="28"/>
                <w:szCs w:val="28"/>
              </w:rPr>
              <w:t xml:space="preserve"> в том числе лекции</w:t>
            </w:r>
          </w:p>
          <w:p w:rsidR="009A2901" w:rsidRPr="009A2901" w:rsidRDefault="009A2901" w:rsidP="009A2901">
            <w:pPr>
              <w:ind w:left="636" w:hanging="392"/>
              <w:rPr>
                <w:rFonts w:eastAsia="Calibri"/>
                <w:b/>
                <w:bCs/>
                <w:sz w:val="28"/>
                <w:szCs w:val="28"/>
              </w:rPr>
            </w:pPr>
            <w:r w:rsidRPr="009A2901">
              <w:rPr>
                <w:rFonts w:eastAsia="Calibri"/>
                <w:b/>
                <w:bCs/>
                <w:sz w:val="28"/>
                <w:szCs w:val="28"/>
              </w:rPr>
              <w:t xml:space="preserve">                      практические занятия</w:t>
            </w:r>
          </w:p>
          <w:p w:rsidR="009A2901" w:rsidRPr="009A2901" w:rsidRDefault="009A2901" w:rsidP="009A2901">
            <w:pPr>
              <w:ind w:left="636" w:hanging="392"/>
              <w:rPr>
                <w:rFonts w:eastAsia="Calibri"/>
                <w:b/>
                <w:bCs/>
                <w:sz w:val="28"/>
                <w:szCs w:val="28"/>
              </w:rPr>
            </w:pPr>
            <w:r w:rsidRPr="009A2901">
              <w:rPr>
                <w:rFonts w:eastAsia="Calibri"/>
                <w:b/>
                <w:bCs/>
                <w:sz w:val="28"/>
                <w:szCs w:val="28"/>
              </w:rPr>
              <w:t xml:space="preserve">                      семинарские занятия</w:t>
            </w:r>
          </w:p>
        </w:tc>
        <w:tc>
          <w:tcPr>
            <w:tcW w:w="2714" w:type="dxa"/>
          </w:tcPr>
          <w:p w:rsidR="009A2901" w:rsidRPr="009A2901" w:rsidRDefault="009A2901" w:rsidP="009A2901">
            <w:pPr>
              <w:jc w:val="center"/>
              <w:rPr>
                <w:rFonts w:eastAsia="Calibri"/>
                <w:b/>
                <w:bCs/>
                <w:sz w:val="28"/>
                <w:szCs w:val="28"/>
              </w:rPr>
            </w:pPr>
            <w:r w:rsidRPr="009A2901">
              <w:rPr>
                <w:rFonts w:eastAsia="Calibri"/>
                <w:b/>
                <w:bCs/>
                <w:sz w:val="28"/>
                <w:szCs w:val="28"/>
              </w:rPr>
              <w:t>38</w:t>
            </w:r>
          </w:p>
          <w:p w:rsidR="009A2901" w:rsidRPr="009A2901" w:rsidRDefault="009A2901" w:rsidP="009A2901">
            <w:pPr>
              <w:jc w:val="center"/>
              <w:rPr>
                <w:rFonts w:eastAsia="Calibri"/>
                <w:b/>
                <w:bCs/>
                <w:sz w:val="28"/>
                <w:szCs w:val="28"/>
              </w:rPr>
            </w:pPr>
            <w:r w:rsidRPr="009A2901">
              <w:rPr>
                <w:rFonts w:eastAsia="Calibri"/>
                <w:b/>
                <w:bCs/>
                <w:sz w:val="28"/>
                <w:szCs w:val="28"/>
              </w:rPr>
              <w:t>100</w:t>
            </w:r>
          </w:p>
          <w:p w:rsidR="009A2901" w:rsidRPr="009A2901" w:rsidRDefault="009A2901" w:rsidP="009A2901">
            <w:pPr>
              <w:jc w:val="center"/>
              <w:rPr>
                <w:rFonts w:eastAsia="Calibri"/>
                <w:b/>
                <w:bCs/>
                <w:sz w:val="28"/>
                <w:szCs w:val="28"/>
              </w:rPr>
            </w:pPr>
            <w:r w:rsidRPr="009A2901">
              <w:rPr>
                <w:rFonts w:eastAsia="Calibri"/>
                <w:b/>
                <w:bCs/>
                <w:sz w:val="28"/>
                <w:szCs w:val="28"/>
              </w:rPr>
              <w:t>26</w:t>
            </w:r>
          </w:p>
          <w:p w:rsidR="009A2901" w:rsidRPr="009A2901" w:rsidRDefault="009A2901" w:rsidP="009A2901">
            <w:pPr>
              <w:jc w:val="center"/>
              <w:rPr>
                <w:rFonts w:eastAsia="Calibri"/>
                <w:b/>
                <w:bCs/>
                <w:sz w:val="28"/>
                <w:szCs w:val="28"/>
              </w:rPr>
            </w:pPr>
          </w:p>
        </w:tc>
      </w:tr>
      <w:tr w:rsidR="009A2901" w:rsidRPr="009A2901" w:rsidTr="006C6C43">
        <w:trPr>
          <w:trHeight w:val="532"/>
        </w:trPr>
        <w:tc>
          <w:tcPr>
            <w:tcW w:w="12505" w:type="dxa"/>
          </w:tcPr>
          <w:p w:rsidR="009A2901" w:rsidRPr="009A2901" w:rsidRDefault="009A2901" w:rsidP="009A2901">
            <w:pPr>
              <w:ind w:left="636" w:hanging="392"/>
              <w:rPr>
                <w:rFonts w:eastAsia="Calibri"/>
                <w:b/>
                <w:bCs/>
                <w:sz w:val="28"/>
                <w:szCs w:val="28"/>
              </w:rPr>
            </w:pPr>
            <w:r w:rsidRPr="009A2901">
              <w:rPr>
                <w:rFonts w:eastAsia="Calibri"/>
                <w:b/>
                <w:bCs/>
                <w:sz w:val="28"/>
                <w:szCs w:val="28"/>
              </w:rPr>
              <w:t>Самостоятельная работа обучающегося (всего)</w:t>
            </w:r>
          </w:p>
        </w:tc>
        <w:tc>
          <w:tcPr>
            <w:tcW w:w="2714" w:type="dxa"/>
          </w:tcPr>
          <w:p w:rsidR="009A2901" w:rsidRPr="009A2901" w:rsidRDefault="009A2901" w:rsidP="009A2901">
            <w:pPr>
              <w:jc w:val="center"/>
              <w:rPr>
                <w:rFonts w:eastAsia="Calibri"/>
                <w:b/>
                <w:bCs/>
                <w:sz w:val="28"/>
                <w:szCs w:val="28"/>
              </w:rPr>
            </w:pPr>
            <w:r w:rsidRPr="009A2901">
              <w:rPr>
                <w:rFonts w:eastAsia="Calibri"/>
                <w:b/>
                <w:bCs/>
                <w:sz w:val="28"/>
                <w:szCs w:val="28"/>
              </w:rPr>
              <w:t>82</w:t>
            </w:r>
          </w:p>
        </w:tc>
      </w:tr>
      <w:tr w:rsidR="009A2901" w:rsidRPr="009A2901" w:rsidTr="006C6C43">
        <w:trPr>
          <w:trHeight w:val="532"/>
        </w:trPr>
        <w:tc>
          <w:tcPr>
            <w:tcW w:w="12505" w:type="dxa"/>
          </w:tcPr>
          <w:p w:rsidR="009A2901" w:rsidRPr="009A2901" w:rsidRDefault="009A2901" w:rsidP="009A2901">
            <w:pPr>
              <w:ind w:left="636" w:hanging="392"/>
              <w:rPr>
                <w:rFonts w:eastAsia="Calibri"/>
                <w:b/>
                <w:bCs/>
                <w:sz w:val="28"/>
                <w:szCs w:val="28"/>
              </w:rPr>
            </w:pPr>
            <w:r w:rsidRPr="009A2901">
              <w:rPr>
                <w:rFonts w:eastAsia="Calibri"/>
                <w:b/>
                <w:bCs/>
                <w:sz w:val="28"/>
                <w:szCs w:val="28"/>
              </w:rPr>
              <w:t>в том числе:</w:t>
            </w:r>
          </w:p>
          <w:p w:rsidR="009A2901" w:rsidRPr="009A2901" w:rsidRDefault="009A2901" w:rsidP="009A2901">
            <w:pPr>
              <w:ind w:left="636" w:hanging="392"/>
              <w:rPr>
                <w:rFonts w:eastAsia="Calibri"/>
                <w:b/>
                <w:bCs/>
                <w:sz w:val="28"/>
                <w:szCs w:val="28"/>
              </w:rPr>
            </w:pPr>
            <w:r w:rsidRPr="009A2901">
              <w:rPr>
                <w:rFonts w:eastAsia="Calibri"/>
                <w:sz w:val="28"/>
                <w:szCs w:val="28"/>
              </w:rPr>
              <w:t>составление конспектов</w:t>
            </w:r>
          </w:p>
          <w:p w:rsidR="009A2901" w:rsidRPr="009A2901" w:rsidRDefault="009A2901" w:rsidP="009A2901">
            <w:pPr>
              <w:ind w:left="636" w:hanging="392"/>
              <w:rPr>
                <w:rFonts w:eastAsia="Calibri"/>
                <w:sz w:val="28"/>
                <w:szCs w:val="28"/>
              </w:rPr>
            </w:pPr>
            <w:r w:rsidRPr="009A2901">
              <w:rPr>
                <w:rFonts w:eastAsia="Calibri"/>
                <w:sz w:val="28"/>
                <w:szCs w:val="28"/>
              </w:rPr>
              <w:t>заполнение таблиц</w:t>
            </w:r>
          </w:p>
          <w:p w:rsidR="009A2901" w:rsidRPr="009A2901" w:rsidRDefault="009A2901" w:rsidP="009A2901">
            <w:pPr>
              <w:ind w:left="636" w:hanging="392"/>
              <w:rPr>
                <w:rFonts w:eastAsia="Calibri"/>
                <w:sz w:val="28"/>
                <w:szCs w:val="28"/>
              </w:rPr>
            </w:pPr>
            <w:r w:rsidRPr="009A2901">
              <w:rPr>
                <w:rFonts w:eastAsia="Calibri"/>
                <w:sz w:val="28"/>
                <w:szCs w:val="28"/>
              </w:rPr>
              <w:t>выполнение реферативных работ</w:t>
            </w:r>
          </w:p>
          <w:p w:rsidR="009A2901" w:rsidRPr="009A2901" w:rsidRDefault="009A2901" w:rsidP="009A2901">
            <w:pPr>
              <w:ind w:left="636" w:hanging="392"/>
              <w:rPr>
                <w:rFonts w:eastAsia="Calibri"/>
                <w:sz w:val="28"/>
                <w:szCs w:val="28"/>
              </w:rPr>
            </w:pPr>
            <w:r w:rsidRPr="009A2901">
              <w:rPr>
                <w:rFonts w:eastAsia="Calibri"/>
                <w:sz w:val="28"/>
                <w:szCs w:val="28"/>
              </w:rPr>
              <w:t>работа с учебной литературой</w:t>
            </w:r>
          </w:p>
          <w:p w:rsidR="009A2901" w:rsidRPr="009A2901" w:rsidRDefault="009A2901" w:rsidP="009A2901">
            <w:pPr>
              <w:ind w:left="636" w:hanging="392"/>
              <w:rPr>
                <w:rFonts w:eastAsia="Calibri"/>
                <w:sz w:val="28"/>
                <w:szCs w:val="28"/>
              </w:rPr>
            </w:pPr>
            <w:r w:rsidRPr="009A2901">
              <w:rPr>
                <w:rFonts w:eastAsia="Calibri"/>
                <w:sz w:val="28"/>
                <w:szCs w:val="28"/>
              </w:rPr>
              <w:t>выполнение домашних заданий</w:t>
            </w:r>
          </w:p>
        </w:tc>
        <w:tc>
          <w:tcPr>
            <w:tcW w:w="2714" w:type="dxa"/>
          </w:tcPr>
          <w:p w:rsidR="009A2901" w:rsidRPr="009A2901" w:rsidRDefault="009A2901" w:rsidP="009A2901">
            <w:pPr>
              <w:jc w:val="center"/>
              <w:rPr>
                <w:rFonts w:eastAsia="Calibri"/>
                <w:b/>
                <w:bCs/>
                <w:sz w:val="28"/>
                <w:szCs w:val="28"/>
              </w:rPr>
            </w:pPr>
          </w:p>
          <w:p w:rsidR="009A2901" w:rsidRPr="009A2901" w:rsidRDefault="009A2901" w:rsidP="009A2901">
            <w:pPr>
              <w:jc w:val="center"/>
              <w:rPr>
                <w:rFonts w:eastAsia="Calibri"/>
                <w:b/>
                <w:bCs/>
                <w:sz w:val="28"/>
                <w:szCs w:val="28"/>
              </w:rPr>
            </w:pPr>
            <w:r w:rsidRPr="009A2901">
              <w:rPr>
                <w:rFonts w:eastAsia="Calibri"/>
                <w:b/>
                <w:bCs/>
                <w:sz w:val="28"/>
                <w:szCs w:val="28"/>
              </w:rPr>
              <w:t>20</w:t>
            </w:r>
          </w:p>
          <w:p w:rsidR="009A2901" w:rsidRPr="009A2901" w:rsidRDefault="009A2901" w:rsidP="009A2901">
            <w:pPr>
              <w:jc w:val="center"/>
              <w:rPr>
                <w:rFonts w:eastAsia="Calibri"/>
                <w:b/>
                <w:bCs/>
                <w:sz w:val="28"/>
                <w:szCs w:val="28"/>
              </w:rPr>
            </w:pPr>
            <w:r w:rsidRPr="009A2901">
              <w:rPr>
                <w:rFonts w:eastAsia="Calibri"/>
                <w:b/>
                <w:bCs/>
                <w:sz w:val="28"/>
                <w:szCs w:val="28"/>
              </w:rPr>
              <w:t>12</w:t>
            </w:r>
          </w:p>
          <w:p w:rsidR="009A2901" w:rsidRPr="009A2901" w:rsidRDefault="009A2901" w:rsidP="009A2901">
            <w:pPr>
              <w:jc w:val="center"/>
              <w:rPr>
                <w:rFonts w:eastAsia="Calibri"/>
                <w:b/>
                <w:bCs/>
                <w:sz w:val="28"/>
                <w:szCs w:val="28"/>
              </w:rPr>
            </w:pPr>
            <w:r w:rsidRPr="009A2901">
              <w:rPr>
                <w:rFonts w:eastAsia="Calibri"/>
                <w:b/>
                <w:bCs/>
                <w:sz w:val="28"/>
                <w:szCs w:val="28"/>
              </w:rPr>
              <w:t>15</w:t>
            </w:r>
          </w:p>
          <w:p w:rsidR="009A2901" w:rsidRPr="009A2901" w:rsidRDefault="009A2901" w:rsidP="009A2901">
            <w:pPr>
              <w:jc w:val="center"/>
              <w:rPr>
                <w:rFonts w:eastAsia="Calibri"/>
                <w:b/>
                <w:bCs/>
                <w:sz w:val="28"/>
                <w:szCs w:val="28"/>
              </w:rPr>
            </w:pPr>
            <w:r w:rsidRPr="009A2901">
              <w:rPr>
                <w:rFonts w:eastAsia="Calibri"/>
                <w:b/>
                <w:bCs/>
                <w:sz w:val="28"/>
                <w:szCs w:val="28"/>
              </w:rPr>
              <w:t>15</w:t>
            </w:r>
          </w:p>
          <w:p w:rsidR="009A2901" w:rsidRPr="009A2901" w:rsidRDefault="009A2901" w:rsidP="009A2901">
            <w:pPr>
              <w:jc w:val="center"/>
              <w:rPr>
                <w:rFonts w:eastAsia="Calibri"/>
                <w:b/>
                <w:bCs/>
                <w:sz w:val="28"/>
                <w:szCs w:val="28"/>
              </w:rPr>
            </w:pPr>
            <w:r w:rsidRPr="009A2901">
              <w:rPr>
                <w:rFonts w:eastAsia="Calibri"/>
                <w:b/>
                <w:bCs/>
                <w:sz w:val="28"/>
                <w:szCs w:val="28"/>
              </w:rPr>
              <w:t>20</w:t>
            </w:r>
          </w:p>
          <w:p w:rsidR="009A2901" w:rsidRPr="009A2901" w:rsidRDefault="009A2901" w:rsidP="009A2901">
            <w:pPr>
              <w:jc w:val="center"/>
              <w:rPr>
                <w:rFonts w:eastAsia="Calibri"/>
                <w:b/>
                <w:bCs/>
                <w:sz w:val="28"/>
                <w:szCs w:val="28"/>
              </w:rPr>
            </w:pPr>
          </w:p>
          <w:p w:rsidR="009A2901" w:rsidRPr="009A2901" w:rsidRDefault="009A2901" w:rsidP="009A2901">
            <w:pPr>
              <w:jc w:val="center"/>
              <w:rPr>
                <w:rFonts w:eastAsia="Calibri"/>
                <w:b/>
                <w:bCs/>
                <w:sz w:val="28"/>
                <w:szCs w:val="28"/>
              </w:rPr>
            </w:pPr>
          </w:p>
        </w:tc>
      </w:tr>
      <w:tr w:rsidR="009A2901" w:rsidRPr="009A2901" w:rsidTr="006C6C43">
        <w:trPr>
          <w:trHeight w:val="532"/>
        </w:trPr>
        <w:tc>
          <w:tcPr>
            <w:tcW w:w="12505" w:type="dxa"/>
          </w:tcPr>
          <w:p w:rsidR="009A2901" w:rsidRPr="009A2901" w:rsidRDefault="009A2901" w:rsidP="009A2901">
            <w:pPr>
              <w:rPr>
                <w:rFonts w:eastAsia="Calibri"/>
                <w:sz w:val="28"/>
                <w:lang w:eastAsia="en-US"/>
              </w:rPr>
            </w:pPr>
            <w:r w:rsidRPr="009A2901">
              <w:rPr>
                <w:rFonts w:eastAsia="Calibri"/>
                <w:sz w:val="28"/>
                <w:szCs w:val="22"/>
                <w:lang w:eastAsia="en-US"/>
              </w:rPr>
              <w:t>Учебная практика</w:t>
            </w:r>
          </w:p>
          <w:p w:rsidR="009A2901" w:rsidRPr="009A2901" w:rsidRDefault="009A2901" w:rsidP="009A2901">
            <w:pPr>
              <w:rPr>
                <w:rFonts w:ascii="Calibri" w:eastAsia="Calibri" w:hAnsi="Calibri"/>
                <w:lang w:eastAsia="en-US"/>
              </w:rPr>
            </w:pPr>
            <w:r w:rsidRPr="009A2901">
              <w:rPr>
                <w:rFonts w:eastAsia="Calibri"/>
                <w:sz w:val="28"/>
                <w:szCs w:val="22"/>
                <w:lang w:eastAsia="en-US"/>
              </w:rPr>
              <w:t>Производственная практика</w:t>
            </w:r>
          </w:p>
        </w:tc>
        <w:tc>
          <w:tcPr>
            <w:tcW w:w="2714" w:type="dxa"/>
          </w:tcPr>
          <w:p w:rsidR="009A2901" w:rsidRPr="009A2901" w:rsidRDefault="009A2901" w:rsidP="009A2901">
            <w:pPr>
              <w:jc w:val="center"/>
              <w:rPr>
                <w:rFonts w:eastAsia="Calibri"/>
                <w:b/>
                <w:bCs/>
                <w:sz w:val="28"/>
                <w:szCs w:val="28"/>
              </w:rPr>
            </w:pPr>
            <w:r w:rsidRPr="009A2901">
              <w:rPr>
                <w:rFonts w:eastAsia="Calibri"/>
                <w:b/>
                <w:bCs/>
                <w:sz w:val="28"/>
                <w:szCs w:val="28"/>
              </w:rPr>
              <w:t>36</w:t>
            </w:r>
          </w:p>
          <w:p w:rsidR="009A2901" w:rsidRPr="009A2901" w:rsidRDefault="009A2901" w:rsidP="009A2901">
            <w:pPr>
              <w:jc w:val="center"/>
              <w:rPr>
                <w:rFonts w:eastAsia="Calibri"/>
                <w:b/>
                <w:bCs/>
                <w:sz w:val="28"/>
                <w:szCs w:val="28"/>
              </w:rPr>
            </w:pPr>
            <w:r w:rsidRPr="009A2901">
              <w:rPr>
                <w:rFonts w:eastAsia="Calibri"/>
                <w:b/>
                <w:bCs/>
                <w:sz w:val="28"/>
                <w:szCs w:val="28"/>
              </w:rPr>
              <w:t>36</w:t>
            </w:r>
          </w:p>
        </w:tc>
      </w:tr>
      <w:tr w:rsidR="009A2901" w:rsidRPr="009A2901" w:rsidTr="006C6C43">
        <w:trPr>
          <w:trHeight w:val="532"/>
        </w:trPr>
        <w:tc>
          <w:tcPr>
            <w:tcW w:w="12505" w:type="dxa"/>
          </w:tcPr>
          <w:p w:rsidR="009A2901" w:rsidRPr="009A2901" w:rsidRDefault="009A2901" w:rsidP="009A2901">
            <w:pPr>
              <w:ind w:left="636" w:hanging="392"/>
              <w:rPr>
                <w:rFonts w:eastAsia="Calibri"/>
                <w:b/>
                <w:bCs/>
                <w:sz w:val="28"/>
                <w:szCs w:val="28"/>
              </w:rPr>
            </w:pPr>
            <w:r w:rsidRPr="009A2901">
              <w:rPr>
                <w:rFonts w:eastAsia="Calibri"/>
                <w:b/>
                <w:bCs/>
                <w:sz w:val="28"/>
                <w:szCs w:val="28"/>
              </w:rPr>
              <w:t>Итоговая аттестация – ЭКЗАМЕН</w:t>
            </w:r>
          </w:p>
        </w:tc>
        <w:tc>
          <w:tcPr>
            <w:tcW w:w="2714" w:type="dxa"/>
          </w:tcPr>
          <w:p w:rsidR="009A2901" w:rsidRPr="009A2901" w:rsidRDefault="009A2901" w:rsidP="009A2901">
            <w:pPr>
              <w:jc w:val="center"/>
              <w:rPr>
                <w:rFonts w:eastAsia="Calibri"/>
                <w:b/>
                <w:bCs/>
                <w:sz w:val="28"/>
                <w:szCs w:val="28"/>
              </w:rPr>
            </w:pPr>
          </w:p>
        </w:tc>
      </w:tr>
      <w:tr w:rsidR="009A2901" w:rsidRPr="009A2901" w:rsidTr="006C6C43">
        <w:trPr>
          <w:trHeight w:val="532"/>
        </w:trPr>
        <w:tc>
          <w:tcPr>
            <w:tcW w:w="12505" w:type="dxa"/>
          </w:tcPr>
          <w:p w:rsidR="009A2901" w:rsidRPr="009A2901" w:rsidRDefault="009A2901" w:rsidP="009A2901">
            <w:pPr>
              <w:ind w:left="636" w:hanging="392"/>
              <w:rPr>
                <w:rFonts w:eastAsia="Calibri"/>
                <w:b/>
                <w:bCs/>
                <w:sz w:val="28"/>
                <w:szCs w:val="28"/>
              </w:rPr>
            </w:pPr>
          </w:p>
        </w:tc>
        <w:tc>
          <w:tcPr>
            <w:tcW w:w="2714" w:type="dxa"/>
          </w:tcPr>
          <w:p w:rsidR="009A2901" w:rsidRPr="009A2901" w:rsidRDefault="009A2901" w:rsidP="009A2901">
            <w:pPr>
              <w:jc w:val="center"/>
              <w:rPr>
                <w:rFonts w:eastAsia="Calibri"/>
                <w:b/>
                <w:bCs/>
                <w:sz w:val="28"/>
                <w:szCs w:val="28"/>
              </w:rPr>
            </w:pPr>
          </w:p>
        </w:tc>
      </w:tr>
    </w:tbl>
    <w:p w:rsidR="009A2901" w:rsidRPr="009A2901" w:rsidRDefault="009A2901" w:rsidP="009A2901">
      <w:pPr>
        <w:pStyle w:val="26"/>
        <w:ind w:left="0"/>
        <w:jc w:val="both"/>
        <w:rPr>
          <w:sz w:val="28"/>
          <w:szCs w:val="28"/>
        </w:rPr>
      </w:pPr>
      <w:r w:rsidRPr="00522004">
        <w:rPr>
          <w:b/>
          <w:bCs/>
          <w:sz w:val="28"/>
          <w:szCs w:val="28"/>
        </w:rPr>
        <w:lastRenderedPageBreak/>
        <w:t>МДК</w:t>
      </w:r>
      <w:r>
        <w:rPr>
          <w:b/>
          <w:bCs/>
          <w:sz w:val="28"/>
          <w:szCs w:val="28"/>
        </w:rPr>
        <w:t>. 02.02. РАЗДЕЛА 2. ПМ. 02</w:t>
      </w:r>
      <w:r w:rsidRPr="009A2901">
        <w:rPr>
          <w:sz w:val="28"/>
          <w:szCs w:val="28"/>
        </w:rPr>
        <w:t xml:space="preserve"> </w:t>
      </w:r>
    </w:p>
    <w:p w:rsidR="00F34CE7" w:rsidRPr="002F25ED" w:rsidRDefault="00F34CE7" w:rsidP="00F34CE7">
      <w:pPr>
        <w:pStyle w:val="a7"/>
        <w:ind w:left="0"/>
        <w:jc w:val="both"/>
        <w:rPr>
          <w:sz w:val="28"/>
          <w:szCs w:val="28"/>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5"/>
        <w:gridCol w:w="2714"/>
      </w:tblGrid>
      <w:tr w:rsidR="00F34CE7" w:rsidRPr="002F25ED" w:rsidTr="00F34CE7">
        <w:trPr>
          <w:trHeight w:val="532"/>
        </w:trPr>
        <w:tc>
          <w:tcPr>
            <w:tcW w:w="12505" w:type="dxa"/>
          </w:tcPr>
          <w:p w:rsidR="00F34CE7" w:rsidRPr="002F25ED" w:rsidRDefault="001653EA" w:rsidP="00F34CE7">
            <w:pPr>
              <w:pStyle w:val="a8"/>
              <w:ind w:left="636"/>
              <w:rPr>
                <w:b/>
                <w:sz w:val="28"/>
                <w:szCs w:val="28"/>
              </w:rPr>
            </w:pPr>
            <w:r>
              <w:rPr>
                <w:b/>
                <w:sz w:val="28"/>
                <w:szCs w:val="28"/>
              </w:rPr>
              <w:t>Вид</w:t>
            </w:r>
            <w:r w:rsidR="00F34CE7" w:rsidRPr="002F25ED">
              <w:rPr>
                <w:b/>
                <w:sz w:val="28"/>
                <w:szCs w:val="28"/>
              </w:rPr>
              <w:t xml:space="preserve"> работы</w:t>
            </w:r>
          </w:p>
          <w:p w:rsidR="00F34CE7" w:rsidRPr="002F25ED" w:rsidRDefault="00F34CE7" w:rsidP="00F34CE7">
            <w:pPr>
              <w:pStyle w:val="a8"/>
              <w:ind w:left="636"/>
              <w:jc w:val="both"/>
              <w:rPr>
                <w:sz w:val="28"/>
                <w:szCs w:val="28"/>
              </w:rPr>
            </w:pPr>
          </w:p>
        </w:tc>
        <w:tc>
          <w:tcPr>
            <w:tcW w:w="2714" w:type="dxa"/>
          </w:tcPr>
          <w:p w:rsidR="00F34CE7" w:rsidRPr="002F25ED" w:rsidRDefault="00F34CE7" w:rsidP="00F34CE7">
            <w:pPr>
              <w:jc w:val="center"/>
              <w:rPr>
                <w:b/>
                <w:sz w:val="28"/>
                <w:szCs w:val="28"/>
              </w:rPr>
            </w:pPr>
            <w:r w:rsidRPr="002F25ED">
              <w:rPr>
                <w:b/>
                <w:sz w:val="28"/>
                <w:szCs w:val="28"/>
              </w:rPr>
              <w:t>Объем часов</w:t>
            </w:r>
          </w:p>
          <w:p w:rsidR="00F34CE7" w:rsidRPr="002F25ED" w:rsidRDefault="00F34CE7" w:rsidP="00F34CE7">
            <w:pPr>
              <w:pStyle w:val="a8"/>
              <w:jc w:val="both"/>
              <w:rPr>
                <w:sz w:val="28"/>
                <w:szCs w:val="28"/>
              </w:rPr>
            </w:pPr>
          </w:p>
        </w:tc>
      </w:tr>
      <w:tr w:rsidR="00F34CE7" w:rsidRPr="002F25ED" w:rsidTr="00F34CE7">
        <w:trPr>
          <w:trHeight w:val="532"/>
        </w:trPr>
        <w:tc>
          <w:tcPr>
            <w:tcW w:w="12505" w:type="dxa"/>
          </w:tcPr>
          <w:p w:rsidR="00F34CE7" w:rsidRPr="002F25ED" w:rsidRDefault="00F34CE7" w:rsidP="00F34CE7">
            <w:pPr>
              <w:pStyle w:val="a8"/>
              <w:ind w:left="636" w:hanging="392"/>
              <w:jc w:val="left"/>
              <w:rPr>
                <w:b/>
                <w:sz w:val="28"/>
                <w:szCs w:val="28"/>
              </w:rPr>
            </w:pPr>
            <w:r w:rsidRPr="002F25ED">
              <w:rPr>
                <w:b/>
                <w:sz w:val="28"/>
                <w:szCs w:val="28"/>
              </w:rPr>
              <w:t>Максимальная учебная нагрузка (всего)</w:t>
            </w:r>
          </w:p>
        </w:tc>
        <w:tc>
          <w:tcPr>
            <w:tcW w:w="2714" w:type="dxa"/>
          </w:tcPr>
          <w:p w:rsidR="00F34CE7" w:rsidRPr="002F25ED" w:rsidRDefault="00F34CE7" w:rsidP="00F34CE7">
            <w:pPr>
              <w:jc w:val="center"/>
              <w:rPr>
                <w:b/>
                <w:sz w:val="28"/>
                <w:szCs w:val="28"/>
              </w:rPr>
            </w:pPr>
            <w:r>
              <w:rPr>
                <w:b/>
                <w:sz w:val="28"/>
                <w:szCs w:val="28"/>
              </w:rPr>
              <w:t>102</w:t>
            </w:r>
          </w:p>
        </w:tc>
      </w:tr>
      <w:tr w:rsidR="00F34CE7" w:rsidRPr="002F25ED" w:rsidTr="00F34CE7">
        <w:trPr>
          <w:trHeight w:val="532"/>
        </w:trPr>
        <w:tc>
          <w:tcPr>
            <w:tcW w:w="12505" w:type="dxa"/>
          </w:tcPr>
          <w:p w:rsidR="00F34CE7" w:rsidRPr="002F25ED" w:rsidRDefault="00F34CE7" w:rsidP="00F34CE7">
            <w:pPr>
              <w:pStyle w:val="a8"/>
              <w:ind w:left="636" w:hanging="392"/>
              <w:jc w:val="left"/>
              <w:rPr>
                <w:b/>
                <w:sz w:val="28"/>
                <w:szCs w:val="28"/>
              </w:rPr>
            </w:pPr>
            <w:r w:rsidRPr="002F25ED">
              <w:rPr>
                <w:b/>
                <w:sz w:val="28"/>
                <w:szCs w:val="28"/>
              </w:rPr>
              <w:t>Обязательная аудиторная учебная нагрузка (всего)</w:t>
            </w:r>
          </w:p>
        </w:tc>
        <w:tc>
          <w:tcPr>
            <w:tcW w:w="2714" w:type="dxa"/>
          </w:tcPr>
          <w:p w:rsidR="00F34CE7" w:rsidRPr="002F25ED" w:rsidRDefault="00F34CE7" w:rsidP="00F34CE7">
            <w:pPr>
              <w:jc w:val="center"/>
              <w:rPr>
                <w:b/>
                <w:sz w:val="28"/>
                <w:szCs w:val="28"/>
              </w:rPr>
            </w:pPr>
            <w:r>
              <w:rPr>
                <w:b/>
                <w:sz w:val="28"/>
                <w:szCs w:val="28"/>
              </w:rPr>
              <w:t>68</w:t>
            </w:r>
          </w:p>
        </w:tc>
      </w:tr>
      <w:tr w:rsidR="00F34CE7" w:rsidRPr="002F25ED" w:rsidTr="00F34CE7">
        <w:trPr>
          <w:trHeight w:val="532"/>
        </w:trPr>
        <w:tc>
          <w:tcPr>
            <w:tcW w:w="12505" w:type="dxa"/>
          </w:tcPr>
          <w:p w:rsidR="00F34CE7" w:rsidRDefault="00F34CE7" w:rsidP="00F34CE7">
            <w:pPr>
              <w:pStyle w:val="a8"/>
              <w:ind w:left="636" w:hanging="392"/>
              <w:jc w:val="left"/>
              <w:rPr>
                <w:b/>
                <w:sz w:val="28"/>
                <w:szCs w:val="28"/>
              </w:rPr>
            </w:pPr>
            <w:r w:rsidRPr="00D2756C">
              <w:rPr>
                <w:b/>
                <w:sz w:val="28"/>
                <w:szCs w:val="28"/>
              </w:rPr>
              <w:t xml:space="preserve"> в том числе </w:t>
            </w:r>
            <w:r>
              <w:rPr>
                <w:b/>
                <w:sz w:val="28"/>
                <w:szCs w:val="28"/>
              </w:rPr>
              <w:t>лекции</w:t>
            </w:r>
          </w:p>
          <w:p w:rsidR="00F34CE7" w:rsidRDefault="00F34CE7" w:rsidP="00F34CE7">
            <w:pPr>
              <w:pStyle w:val="a8"/>
              <w:ind w:left="636" w:hanging="392"/>
              <w:jc w:val="left"/>
              <w:rPr>
                <w:b/>
                <w:sz w:val="28"/>
                <w:szCs w:val="28"/>
              </w:rPr>
            </w:pPr>
            <w:r>
              <w:rPr>
                <w:b/>
                <w:sz w:val="28"/>
                <w:szCs w:val="28"/>
              </w:rPr>
              <w:t xml:space="preserve">                      практические занятия</w:t>
            </w:r>
          </w:p>
          <w:p w:rsidR="00F34CE7" w:rsidRPr="002F25ED" w:rsidRDefault="00F34CE7" w:rsidP="00F34CE7">
            <w:pPr>
              <w:pStyle w:val="a8"/>
              <w:ind w:left="636" w:hanging="392"/>
              <w:jc w:val="left"/>
              <w:rPr>
                <w:b/>
                <w:sz w:val="28"/>
                <w:szCs w:val="28"/>
              </w:rPr>
            </w:pPr>
            <w:r>
              <w:rPr>
                <w:b/>
                <w:sz w:val="28"/>
                <w:szCs w:val="28"/>
              </w:rPr>
              <w:t xml:space="preserve">                      семинарские занятия</w:t>
            </w:r>
          </w:p>
        </w:tc>
        <w:tc>
          <w:tcPr>
            <w:tcW w:w="2714" w:type="dxa"/>
          </w:tcPr>
          <w:p w:rsidR="00F34CE7" w:rsidRDefault="00F34CE7" w:rsidP="00F34CE7">
            <w:pPr>
              <w:jc w:val="center"/>
              <w:rPr>
                <w:b/>
                <w:sz w:val="28"/>
                <w:szCs w:val="28"/>
              </w:rPr>
            </w:pPr>
            <w:r>
              <w:rPr>
                <w:b/>
                <w:sz w:val="28"/>
                <w:szCs w:val="28"/>
              </w:rPr>
              <w:t>20</w:t>
            </w:r>
          </w:p>
          <w:p w:rsidR="00F34CE7" w:rsidRDefault="00F34CE7" w:rsidP="00F34CE7">
            <w:pPr>
              <w:jc w:val="center"/>
              <w:rPr>
                <w:b/>
                <w:sz w:val="28"/>
                <w:szCs w:val="28"/>
              </w:rPr>
            </w:pPr>
            <w:r>
              <w:rPr>
                <w:b/>
                <w:sz w:val="28"/>
                <w:szCs w:val="28"/>
              </w:rPr>
              <w:t>38</w:t>
            </w:r>
          </w:p>
          <w:p w:rsidR="00F34CE7" w:rsidRPr="002F25ED" w:rsidRDefault="00F34CE7" w:rsidP="00F34CE7">
            <w:pPr>
              <w:jc w:val="center"/>
              <w:rPr>
                <w:b/>
                <w:sz w:val="28"/>
                <w:szCs w:val="28"/>
              </w:rPr>
            </w:pPr>
            <w:r>
              <w:rPr>
                <w:b/>
                <w:sz w:val="28"/>
                <w:szCs w:val="28"/>
              </w:rPr>
              <w:t>10</w:t>
            </w:r>
          </w:p>
        </w:tc>
      </w:tr>
      <w:tr w:rsidR="00F34CE7" w:rsidRPr="002F25ED" w:rsidTr="00F34CE7">
        <w:trPr>
          <w:trHeight w:val="532"/>
        </w:trPr>
        <w:tc>
          <w:tcPr>
            <w:tcW w:w="12505" w:type="dxa"/>
          </w:tcPr>
          <w:p w:rsidR="00F34CE7" w:rsidRPr="002F25ED" w:rsidRDefault="00F34CE7" w:rsidP="00F34CE7">
            <w:pPr>
              <w:pStyle w:val="a8"/>
              <w:ind w:left="636" w:hanging="392"/>
              <w:jc w:val="left"/>
              <w:rPr>
                <w:b/>
                <w:sz w:val="28"/>
                <w:szCs w:val="28"/>
              </w:rPr>
            </w:pPr>
            <w:r w:rsidRPr="002F25ED">
              <w:rPr>
                <w:b/>
                <w:sz w:val="28"/>
                <w:szCs w:val="28"/>
              </w:rPr>
              <w:t>Самостоятельная работа обучающегося (всего)</w:t>
            </w:r>
          </w:p>
        </w:tc>
        <w:tc>
          <w:tcPr>
            <w:tcW w:w="2714" w:type="dxa"/>
          </w:tcPr>
          <w:p w:rsidR="00F34CE7" w:rsidRPr="002F25ED" w:rsidRDefault="00F34CE7" w:rsidP="00F34CE7">
            <w:pPr>
              <w:jc w:val="center"/>
              <w:rPr>
                <w:b/>
                <w:sz w:val="28"/>
                <w:szCs w:val="28"/>
              </w:rPr>
            </w:pPr>
            <w:r>
              <w:rPr>
                <w:b/>
                <w:sz w:val="28"/>
                <w:szCs w:val="28"/>
              </w:rPr>
              <w:t>34</w:t>
            </w:r>
          </w:p>
        </w:tc>
      </w:tr>
      <w:tr w:rsidR="00F34CE7" w:rsidRPr="002F25ED" w:rsidTr="00F34CE7">
        <w:trPr>
          <w:trHeight w:val="532"/>
        </w:trPr>
        <w:tc>
          <w:tcPr>
            <w:tcW w:w="12505" w:type="dxa"/>
          </w:tcPr>
          <w:p w:rsidR="00F34CE7" w:rsidRDefault="00F34CE7" w:rsidP="00F34CE7">
            <w:pPr>
              <w:pStyle w:val="a8"/>
              <w:ind w:left="636" w:hanging="392"/>
              <w:jc w:val="left"/>
              <w:rPr>
                <w:b/>
                <w:sz w:val="28"/>
                <w:szCs w:val="28"/>
              </w:rPr>
            </w:pPr>
            <w:r w:rsidRPr="002F25ED">
              <w:rPr>
                <w:b/>
                <w:sz w:val="28"/>
                <w:szCs w:val="28"/>
              </w:rPr>
              <w:t>в том числе:</w:t>
            </w:r>
          </w:p>
          <w:p w:rsidR="00F34CE7" w:rsidRPr="00EA2BC9" w:rsidRDefault="00F34CE7" w:rsidP="00F34CE7">
            <w:pPr>
              <w:pStyle w:val="a8"/>
              <w:ind w:left="636" w:hanging="392"/>
              <w:jc w:val="left"/>
              <w:rPr>
                <w:b/>
                <w:sz w:val="28"/>
                <w:szCs w:val="28"/>
              </w:rPr>
            </w:pPr>
            <w:r>
              <w:rPr>
                <w:sz w:val="28"/>
                <w:szCs w:val="28"/>
              </w:rPr>
              <w:t>составление конспектов</w:t>
            </w:r>
          </w:p>
          <w:p w:rsidR="00F34CE7" w:rsidRDefault="00F34CE7" w:rsidP="00F34CE7">
            <w:pPr>
              <w:pStyle w:val="a8"/>
              <w:ind w:left="636" w:hanging="392"/>
              <w:jc w:val="left"/>
              <w:rPr>
                <w:sz w:val="28"/>
                <w:szCs w:val="28"/>
              </w:rPr>
            </w:pPr>
            <w:r>
              <w:rPr>
                <w:sz w:val="28"/>
                <w:szCs w:val="28"/>
              </w:rPr>
              <w:t>заполнение таблиц</w:t>
            </w:r>
          </w:p>
          <w:p w:rsidR="00F34CE7" w:rsidRDefault="00F34CE7" w:rsidP="00F34CE7">
            <w:pPr>
              <w:pStyle w:val="a8"/>
              <w:ind w:left="636" w:hanging="392"/>
              <w:jc w:val="left"/>
              <w:rPr>
                <w:sz w:val="28"/>
                <w:szCs w:val="28"/>
              </w:rPr>
            </w:pPr>
            <w:r>
              <w:rPr>
                <w:sz w:val="28"/>
                <w:szCs w:val="28"/>
              </w:rPr>
              <w:t>выполнение реферативных работ</w:t>
            </w:r>
            <w:r w:rsidR="00A73CF6">
              <w:rPr>
                <w:sz w:val="28"/>
                <w:szCs w:val="28"/>
              </w:rPr>
              <w:t>,</w:t>
            </w:r>
            <w:r w:rsidR="00E11793">
              <w:rPr>
                <w:sz w:val="28"/>
                <w:szCs w:val="28"/>
              </w:rPr>
              <w:t xml:space="preserve"> докладов,</w:t>
            </w:r>
            <w:r w:rsidR="00A73CF6">
              <w:rPr>
                <w:sz w:val="28"/>
                <w:szCs w:val="28"/>
              </w:rPr>
              <w:t xml:space="preserve"> презентаций</w:t>
            </w:r>
          </w:p>
          <w:p w:rsidR="00F34CE7" w:rsidRDefault="00F34CE7" w:rsidP="00F34CE7">
            <w:pPr>
              <w:pStyle w:val="a8"/>
              <w:ind w:left="636" w:hanging="392"/>
              <w:jc w:val="left"/>
              <w:rPr>
                <w:sz w:val="28"/>
                <w:szCs w:val="28"/>
              </w:rPr>
            </w:pPr>
            <w:r>
              <w:rPr>
                <w:sz w:val="28"/>
                <w:szCs w:val="28"/>
              </w:rPr>
              <w:t>работа с учебной литературой</w:t>
            </w:r>
            <w:r w:rsidR="00E11793">
              <w:rPr>
                <w:sz w:val="28"/>
                <w:szCs w:val="28"/>
              </w:rPr>
              <w:t xml:space="preserve"> и интернет-ресурсами</w:t>
            </w:r>
          </w:p>
          <w:p w:rsidR="00F34CE7" w:rsidRPr="00E11793" w:rsidRDefault="00F34CE7" w:rsidP="00F34CE7">
            <w:pPr>
              <w:pStyle w:val="a8"/>
              <w:ind w:left="636" w:hanging="392"/>
              <w:jc w:val="left"/>
              <w:rPr>
                <w:szCs w:val="28"/>
              </w:rPr>
            </w:pPr>
          </w:p>
        </w:tc>
        <w:tc>
          <w:tcPr>
            <w:tcW w:w="2714" w:type="dxa"/>
          </w:tcPr>
          <w:p w:rsidR="00F34CE7" w:rsidRPr="002F25ED" w:rsidRDefault="00F34CE7" w:rsidP="00F34CE7">
            <w:pPr>
              <w:jc w:val="center"/>
              <w:rPr>
                <w:b/>
                <w:sz w:val="28"/>
                <w:szCs w:val="28"/>
              </w:rPr>
            </w:pPr>
          </w:p>
          <w:p w:rsidR="00F34CE7" w:rsidRPr="002F25ED" w:rsidRDefault="00EC051E" w:rsidP="00F34CE7">
            <w:pPr>
              <w:jc w:val="center"/>
              <w:rPr>
                <w:b/>
                <w:sz w:val="28"/>
                <w:szCs w:val="28"/>
              </w:rPr>
            </w:pPr>
            <w:r>
              <w:rPr>
                <w:b/>
                <w:sz w:val="28"/>
                <w:szCs w:val="28"/>
              </w:rPr>
              <w:t>10</w:t>
            </w:r>
          </w:p>
          <w:p w:rsidR="00F34CE7" w:rsidRPr="002F25ED" w:rsidRDefault="00EC051E" w:rsidP="00F34CE7">
            <w:pPr>
              <w:jc w:val="center"/>
              <w:rPr>
                <w:b/>
                <w:sz w:val="28"/>
                <w:szCs w:val="28"/>
              </w:rPr>
            </w:pPr>
            <w:r>
              <w:rPr>
                <w:b/>
                <w:sz w:val="28"/>
                <w:szCs w:val="28"/>
              </w:rPr>
              <w:t>6</w:t>
            </w:r>
          </w:p>
          <w:p w:rsidR="00F34CE7" w:rsidRDefault="00F34CE7" w:rsidP="00F34CE7">
            <w:pPr>
              <w:jc w:val="center"/>
              <w:rPr>
                <w:b/>
                <w:sz w:val="28"/>
                <w:szCs w:val="28"/>
              </w:rPr>
            </w:pPr>
            <w:r>
              <w:rPr>
                <w:b/>
                <w:sz w:val="28"/>
                <w:szCs w:val="28"/>
              </w:rPr>
              <w:t>8</w:t>
            </w:r>
          </w:p>
          <w:p w:rsidR="00F34CE7" w:rsidRPr="002F25ED" w:rsidRDefault="00EC051E" w:rsidP="00EC051E">
            <w:pPr>
              <w:jc w:val="center"/>
              <w:rPr>
                <w:b/>
                <w:sz w:val="28"/>
                <w:szCs w:val="28"/>
              </w:rPr>
            </w:pPr>
            <w:r>
              <w:rPr>
                <w:b/>
                <w:sz w:val="28"/>
                <w:szCs w:val="28"/>
              </w:rPr>
              <w:t>10</w:t>
            </w:r>
          </w:p>
        </w:tc>
      </w:tr>
      <w:tr w:rsidR="00F34CE7" w:rsidRPr="002F25ED" w:rsidTr="00F34CE7">
        <w:trPr>
          <w:trHeight w:val="532"/>
        </w:trPr>
        <w:tc>
          <w:tcPr>
            <w:tcW w:w="12505" w:type="dxa"/>
          </w:tcPr>
          <w:p w:rsidR="00F34CE7" w:rsidRPr="00DB4728" w:rsidRDefault="00F34CE7" w:rsidP="00F34CE7">
            <w:pPr>
              <w:pStyle w:val="a8"/>
              <w:ind w:left="636" w:hanging="392"/>
              <w:jc w:val="left"/>
              <w:rPr>
                <w:b/>
                <w:sz w:val="28"/>
                <w:szCs w:val="28"/>
              </w:rPr>
            </w:pPr>
            <w:r>
              <w:rPr>
                <w:b/>
                <w:sz w:val="28"/>
                <w:szCs w:val="28"/>
              </w:rPr>
              <w:t>П</w:t>
            </w:r>
            <w:r w:rsidRPr="00DB4728">
              <w:rPr>
                <w:b/>
                <w:sz w:val="28"/>
                <w:szCs w:val="28"/>
              </w:rPr>
              <w:t>роизводствен</w:t>
            </w:r>
            <w:r>
              <w:rPr>
                <w:b/>
                <w:sz w:val="28"/>
                <w:szCs w:val="28"/>
              </w:rPr>
              <w:t>ная</w:t>
            </w:r>
            <w:r w:rsidRPr="00DB4728">
              <w:rPr>
                <w:b/>
                <w:sz w:val="28"/>
                <w:szCs w:val="28"/>
              </w:rPr>
              <w:t xml:space="preserve"> практик</w:t>
            </w:r>
            <w:r>
              <w:rPr>
                <w:b/>
                <w:sz w:val="28"/>
                <w:szCs w:val="28"/>
              </w:rPr>
              <w:t>а</w:t>
            </w:r>
          </w:p>
        </w:tc>
        <w:tc>
          <w:tcPr>
            <w:tcW w:w="2714" w:type="dxa"/>
          </w:tcPr>
          <w:p w:rsidR="00F34CE7" w:rsidRPr="002F25ED" w:rsidRDefault="00F34CE7" w:rsidP="00F34CE7">
            <w:pPr>
              <w:jc w:val="center"/>
              <w:rPr>
                <w:b/>
                <w:sz w:val="28"/>
                <w:szCs w:val="28"/>
              </w:rPr>
            </w:pPr>
            <w:r>
              <w:rPr>
                <w:b/>
                <w:sz w:val="28"/>
                <w:szCs w:val="28"/>
              </w:rPr>
              <w:t>-</w:t>
            </w:r>
          </w:p>
        </w:tc>
      </w:tr>
      <w:tr w:rsidR="00F34CE7" w:rsidRPr="002F25ED" w:rsidTr="00F34CE7">
        <w:trPr>
          <w:trHeight w:val="532"/>
        </w:trPr>
        <w:tc>
          <w:tcPr>
            <w:tcW w:w="12505" w:type="dxa"/>
          </w:tcPr>
          <w:p w:rsidR="00F34CE7" w:rsidRPr="003A199B" w:rsidRDefault="00F34CE7" w:rsidP="00F34CE7">
            <w:pPr>
              <w:pStyle w:val="a8"/>
              <w:ind w:left="636" w:hanging="392"/>
              <w:jc w:val="left"/>
              <w:rPr>
                <w:b/>
                <w:sz w:val="28"/>
                <w:szCs w:val="28"/>
              </w:rPr>
            </w:pPr>
            <w:r w:rsidRPr="002F25ED">
              <w:rPr>
                <w:b/>
                <w:sz w:val="28"/>
                <w:szCs w:val="28"/>
              </w:rPr>
              <w:t xml:space="preserve">Итоговая аттестация - в форме </w:t>
            </w:r>
            <w:r>
              <w:rPr>
                <w:b/>
                <w:sz w:val="28"/>
                <w:szCs w:val="28"/>
              </w:rPr>
              <w:t xml:space="preserve">дифференциального </w:t>
            </w:r>
            <w:r w:rsidRPr="002F25ED">
              <w:rPr>
                <w:b/>
                <w:sz w:val="28"/>
                <w:szCs w:val="28"/>
              </w:rPr>
              <w:t>зачета</w:t>
            </w:r>
            <w:r>
              <w:rPr>
                <w:b/>
                <w:sz w:val="28"/>
                <w:szCs w:val="28"/>
              </w:rPr>
              <w:t>.</w:t>
            </w:r>
          </w:p>
        </w:tc>
        <w:tc>
          <w:tcPr>
            <w:tcW w:w="2714" w:type="dxa"/>
          </w:tcPr>
          <w:p w:rsidR="00F34CE7" w:rsidRPr="002F25ED" w:rsidRDefault="00F34CE7" w:rsidP="00F34CE7">
            <w:pPr>
              <w:jc w:val="center"/>
              <w:rPr>
                <w:b/>
                <w:sz w:val="28"/>
                <w:szCs w:val="28"/>
              </w:rPr>
            </w:pPr>
          </w:p>
        </w:tc>
      </w:tr>
    </w:tbl>
    <w:p w:rsidR="009A2901" w:rsidRDefault="009A2901" w:rsidP="00F34CE7">
      <w:pPr>
        <w:tabs>
          <w:tab w:val="left" w:pos="1140"/>
          <w:tab w:val="left" w:pos="1280"/>
          <w:tab w:val="center" w:pos="5077"/>
        </w:tabs>
        <w:rPr>
          <w:b/>
          <w:bCs/>
          <w:sz w:val="28"/>
        </w:rPr>
      </w:pPr>
    </w:p>
    <w:p w:rsidR="009A2901" w:rsidRDefault="009A2901" w:rsidP="009A2901">
      <w:pPr>
        <w:rPr>
          <w:sz w:val="28"/>
        </w:rPr>
      </w:pPr>
    </w:p>
    <w:p w:rsidR="009A2901" w:rsidRDefault="009A2901" w:rsidP="009A2901">
      <w:pPr>
        <w:tabs>
          <w:tab w:val="left" w:pos="2940"/>
        </w:tabs>
        <w:rPr>
          <w:sz w:val="28"/>
        </w:rPr>
      </w:pPr>
      <w:r>
        <w:rPr>
          <w:sz w:val="28"/>
        </w:rPr>
        <w:tab/>
      </w:r>
    </w:p>
    <w:p w:rsidR="009A2901" w:rsidRDefault="009A2901" w:rsidP="009A2901">
      <w:pPr>
        <w:tabs>
          <w:tab w:val="left" w:pos="2940"/>
        </w:tabs>
        <w:rPr>
          <w:sz w:val="28"/>
        </w:rPr>
      </w:pPr>
    </w:p>
    <w:p w:rsidR="009A2901" w:rsidRDefault="009A2901" w:rsidP="009A2901">
      <w:pPr>
        <w:tabs>
          <w:tab w:val="left" w:pos="2940"/>
        </w:tabs>
        <w:rPr>
          <w:sz w:val="28"/>
        </w:rPr>
      </w:pPr>
    </w:p>
    <w:p w:rsidR="009A2901" w:rsidRDefault="009A2901" w:rsidP="009A2901">
      <w:pPr>
        <w:tabs>
          <w:tab w:val="left" w:pos="2940"/>
        </w:tabs>
        <w:rPr>
          <w:sz w:val="28"/>
        </w:rPr>
      </w:pPr>
    </w:p>
    <w:p w:rsidR="009A2901" w:rsidRDefault="009A2901" w:rsidP="009A2901">
      <w:pPr>
        <w:tabs>
          <w:tab w:val="left" w:pos="2940"/>
        </w:tabs>
        <w:rPr>
          <w:sz w:val="28"/>
        </w:rPr>
      </w:pPr>
    </w:p>
    <w:p w:rsidR="009A2901" w:rsidRDefault="009A2901" w:rsidP="009A2901">
      <w:pPr>
        <w:tabs>
          <w:tab w:val="left" w:pos="2940"/>
        </w:tabs>
        <w:rPr>
          <w:sz w:val="28"/>
        </w:rPr>
      </w:pPr>
    </w:p>
    <w:p w:rsidR="009C3EDD" w:rsidRDefault="009C3EDD" w:rsidP="009A2901">
      <w:pPr>
        <w:tabs>
          <w:tab w:val="left" w:pos="2940"/>
        </w:tabs>
        <w:rPr>
          <w:sz w:val="28"/>
        </w:rPr>
      </w:pPr>
    </w:p>
    <w:p w:rsidR="009A2901" w:rsidRPr="009A2901" w:rsidRDefault="009A2901" w:rsidP="009A2901">
      <w:pPr>
        <w:pStyle w:val="26"/>
        <w:ind w:left="0"/>
        <w:jc w:val="both"/>
        <w:rPr>
          <w:sz w:val="28"/>
          <w:szCs w:val="28"/>
        </w:rPr>
      </w:pPr>
      <w:r w:rsidRPr="00522004">
        <w:rPr>
          <w:b/>
          <w:bCs/>
          <w:sz w:val="28"/>
          <w:szCs w:val="28"/>
        </w:rPr>
        <w:lastRenderedPageBreak/>
        <w:t>МДК</w:t>
      </w:r>
      <w:r>
        <w:rPr>
          <w:b/>
          <w:bCs/>
          <w:sz w:val="28"/>
          <w:szCs w:val="28"/>
        </w:rPr>
        <w:t>. 02.03. ПМ. 02</w:t>
      </w:r>
      <w:r w:rsidRPr="009A2901">
        <w:rPr>
          <w:sz w:val="28"/>
          <w:szCs w:val="28"/>
        </w:rPr>
        <w:t xml:space="preserve"> </w:t>
      </w:r>
    </w:p>
    <w:p w:rsidR="009A2901" w:rsidRDefault="009A2901" w:rsidP="009A2901">
      <w:pPr>
        <w:tabs>
          <w:tab w:val="left" w:pos="2940"/>
        </w:tabs>
        <w:rPr>
          <w:sz w:val="28"/>
        </w:rPr>
      </w:pPr>
    </w:p>
    <w:p w:rsidR="00AC098B" w:rsidRPr="00AC098B" w:rsidRDefault="009A2901" w:rsidP="00AC098B">
      <w:r>
        <w:rPr>
          <w:sz w:val="28"/>
        </w:rPr>
        <w:tab/>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5"/>
        <w:gridCol w:w="2714"/>
      </w:tblGrid>
      <w:tr w:rsidR="00AC098B" w:rsidRPr="00AC098B" w:rsidTr="006C6C43">
        <w:trPr>
          <w:trHeight w:val="532"/>
        </w:trPr>
        <w:tc>
          <w:tcPr>
            <w:tcW w:w="12505" w:type="dxa"/>
          </w:tcPr>
          <w:p w:rsidR="00AC098B" w:rsidRPr="00AC098B" w:rsidRDefault="00AC098B" w:rsidP="00AC098B">
            <w:pPr>
              <w:ind w:left="636"/>
              <w:jc w:val="center"/>
              <w:rPr>
                <w:b/>
                <w:sz w:val="28"/>
                <w:szCs w:val="28"/>
              </w:rPr>
            </w:pPr>
            <w:r w:rsidRPr="00AC098B">
              <w:rPr>
                <w:b/>
                <w:sz w:val="28"/>
                <w:szCs w:val="28"/>
              </w:rPr>
              <w:t>Вид учебной работы</w:t>
            </w:r>
          </w:p>
          <w:p w:rsidR="00AC098B" w:rsidRPr="00AC098B" w:rsidRDefault="00AC098B" w:rsidP="00AC098B">
            <w:pPr>
              <w:ind w:left="636"/>
              <w:jc w:val="both"/>
              <w:rPr>
                <w:sz w:val="28"/>
                <w:szCs w:val="28"/>
              </w:rPr>
            </w:pPr>
          </w:p>
        </w:tc>
        <w:tc>
          <w:tcPr>
            <w:tcW w:w="2714" w:type="dxa"/>
          </w:tcPr>
          <w:p w:rsidR="00AC098B" w:rsidRPr="00AC098B" w:rsidRDefault="00AC098B" w:rsidP="00AC098B">
            <w:pPr>
              <w:widowControl w:val="0"/>
              <w:autoSpaceDE w:val="0"/>
              <w:autoSpaceDN w:val="0"/>
              <w:adjustRightInd w:val="0"/>
              <w:jc w:val="center"/>
              <w:rPr>
                <w:b/>
                <w:sz w:val="28"/>
                <w:szCs w:val="28"/>
              </w:rPr>
            </w:pPr>
            <w:r w:rsidRPr="00AC098B">
              <w:rPr>
                <w:b/>
                <w:sz w:val="28"/>
                <w:szCs w:val="28"/>
              </w:rPr>
              <w:t>Объем часов</w:t>
            </w:r>
          </w:p>
          <w:p w:rsidR="00AC098B" w:rsidRPr="00AC098B" w:rsidRDefault="00AC098B" w:rsidP="00AC098B">
            <w:pPr>
              <w:jc w:val="both"/>
              <w:rPr>
                <w:sz w:val="28"/>
                <w:szCs w:val="28"/>
              </w:rPr>
            </w:pPr>
          </w:p>
        </w:tc>
      </w:tr>
      <w:tr w:rsidR="00AC098B" w:rsidRPr="00AC098B" w:rsidTr="006C6C43">
        <w:trPr>
          <w:trHeight w:val="532"/>
        </w:trPr>
        <w:tc>
          <w:tcPr>
            <w:tcW w:w="12505" w:type="dxa"/>
          </w:tcPr>
          <w:p w:rsidR="00AC098B" w:rsidRPr="00AC098B" w:rsidRDefault="00AC098B" w:rsidP="00AC098B">
            <w:pPr>
              <w:ind w:left="636" w:hanging="392"/>
              <w:rPr>
                <w:b/>
                <w:sz w:val="28"/>
                <w:szCs w:val="28"/>
              </w:rPr>
            </w:pPr>
            <w:r w:rsidRPr="00AC098B">
              <w:rPr>
                <w:b/>
                <w:sz w:val="28"/>
                <w:szCs w:val="28"/>
              </w:rPr>
              <w:t>Максимальная учебная нагрузка (всего)</w:t>
            </w:r>
          </w:p>
        </w:tc>
        <w:tc>
          <w:tcPr>
            <w:tcW w:w="2714" w:type="dxa"/>
          </w:tcPr>
          <w:p w:rsidR="00AC098B" w:rsidRPr="00AC098B" w:rsidRDefault="00C42BB9" w:rsidP="00AC098B">
            <w:pPr>
              <w:widowControl w:val="0"/>
              <w:autoSpaceDE w:val="0"/>
              <w:autoSpaceDN w:val="0"/>
              <w:adjustRightInd w:val="0"/>
              <w:jc w:val="center"/>
              <w:rPr>
                <w:b/>
                <w:sz w:val="28"/>
                <w:szCs w:val="28"/>
              </w:rPr>
            </w:pPr>
            <w:r w:rsidRPr="00DE3ADC">
              <w:rPr>
                <w:rStyle w:val="FontStyle28"/>
                <w:rFonts w:eastAsiaTheme="minorEastAsia"/>
                <w:sz w:val="28"/>
                <w:szCs w:val="28"/>
              </w:rPr>
              <w:t>294</w:t>
            </w:r>
          </w:p>
        </w:tc>
      </w:tr>
      <w:tr w:rsidR="00AC098B" w:rsidRPr="00AC098B" w:rsidTr="006C6C43">
        <w:trPr>
          <w:trHeight w:val="532"/>
        </w:trPr>
        <w:tc>
          <w:tcPr>
            <w:tcW w:w="12505" w:type="dxa"/>
          </w:tcPr>
          <w:p w:rsidR="00AC098B" w:rsidRPr="00AC098B" w:rsidRDefault="00AC098B" w:rsidP="00AC098B">
            <w:pPr>
              <w:ind w:left="636" w:hanging="392"/>
              <w:rPr>
                <w:b/>
                <w:sz w:val="28"/>
                <w:szCs w:val="28"/>
              </w:rPr>
            </w:pPr>
            <w:r w:rsidRPr="00AC098B">
              <w:rPr>
                <w:b/>
                <w:sz w:val="28"/>
                <w:szCs w:val="28"/>
              </w:rPr>
              <w:t>Обязательная аудиторная учебная нагрузка (всего)</w:t>
            </w:r>
          </w:p>
        </w:tc>
        <w:tc>
          <w:tcPr>
            <w:tcW w:w="2714" w:type="dxa"/>
          </w:tcPr>
          <w:p w:rsidR="00AC098B" w:rsidRPr="00AC098B" w:rsidRDefault="00C42BB9" w:rsidP="00AC098B">
            <w:pPr>
              <w:widowControl w:val="0"/>
              <w:autoSpaceDE w:val="0"/>
              <w:autoSpaceDN w:val="0"/>
              <w:adjustRightInd w:val="0"/>
              <w:jc w:val="center"/>
              <w:rPr>
                <w:b/>
                <w:sz w:val="28"/>
                <w:szCs w:val="28"/>
              </w:rPr>
            </w:pPr>
            <w:r w:rsidRPr="00DE3ADC">
              <w:rPr>
                <w:rStyle w:val="FontStyle28"/>
                <w:rFonts w:eastAsiaTheme="minorEastAsia"/>
                <w:sz w:val="28"/>
                <w:szCs w:val="28"/>
              </w:rPr>
              <w:t>196</w:t>
            </w:r>
          </w:p>
        </w:tc>
      </w:tr>
      <w:tr w:rsidR="00AC098B" w:rsidRPr="00AC098B" w:rsidTr="006C6C43">
        <w:trPr>
          <w:trHeight w:val="532"/>
        </w:trPr>
        <w:tc>
          <w:tcPr>
            <w:tcW w:w="12505" w:type="dxa"/>
          </w:tcPr>
          <w:p w:rsidR="00AC098B" w:rsidRPr="00AC098B" w:rsidRDefault="00AC098B" w:rsidP="00AC098B">
            <w:pPr>
              <w:ind w:left="636" w:hanging="392"/>
              <w:rPr>
                <w:b/>
                <w:sz w:val="28"/>
                <w:szCs w:val="28"/>
              </w:rPr>
            </w:pPr>
            <w:r w:rsidRPr="00AC098B">
              <w:rPr>
                <w:b/>
                <w:sz w:val="28"/>
                <w:szCs w:val="28"/>
              </w:rPr>
              <w:t>в том числе практические занятия</w:t>
            </w:r>
          </w:p>
        </w:tc>
        <w:tc>
          <w:tcPr>
            <w:tcW w:w="2714" w:type="dxa"/>
          </w:tcPr>
          <w:p w:rsidR="00AC098B" w:rsidRPr="00AC098B" w:rsidRDefault="00C42BB9" w:rsidP="00AC098B">
            <w:pPr>
              <w:widowControl w:val="0"/>
              <w:autoSpaceDE w:val="0"/>
              <w:autoSpaceDN w:val="0"/>
              <w:adjustRightInd w:val="0"/>
              <w:jc w:val="center"/>
              <w:rPr>
                <w:b/>
                <w:sz w:val="28"/>
                <w:szCs w:val="28"/>
              </w:rPr>
            </w:pPr>
            <w:r>
              <w:rPr>
                <w:b/>
                <w:sz w:val="28"/>
                <w:szCs w:val="28"/>
              </w:rPr>
              <w:t>130</w:t>
            </w:r>
          </w:p>
        </w:tc>
      </w:tr>
      <w:tr w:rsidR="00AC098B" w:rsidRPr="00AC098B" w:rsidTr="006C6C43">
        <w:trPr>
          <w:trHeight w:val="532"/>
        </w:trPr>
        <w:tc>
          <w:tcPr>
            <w:tcW w:w="12505" w:type="dxa"/>
          </w:tcPr>
          <w:p w:rsidR="00AC098B" w:rsidRPr="00AC098B" w:rsidRDefault="00AC098B" w:rsidP="00AC098B">
            <w:pPr>
              <w:rPr>
                <w:b/>
                <w:sz w:val="28"/>
                <w:szCs w:val="28"/>
              </w:rPr>
            </w:pPr>
            <w:r w:rsidRPr="00AC098B">
              <w:rPr>
                <w:b/>
                <w:sz w:val="28"/>
                <w:szCs w:val="28"/>
              </w:rPr>
              <w:t xml:space="preserve">   теоретические занятия</w:t>
            </w:r>
          </w:p>
        </w:tc>
        <w:tc>
          <w:tcPr>
            <w:tcW w:w="2714" w:type="dxa"/>
          </w:tcPr>
          <w:p w:rsidR="00AC098B" w:rsidRPr="00AC098B" w:rsidRDefault="00C42BB9" w:rsidP="00AC098B">
            <w:pPr>
              <w:widowControl w:val="0"/>
              <w:autoSpaceDE w:val="0"/>
              <w:autoSpaceDN w:val="0"/>
              <w:adjustRightInd w:val="0"/>
              <w:jc w:val="center"/>
              <w:rPr>
                <w:b/>
                <w:sz w:val="28"/>
                <w:szCs w:val="28"/>
              </w:rPr>
            </w:pPr>
            <w:r>
              <w:rPr>
                <w:b/>
                <w:sz w:val="28"/>
                <w:szCs w:val="28"/>
              </w:rPr>
              <w:t>26</w:t>
            </w:r>
          </w:p>
        </w:tc>
      </w:tr>
      <w:tr w:rsidR="00AC098B" w:rsidRPr="00AC098B" w:rsidTr="006C6C43">
        <w:trPr>
          <w:trHeight w:val="532"/>
        </w:trPr>
        <w:tc>
          <w:tcPr>
            <w:tcW w:w="12505" w:type="dxa"/>
          </w:tcPr>
          <w:p w:rsidR="00AC098B" w:rsidRPr="00AC098B" w:rsidRDefault="00AC098B" w:rsidP="00AC098B">
            <w:pPr>
              <w:ind w:left="636" w:hanging="392"/>
              <w:rPr>
                <w:b/>
                <w:sz w:val="28"/>
                <w:szCs w:val="28"/>
              </w:rPr>
            </w:pPr>
            <w:r w:rsidRPr="00AC098B">
              <w:rPr>
                <w:b/>
                <w:sz w:val="28"/>
                <w:szCs w:val="28"/>
              </w:rPr>
              <w:t>Самостоятельная работа обучающегося (всего)</w:t>
            </w:r>
          </w:p>
        </w:tc>
        <w:tc>
          <w:tcPr>
            <w:tcW w:w="2714" w:type="dxa"/>
          </w:tcPr>
          <w:p w:rsidR="00AC098B" w:rsidRPr="00AC098B" w:rsidRDefault="00C42BB9" w:rsidP="00AC098B">
            <w:pPr>
              <w:widowControl w:val="0"/>
              <w:autoSpaceDE w:val="0"/>
              <w:autoSpaceDN w:val="0"/>
              <w:adjustRightInd w:val="0"/>
              <w:jc w:val="center"/>
              <w:rPr>
                <w:b/>
                <w:sz w:val="28"/>
                <w:szCs w:val="28"/>
              </w:rPr>
            </w:pPr>
            <w:r>
              <w:rPr>
                <w:b/>
                <w:sz w:val="28"/>
                <w:szCs w:val="28"/>
              </w:rPr>
              <w:t>98</w:t>
            </w:r>
          </w:p>
        </w:tc>
      </w:tr>
      <w:tr w:rsidR="00AC098B" w:rsidRPr="00AC098B" w:rsidTr="006C6C43">
        <w:trPr>
          <w:trHeight w:val="532"/>
        </w:trPr>
        <w:tc>
          <w:tcPr>
            <w:tcW w:w="12505" w:type="dxa"/>
          </w:tcPr>
          <w:p w:rsidR="00AC098B" w:rsidRPr="00AC098B" w:rsidRDefault="00AC098B" w:rsidP="00AC098B">
            <w:pPr>
              <w:ind w:left="636" w:hanging="392"/>
              <w:rPr>
                <w:b/>
                <w:sz w:val="28"/>
                <w:szCs w:val="28"/>
              </w:rPr>
            </w:pPr>
            <w:r w:rsidRPr="00AC098B">
              <w:rPr>
                <w:b/>
                <w:sz w:val="28"/>
                <w:szCs w:val="28"/>
              </w:rPr>
              <w:t>в том числе:</w:t>
            </w:r>
          </w:p>
          <w:p w:rsidR="00AC098B" w:rsidRPr="00AC098B" w:rsidRDefault="00AC098B" w:rsidP="00AC098B">
            <w:pPr>
              <w:ind w:left="636" w:hanging="392"/>
              <w:rPr>
                <w:sz w:val="28"/>
                <w:szCs w:val="28"/>
              </w:rPr>
            </w:pPr>
            <w:r w:rsidRPr="00AC098B">
              <w:rPr>
                <w:sz w:val="28"/>
                <w:szCs w:val="28"/>
              </w:rPr>
              <w:t>составление конспектов</w:t>
            </w:r>
          </w:p>
          <w:p w:rsidR="00AC098B" w:rsidRPr="00AC098B" w:rsidRDefault="00AC098B" w:rsidP="00AC098B">
            <w:pPr>
              <w:ind w:left="636" w:hanging="392"/>
              <w:rPr>
                <w:sz w:val="28"/>
                <w:szCs w:val="28"/>
              </w:rPr>
            </w:pPr>
            <w:r w:rsidRPr="00AC098B">
              <w:rPr>
                <w:sz w:val="28"/>
                <w:szCs w:val="28"/>
              </w:rPr>
              <w:t>заполнение таблиц</w:t>
            </w:r>
          </w:p>
          <w:p w:rsidR="00AC098B" w:rsidRPr="00AC098B" w:rsidRDefault="00AC098B" w:rsidP="00AC098B">
            <w:pPr>
              <w:ind w:left="636" w:hanging="392"/>
              <w:rPr>
                <w:sz w:val="28"/>
                <w:szCs w:val="28"/>
              </w:rPr>
            </w:pPr>
            <w:r w:rsidRPr="00AC098B">
              <w:rPr>
                <w:sz w:val="28"/>
                <w:szCs w:val="28"/>
              </w:rPr>
              <w:t>написание рефератов</w:t>
            </w:r>
          </w:p>
        </w:tc>
        <w:tc>
          <w:tcPr>
            <w:tcW w:w="2714" w:type="dxa"/>
          </w:tcPr>
          <w:p w:rsidR="00AC098B" w:rsidRPr="00AC098B" w:rsidRDefault="00AC098B" w:rsidP="00AC098B">
            <w:pPr>
              <w:widowControl w:val="0"/>
              <w:autoSpaceDE w:val="0"/>
              <w:autoSpaceDN w:val="0"/>
              <w:adjustRightInd w:val="0"/>
              <w:jc w:val="center"/>
              <w:rPr>
                <w:b/>
                <w:sz w:val="28"/>
                <w:szCs w:val="28"/>
              </w:rPr>
            </w:pPr>
          </w:p>
          <w:p w:rsidR="00AC098B" w:rsidRPr="00AC098B" w:rsidRDefault="00C42BB9" w:rsidP="00AC098B">
            <w:pPr>
              <w:widowControl w:val="0"/>
              <w:autoSpaceDE w:val="0"/>
              <w:autoSpaceDN w:val="0"/>
              <w:adjustRightInd w:val="0"/>
              <w:jc w:val="center"/>
              <w:rPr>
                <w:b/>
                <w:sz w:val="28"/>
                <w:szCs w:val="28"/>
              </w:rPr>
            </w:pPr>
            <w:r>
              <w:rPr>
                <w:b/>
                <w:sz w:val="28"/>
                <w:szCs w:val="28"/>
              </w:rPr>
              <w:t>8</w:t>
            </w:r>
          </w:p>
          <w:p w:rsidR="00AC098B" w:rsidRPr="00AC098B" w:rsidRDefault="00C42BB9" w:rsidP="00AC098B">
            <w:pPr>
              <w:widowControl w:val="0"/>
              <w:autoSpaceDE w:val="0"/>
              <w:autoSpaceDN w:val="0"/>
              <w:adjustRightInd w:val="0"/>
              <w:jc w:val="center"/>
              <w:rPr>
                <w:b/>
                <w:sz w:val="28"/>
                <w:szCs w:val="28"/>
              </w:rPr>
            </w:pPr>
            <w:r>
              <w:rPr>
                <w:b/>
                <w:sz w:val="28"/>
                <w:szCs w:val="28"/>
              </w:rPr>
              <w:t>40</w:t>
            </w:r>
          </w:p>
          <w:p w:rsidR="00AC098B" w:rsidRPr="00AC098B" w:rsidRDefault="00C42BB9" w:rsidP="00AC098B">
            <w:pPr>
              <w:widowControl w:val="0"/>
              <w:autoSpaceDE w:val="0"/>
              <w:autoSpaceDN w:val="0"/>
              <w:adjustRightInd w:val="0"/>
              <w:jc w:val="center"/>
              <w:rPr>
                <w:b/>
                <w:sz w:val="28"/>
                <w:szCs w:val="28"/>
              </w:rPr>
            </w:pPr>
            <w:r>
              <w:rPr>
                <w:b/>
                <w:sz w:val="28"/>
                <w:szCs w:val="28"/>
              </w:rPr>
              <w:t>50</w:t>
            </w:r>
          </w:p>
        </w:tc>
      </w:tr>
      <w:tr w:rsidR="00FD66B5" w:rsidRPr="00AC098B" w:rsidTr="006C6C43">
        <w:trPr>
          <w:trHeight w:val="532"/>
        </w:trPr>
        <w:tc>
          <w:tcPr>
            <w:tcW w:w="12505" w:type="dxa"/>
          </w:tcPr>
          <w:p w:rsidR="00FD66B5" w:rsidRPr="009A2901" w:rsidRDefault="00FD66B5" w:rsidP="00FD66B5">
            <w:pPr>
              <w:rPr>
                <w:rFonts w:eastAsia="Calibri"/>
                <w:sz w:val="28"/>
                <w:lang w:eastAsia="en-US"/>
              </w:rPr>
            </w:pPr>
            <w:r>
              <w:rPr>
                <w:rFonts w:eastAsia="Calibri"/>
                <w:sz w:val="28"/>
                <w:szCs w:val="22"/>
                <w:lang w:eastAsia="en-US"/>
              </w:rPr>
              <w:t xml:space="preserve">    </w:t>
            </w:r>
            <w:r w:rsidRPr="009A2901">
              <w:rPr>
                <w:rFonts w:eastAsia="Calibri"/>
                <w:sz w:val="28"/>
                <w:szCs w:val="22"/>
                <w:lang w:eastAsia="en-US"/>
              </w:rPr>
              <w:t>Учебная практика</w:t>
            </w:r>
          </w:p>
          <w:p w:rsidR="00FD66B5" w:rsidRPr="00AC098B" w:rsidRDefault="00FD66B5" w:rsidP="00FD66B5">
            <w:pPr>
              <w:ind w:left="636" w:hanging="392"/>
              <w:rPr>
                <w:b/>
                <w:sz w:val="28"/>
                <w:szCs w:val="28"/>
              </w:rPr>
            </w:pPr>
            <w:r w:rsidRPr="009A2901">
              <w:rPr>
                <w:rFonts w:eastAsia="Calibri"/>
                <w:sz w:val="28"/>
                <w:szCs w:val="22"/>
                <w:lang w:eastAsia="en-US"/>
              </w:rPr>
              <w:t>Производственная практика</w:t>
            </w:r>
          </w:p>
        </w:tc>
        <w:tc>
          <w:tcPr>
            <w:tcW w:w="2714" w:type="dxa"/>
          </w:tcPr>
          <w:p w:rsidR="00FD66B5" w:rsidRPr="009A2901" w:rsidRDefault="00FD66B5" w:rsidP="00FD66B5">
            <w:pPr>
              <w:jc w:val="center"/>
              <w:rPr>
                <w:rFonts w:eastAsia="Calibri"/>
                <w:b/>
                <w:bCs/>
                <w:sz w:val="28"/>
                <w:szCs w:val="28"/>
              </w:rPr>
            </w:pPr>
            <w:r w:rsidRPr="009A2901">
              <w:rPr>
                <w:rFonts w:eastAsia="Calibri"/>
                <w:b/>
                <w:bCs/>
                <w:sz w:val="28"/>
                <w:szCs w:val="28"/>
              </w:rPr>
              <w:t>36</w:t>
            </w:r>
          </w:p>
          <w:p w:rsidR="00FD66B5" w:rsidRPr="00AC098B" w:rsidRDefault="00FD66B5" w:rsidP="00FD66B5">
            <w:pPr>
              <w:widowControl w:val="0"/>
              <w:autoSpaceDE w:val="0"/>
              <w:autoSpaceDN w:val="0"/>
              <w:adjustRightInd w:val="0"/>
              <w:jc w:val="center"/>
              <w:rPr>
                <w:b/>
                <w:sz w:val="28"/>
                <w:szCs w:val="28"/>
              </w:rPr>
            </w:pPr>
            <w:r w:rsidRPr="009A2901">
              <w:rPr>
                <w:rFonts w:eastAsia="Calibri"/>
                <w:b/>
                <w:bCs/>
                <w:sz w:val="28"/>
                <w:szCs w:val="28"/>
              </w:rPr>
              <w:t>36</w:t>
            </w:r>
          </w:p>
        </w:tc>
      </w:tr>
      <w:tr w:rsidR="00AC098B" w:rsidRPr="00AC098B" w:rsidTr="006C6C43">
        <w:trPr>
          <w:trHeight w:val="532"/>
        </w:trPr>
        <w:tc>
          <w:tcPr>
            <w:tcW w:w="12505" w:type="dxa"/>
          </w:tcPr>
          <w:p w:rsidR="00AC098B" w:rsidRPr="00AC098B" w:rsidRDefault="00FD66B5" w:rsidP="00AC098B">
            <w:pPr>
              <w:ind w:left="636" w:hanging="392"/>
              <w:rPr>
                <w:b/>
                <w:sz w:val="28"/>
                <w:szCs w:val="28"/>
              </w:rPr>
            </w:pPr>
            <w:r w:rsidRPr="009A2901">
              <w:rPr>
                <w:rFonts w:eastAsia="Calibri"/>
                <w:b/>
                <w:bCs/>
                <w:sz w:val="28"/>
                <w:szCs w:val="28"/>
              </w:rPr>
              <w:t>Итоговая аттестация – ЭКЗАМЕН</w:t>
            </w:r>
          </w:p>
        </w:tc>
        <w:tc>
          <w:tcPr>
            <w:tcW w:w="2714" w:type="dxa"/>
          </w:tcPr>
          <w:p w:rsidR="00AC098B" w:rsidRPr="00AC098B" w:rsidRDefault="00AC098B" w:rsidP="00AC098B">
            <w:pPr>
              <w:widowControl w:val="0"/>
              <w:autoSpaceDE w:val="0"/>
              <w:autoSpaceDN w:val="0"/>
              <w:adjustRightInd w:val="0"/>
              <w:jc w:val="center"/>
              <w:rPr>
                <w:b/>
                <w:sz w:val="28"/>
                <w:szCs w:val="28"/>
              </w:rPr>
            </w:pPr>
          </w:p>
        </w:tc>
      </w:tr>
    </w:tbl>
    <w:p w:rsidR="00AC098B" w:rsidRPr="00AC098B" w:rsidRDefault="00AC098B" w:rsidP="00AC098B">
      <w:pPr>
        <w:autoSpaceDE w:val="0"/>
        <w:autoSpaceDN w:val="0"/>
        <w:adjustRightInd w:val="0"/>
        <w:spacing w:before="86"/>
        <w:rPr>
          <w:b/>
          <w:sz w:val="32"/>
          <w:szCs w:val="34"/>
        </w:rPr>
      </w:pPr>
    </w:p>
    <w:p w:rsidR="00F34CE7" w:rsidRDefault="00F34CE7" w:rsidP="009A2901">
      <w:pPr>
        <w:tabs>
          <w:tab w:val="left" w:pos="2940"/>
        </w:tabs>
        <w:rPr>
          <w:sz w:val="28"/>
        </w:rPr>
      </w:pPr>
    </w:p>
    <w:p w:rsidR="00AC098B" w:rsidRDefault="00AC098B" w:rsidP="009A2901">
      <w:pPr>
        <w:tabs>
          <w:tab w:val="left" w:pos="2940"/>
        </w:tabs>
        <w:rPr>
          <w:sz w:val="28"/>
        </w:rPr>
      </w:pPr>
    </w:p>
    <w:p w:rsidR="00AC098B" w:rsidRDefault="00AC098B" w:rsidP="009A2901">
      <w:pPr>
        <w:tabs>
          <w:tab w:val="left" w:pos="2940"/>
        </w:tabs>
        <w:rPr>
          <w:sz w:val="28"/>
        </w:rPr>
      </w:pPr>
    </w:p>
    <w:p w:rsidR="00AC098B" w:rsidRDefault="00AC098B" w:rsidP="009A2901">
      <w:pPr>
        <w:tabs>
          <w:tab w:val="left" w:pos="2940"/>
        </w:tabs>
        <w:rPr>
          <w:sz w:val="28"/>
        </w:rPr>
      </w:pPr>
    </w:p>
    <w:p w:rsidR="00AC098B" w:rsidRDefault="00AC098B" w:rsidP="009A2901">
      <w:pPr>
        <w:tabs>
          <w:tab w:val="left" w:pos="2940"/>
        </w:tabs>
        <w:rPr>
          <w:sz w:val="28"/>
        </w:rPr>
      </w:pPr>
    </w:p>
    <w:p w:rsidR="00AC098B" w:rsidRDefault="00AC098B" w:rsidP="009A2901">
      <w:pPr>
        <w:tabs>
          <w:tab w:val="left" w:pos="2940"/>
        </w:tabs>
        <w:rPr>
          <w:sz w:val="28"/>
        </w:rPr>
      </w:pPr>
    </w:p>
    <w:p w:rsidR="00AC098B" w:rsidRDefault="00AC098B" w:rsidP="009A2901">
      <w:pPr>
        <w:tabs>
          <w:tab w:val="left" w:pos="2940"/>
        </w:tabs>
        <w:rPr>
          <w:sz w:val="28"/>
        </w:rPr>
      </w:pPr>
    </w:p>
    <w:p w:rsidR="00AC098B" w:rsidRDefault="00AC098B" w:rsidP="009A2901">
      <w:pPr>
        <w:tabs>
          <w:tab w:val="left" w:pos="2940"/>
        </w:tabs>
        <w:rPr>
          <w:sz w:val="28"/>
        </w:rPr>
      </w:pPr>
    </w:p>
    <w:p w:rsidR="00AC098B" w:rsidRPr="009A2901" w:rsidRDefault="00AC098B" w:rsidP="00AC098B">
      <w:pPr>
        <w:pStyle w:val="26"/>
        <w:ind w:left="0"/>
        <w:jc w:val="both"/>
        <w:rPr>
          <w:sz w:val="28"/>
          <w:szCs w:val="28"/>
        </w:rPr>
      </w:pPr>
      <w:r w:rsidRPr="00522004">
        <w:rPr>
          <w:b/>
          <w:bCs/>
          <w:sz w:val="28"/>
          <w:szCs w:val="28"/>
        </w:rPr>
        <w:t>МДК</w:t>
      </w:r>
      <w:r>
        <w:rPr>
          <w:b/>
          <w:bCs/>
          <w:sz w:val="28"/>
          <w:szCs w:val="28"/>
        </w:rPr>
        <w:t>. 02.04. ПМ. 02</w:t>
      </w:r>
      <w:r w:rsidRPr="009A2901">
        <w:rPr>
          <w:sz w:val="28"/>
          <w:szCs w:val="28"/>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27"/>
        <w:gridCol w:w="2665"/>
      </w:tblGrid>
      <w:tr w:rsidR="00AC098B" w:rsidRPr="00AC098B" w:rsidTr="006C6C43">
        <w:trPr>
          <w:trHeight w:val="532"/>
        </w:trPr>
        <w:tc>
          <w:tcPr>
            <w:tcW w:w="12227" w:type="dxa"/>
          </w:tcPr>
          <w:p w:rsidR="00AC098B" w:rsidRPr="00AC098B" w:rsidRDefault="00AC098B" w:rsidP="00AC098B">
            <w:pPr>
              <w:ind w:left="636"/>
              <w:jc w:val="center"/>
              <w:rPr>
                <w:b/>
                <w:bCs/>
              </w:rPr>
            </w:pPr>
            <w:r w:rsidRPr="00AC098B">
              <w:rPr>
                <w:b/>
                <w:bCs/>
              </w:rPr>
              <w:t>Вид учебной работы</w:t>
            </w:r>
          </w:p>
          <w:p w:rsidR="00AC098B" w:rsidRPr="00AC098B" w:rsidRDefault="00AC098B" w:rsidP="00AC098B">
            <w:pPr>
              <w:ind w:left="636"/>
              <w:jc w:val="both"/>
            </w:pPr>
          </w:p>
        </w:tc>
        <w:tc>
          <w:tcPr>
            <w:tcW w:w="2665" w:type="dxa"/>
          </w:tcPr>
          <w:p w:rsidR="00AC098B" w:rsidRPr="00AC098B" w:rsidRDefault="00AC098B" w:rsidP="00AC098B">
            <w:pPr>
              <w:jc w:val="center"/>
              <w:rPr>
                <w:b/>
                <w:bCs/>
              </w:rPr>
            </w:pPr>
            <w:r w:rsidRPr="00AC098B">
              <w:rPr>
                <w:b/>
                <w:bCs/>
              </w:rPr>
              <w:t>Объем часов</w:t>
            </w:r>
          </w:p>
          <w:p w:rsidR="00AC098B" w:rsidRPr="00AC098B" w:rsidRDefault="00AC098B" w:rsidP="00AC098B">
            <w:pPr>
              <w:jc w:val="both"/>
            </w:pPr>
          </w:p>
        </w:tc>
      </w:tr>
      <w:tr w:rsidR="00AC098B" w:rsidRPr="00AC098B" w:rsidTr="006C6C43">
        <w:trPr>
          <w:trHeight w:val="532"/>
        </w:trPr>
        <w:tc>
          <w:tcPr>
            <w:tcW w:w="12227" w:type="dxa"/>
          </w:tcPr>
          <w:p w:rsidR="00AC098B" w:rsidRPr="00716B14" w:rsidRDefault="00AC098B" w:rsidP="00AC098B">
            <w:pPr>
              <w:ind w:left="636" w:hanging="392"/>
              <w:rPr>
                <w:b/>
                <w:bCs/>
              </w:rPr>
            </w:pPr>
            <w:r w:rsidRPr="00716B14">
              <w:rPr>
                <w:b/>
                <w:bCs/>
              </w:rPr>
              <w:t>Максимальная учебная нагрузка (всего)</w:t>
            </w:r>
          </w:p>
        </w:tc>
        <w:tc>
          <w:tcPr>
            <w:tcW w:w="2665" w:type="dxa"/>
          </w:tcPr>
          <w:p w:rsidR="00AC098B" w:rsidRPr="00716B14" w:rsidRDefault="00AC098B" w:rsidP="00AC098B">
            <w:pPr>
              <w:jc w:val="center"/>
              <w:rPr>
                <w:b/>
                <w:bCs/>
                <w:lang w:val="en-US"/>
              </w:rPr>
            </w:pPr>
            <w:r w:rsidRPr="00716B14">
              <w:rPr>
                <w:b/>
                <w:bCs/>
              </w:rPr>
              <w:t>2</w:t>
            </w:r>
            <w:r w:rsidRPr="00716B14">
              <w:rPr>
                <w:b/>
                <w:bCs/>
                <w:lang w:val="en-US"/>
              </w:rPr>
              <w:t>34</w:t>
            </w:r>
          </w:p>
        </w:tc>
      </w:tr>
      <w:tr w:rsidR="00AC098B" w:rsidRPr="00AC098B" w:rsidTr="006C6C43">
        <w:trPr>
          <w:trHeight w:val="532"/>
        </w:trPr>
        <w:tc>
          <w:tcPr>
            <w:tcW w:w="12227" w:type="dxa"/>
          </w:tcPr>
          <w:p w:rsidR="00AC098B" w:rsidRPr="00AC098B" w:rsidRDefault="00AC098B" w:rsidP="00AC098B">
            <w:pPr>
              <w:ind w:left="636" w:hanging="392"/>
              <w:rPr>
                <w:b/>
                <w:bCs/>
              </w:rPr>
            </w:pPr>
            <w:r w:rsidRPr="00AC098B">
              <w:rPr>
                <w:b/>
                <w:bCs/>
              </w:rPr>
              <w:t>Обязательная аудиторная учебная нагрузка (всего)</w:t>
            </w:r>
          </w:p>
        </w:tc>
        <w:tc>
          <w:tcPr>
            <w:tcW w:w="2665" w:type="dxa"/>
          </w:tcPr>
          <w:p w:rsidR="00AC098B" w:rsidRPr="00AC098B" w:rsidRDefault="00AC098B" w:rsidP="00AC098B">
            <w:pPr>
              <w:jc w:val="center"/>
              <w:rPr>
                <w:b/>
                <w:bCs/>
                <w:lang w:val="en-US"/>
              </w:rPr>
            </w:pPr>
            <w:r w:rsidRPr="00AC098B">
              <w:rPr>
                <w:b/>
                <w:bCs/>
                <w:lang w:val="en-US"/>
              </w:rPr>
              <w:t>156</w:t>
            </w:r>
          </w:p>
        </w:tc>
      </w:tr>
      <w:tr w:rsidR="00AC098B" w:rsidRPr="00AC098B" w:rsidTr="006C6C43">
        <w:trPr>
          <w:trHeight w:val="532"/>
        </w:trPr>
        <w:tc>
          <w:tcPr>
            <w:tcW w:w="12227" w:type="dxa"/>
          </w:tcPr>
          <w:p w:rsidR="00AC098B" w:rsidRPr="00AC098B" w:rsidRDefault="00AC098B" w:rsidP="00AC098B">
            <w:pPr>
              <w:ind w:left="636" w:hanging="392"/>
              <w:rPr>
                <w:b/>
                <w:bCs/>
              </w:rPr>
            </w:pPr>
            <w:r w:rsidRPr="00AC098B">
              <w:rPr>
                <w:b/>
                <w:bCs/>
              </w:rPr>
              <w:t xml:space="preserve"> в том числе лекции</w:t>
            </w:r>
          </w:p>
          <w:p w:rsidR="00AC098B" w:rsidRPr="00AC098B" w:rsidRDefault="00AC098B" w:rsidP="00AC098B">
            <w:pPr>
              <w:ind w:left="636" w:hanging="392"/>
              <w:rPr>
                <w:b/>
                <w:bCs/>
              </w:rPr>
            </w:pPr>
            <w:r w:rsidRPr="00AC098B">
              <w:rPr>
                <w:b/>
                <w:bCs/>
              </w:rPr>
              <w:t xml:space="preserve">                      практические занятия</w:t>
            </w:r>
          </w:p>
          <w:p w:rsidR="00AC098B" w:rsidRPr="00AC098B" w:rsidRDefault="00AC098B" w:rsidP="00AC098B">
            <w:pPr>
              <w:ind w:left="636" w:hanging="392"/>
              <w:rPr>
                <w:b/>
                <w:bCs/>
              </w:rPr>
            </w:pPr>
            <w:r w:rsidRPr="00AC098B">
              <w:rPr>
                <w:b/>
                <w:bCs/>
              </w:rPr>
              <w:t xml:space="preserve">                      семинарские занятия</w:t>
            </w:r>
          </w:p>
        </w:tc>
        <w:tc>
          <w:tcPr>
            <w:tcW w:w="2665" w:type="dxa"/>
          </w:tcPr>
          <w:p w:rsidR="00AC098B" w:rsidRPr="00AC098B" w:rsidRDefault="00AC098B" w:rsidP="00AC098B">
            <w:pPr>
              <w:jc w:val="center"/>
              <w:rPr>
                <w:b/>
                <w:bCs/>
              </w:rPr>
            </w:pPr>
            <w:r w:rsidRPr="00AC098B">
              <w:rPr>
                <w:b/>
                <w:bCs/>
              </w:rPr>
              <w:t>30</w:t>
            </w:r>
          </w:p>
          <w:p w:rsidR="00AC098B" w:rsidRPr="00AC098B" w:rsidRDefault="00AC098B" w:rsidP="00AC098B">
            <w:pPr>
              <w:jc w:val="center"/>
              <w:rPr>
                <w:b/>
                <w:bCs/>
                <w:lang w:val="en-US"/>
              </w:rPr>
            </w:pPr>
            <w:r w:rsidRPr="00AC098B">
              <w:rPr>
                <w:b/>
                <w:bCs/>
                <w:lang w:val="en-US"/>
              </w:rPr>
              <w:t>96</w:t>
            </w:r>
          </w:p>
          <w:p w:rsidR="00AC098B" w:rsidRPr="00AC098B" w:rsidRDefault="00AC098B" w:rsidP="00AC098B">
            <w:pPr>
              <w:jc w:val="center"/>
              <w:rPr>
                <w:b/>
                <w:bCs/>
                <w:lang w:val="en-US"/>
              </w:rPr>
            </w:pPr>
            <w:r w:rsidRPr="00AC098B">
              <w:rPr>
                <w:b/>
                <w:bCs/>
                <w:lang w:val="en-US"/>
              </w:rPr>
              <w:t>30</w:t>
            </w:r>
          </w:p>
        </w:tc>
      </w:tr>
      <w:tr w:rsidR="00AC098B" w:rsidRPr="00AC098B" w:rsidTr="006C6C43">
        <w:trPr>
          <w:trHeight w:val="532"/>
        </w:trPr>
        <w:tc>
          <w:tcPr>
            <w:tcW w:w="12227" w:type="dxa"/>
          </w:tcPr>
          <w:p w:rsidR="00AC098B" w:rsidRPr="00AC098B" w:rsidRDefault="00AC098B" w:rsidP="00AC098B">
            <w:pPr>
              <w:ind w:left="636" w:hanging="392"/>
              <w:rPr>
                <w:b/>
                <w:bCs/>
              </w:rPr>
            </w:pPr>
            <w:r w:rsidRPr="00AC098B">
              <w:rPr>
                <w:b/>
                <w:bCs/>
              </w:rPr>
              <w:t>Самостоятельная работа обучающегося (всего)</w:t>
            </w:r>
          </w:p>
        </w:tc>
        <w:tc>
          <w:tcPr>
            <w:tcW w:w="2665" w:type="dxa"/>
          </w:tcPr>
          <w:p w:rsidR="00AC098B" w:rsidRPr="00AC098B" w:rsidRDefault="00AC098B" w:rsidP="00AC098B">
            <w:pPr>
              <w:jc w:val="center"/>
              <w:rPr>
                <w:b/>
                <w:bCs/>
                <w:lang w:val="en-US"/>
              </w:rPr>
            </w:pPr>
            <w:r w:rsidRPr="00AC098B">
              <w:rPr>
                <w:b/>
                <w:bCs/>
                <w:lang w:val="en-US"/>
              </w:rPr>
              <w:t>78</w:t>
            </w:r>
          </w:p>
        </w:tc>
      </w:tr>
      <w:tr w:rsidR="00AC098B" w:rsidRPr="00AC098B" w:rsidTr="006C6C43">
        <w:trPr>
          <w:trHeight w:val="532"/>
        </w:trPr>
        <w:tc>
          <w:tcPr>
            <w:tcW w:w="12227" w:type="dxa"/>
          </w:tcPr>
          <w:p w:rsidR="00AC098B" w:rsidRPr="00AC098B" w:rsidRDefault="00AC098B" w:rsidP="00AC098B">
            <w:pPr>
              <w:ind w:left="636" w:hanging="392"/>
              <w:rPr>
                <w:b/>
                <w:bCs/>
              </w:rPr>
            </w:pPr>
            <w:r w:rsidRPr="00AC098B">
              <w:rPr>
                <w:b/>
                <w:bCs/>
              </w:rPr>
              <w:t>Учебная практика</w:t>
            </w:r>
          </w:p>
        </w:tc>
        <w:tc>
          <w:tcPr>
            <w:tcW w:w="2665" w:type="dxa"/>
          </w:tcPr>
          <w:p w:rsidR="00AC098B" w:rsidRPr="00AC098B" w:rsidRDefault="00AC098B" w:rsidP="00AC098B">
            <w:pPr>
              <w:jc w:val="center"/>
              <w:rPr>
                <w:b/>
                <w:bCs/>
              </w:rPr>
            </w:pPr>
            <w:r w:rsidRPr="00AC098B">
              <w:rPr>
                <w:b/>
                <w:bCs/>
              </w:rPr>
              <w:t>36</w:t>
            </w:r>
          </w:p>
        </w:tc>
      </w:tr>
      <w:tr w:rsidR="00AC098B" w:rsidRPr="00AC098B" w:rsidTr="006C6C43">
        <w:trPr>
          <w:trHeight w:val="532"/>
        </w:trPr>
        <w:tc>
          <w:tcPr>
            <w:tcW w:w="12227" w:type="dxa"/>
          </w:tcPr>
          <w:p w:rsidR="00AC098B" w:rsidRPr="00AC098B" w:rsidRDefault="00AC098B" w:rsidP="00AC098B">
            <w:pPr>
              <w:ind w:left="636" w:hanging="392"/>
              <w:rPr>
                <w:b/>
                <w:bCs/>
              </w:rPr>
            </w:pPr>
            <w:r w:rsidRPr="00AC098B">
              <w:rPr>
                <w:b/>
                <w:bCs/>
              </w:rPr>
              <w:t>Производственная практика</w:t>
            </w:r>
          </w:p>
        </w:tc>
        <w:tc>
          <w:tcPr>
            <w:tcW w:w="2665" w:type="dxa"/>
          </w:tcPr>
          <w:p w:rsidR="00AC098B" w:rsidRPr="00AC098B" w:rsidRDefault="00AC098B" w:rsidP="00AC098B">
            <w:pPr>
              <w:jc w:val="center"/>
              <w:rPr>
                <w:b/>
                <w:bCs/>
              </w:rPr>
            </w:pPr>
            <w:r w:rsidRPr="00AC098B">
              <w:rPr>
                <w:b/>
                <w:bCs/>
              </w:rPr>
              <w:t>36</w:t>
            </w:r>
          </w:p>
        </w:tc>
      </w:tr>
      <w:tr w:rsidR="00AC098B" w:rsidRPr="00AC098B" w:rsidTr="006C6C43">
        <w:trPr>
          <w:trHeight w:val="532"/>
        </w:trPr>
        <w:tc>
          <w:tcPr>
            <w:tcW w:w="12227" w:type="dxa"/>
          </w:tcPr>
          <w:p w:rsidR="00AC098B" w:rsidRPr="00AC098B" w:rsidRDefault="00AC098B" w:rsidP="00AC098B">
            <w:pPr>
              <w:ind w:left="636" w:hanging="392"/>
              <w:rPr>
                <w:b/>
                <w:bCs/>
              </w:rPr>
            </w:pPr>
            <w:r w:rsidRPr="00AC098B">
              <w:rPr>
                <w:b/>
                <w:bCs/>
              </w:rPr>
              <w:t>Итоговая аттестация - в форме экзамена.</w:t>
            </w:r>
          </w:p>
        </w:tc>
        <w:tc>
          <w:tcPr>
            <w:tcW w:w="2665" w:type="dxa"/>
          </w:tcPr>
          <w:p w:rsidR="00AC098B" w:rsidRPr="00AC098B" w:rsidRDefault="00AC098B" w:rsidP="00AC098B">
            <w:pPr>
              <w:jc w:val="center"/>
              <w:rPr>
                <w:b/>
                <w:bCs/>
              </w:rPr>
            </w:pPr>
          </w:p>
        </w:tc>
      </w:tr>
    </w:tbl>
    <w:p w:rsidR="00AC098B" w:rsidRPr="009A2901" w:rsidRDefault="00AC098B" w:rsidP="009A2901">
      <w:pPr>
        <w:tabs>
          <w:tab w:val="left" w:pos="2940"/>
        </w:tabs>
        <w:rPr>
          <w:sz w:val="28"/>
        </w:rPr>
        <w:sectPr w:rsidR="00AC098B" w:rsidRPr="009A2901" w:rsidSect="004F49BC">
          <w:pgSz w:w="16838" w:h="11906" w:orient="landscape"/>
          <w:pgMar w:top="902" w:right="851" w:bottom="851" w:left="851" w:header="709" w:footer="709" w:gutter="0"/>
          <w:cols w:space="708"/>
          <w:docGrid w:linePitch="360"/>
        </w:sectPr>
      </w:pPr>
    </w:p>
    <w:p w:rsidR="00F34CE7" w:rsidRPr="00F34CE7" w:rsidRDefault="00097170" w:rsidP="00F34CE7">
      <w:pPr>
        <w:jc w:val="both"/>
        <w:rPr>
          <w:b/>
          <w:sz w:val="28"/>
          <w:szCs w:val="28"/>
        </w:rPr>
      </w:pPr>
      <w:r>
        <w:rPr>
          <w:b/>
          <w:sz w:val="28"/>
          <w:szCs w:val="28"/>
        </w:rPr>
        <w:lastRenderedPageBreak/>
        <w:t>3</w:t>
      </w:r>
      <w:r w:rsidR="00F34CE7" w:rsidRPr="00F34CE7">
        <w:rPr>
          <w:b/>
          <w:sz w:val="28"/>
          <w:szCs w:val="28"/>
        </w:rPr>
        <w:t xml:space="preserve">.2.  Тематический план </w:t>
      </w:r>
    </w:p>
    <w:p w:rsidR="00F34CE7" w:rsidRPr="00FF2246" w:rsidRDefault="00F34CE7" w:rsidP="00F34CE7">
      <w:pPr>
        <w:pStyle w:val="a7"/>
        <w:ind w:left="142"/>
        <w:jc w:val="both"/>
        <w:rPr>
          <w:b/>
          <w:sz w:val="28"/>
          <w:szCs w:val="28"/>
        </w:rPr>
      </w:pPr>
    </w:p>
    <w:tbl>
      <w:tblPr>
        <w:tblW w:w="1488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6"/>
        <w:gridCol w:w="7742"/>
        <w:gridCol w:w="30"/>
        <w:gridCol w:w="966"/>
        <w:gridCol w:w="30"/>
        <w:gridCol w:w="967"/>
        <w:gridCol w:w="30"/>
        <w:gridCol w:w="966"/>
        <w:gridCol w:w="30"/>
        <w:gridCol w:w="1108"/>
        <w:gridCol w:w="30"/>
        <w:gridCol w:w="996"/>
        <w:gridCol w:w="996"/>
      </w:tblGrid>
      <w:tr w:rsidR="00D444F9" w:rsidRPr="002F25ED" w:rsidTr="00D444F9">
        <w:trPr>
          <w:cantSplit/>
          <w:trHeight w:val="425"/>
        </w:trPr>
        <w:tc>
          <w:tcPr>
            <w:tcW w:w="982" w:type="dxa"/>
            <w:vMerge w:val="restart"/>
          </w:tcPr>
          <w:p w:rsidR="00F34CE7" w:rsidRPr="002F25ED" w:rsidRDefault="00F34CE7" w:rsidP="00F34CE7">
            <w:pPr>
              <w:rPr>
                <w:sz w:val="28"/>
              </w:rPr>
            </w:pPr>
          </w:p>
          <w:p w:rsidR="00F34CE7" w:rsidRPr="002F25ED" w:rsidRDefault="00F34CE7" w:rsidP="00F34CE7">
            <w:pPr>
              <w:jc w:val="center"/>
            </w:pPr>
            <w:r w:rsidRPr="002F25ED">
              <w:t>№</w:t>
            </w:r>
          </w:p>
          <w:p w:rsidR="00F34CE7" w:rsidRPr="002F25ED" w:rsidRDefault="00F34CE7" w:rsidP="00F34CE7">
            <w:pPr>
              <w:jc w:val="center"/>
              <w:rPr>
                <w:sz w:val="28"/>
              </w:rPr>
            </w:pPr>
            <w:r w:rsidRPr="002F25ED">
              <w:t>п/п</w:t>
            </w:r>
          </w:p>
        </w:tc>
        <w:tc>
          <w:tcPr>
            <w:tcW w:w="7758" w:type="dxa"/>
            <w:gridSpan w:val="2"/>
            <w:vMerge w:val="restart"/>
          </w:tcPr>
          <w:p w:rsidR="00F34CE7" w:rsidRPr="00870014" w:rsidRDefault="00F34CE7" w:rsidP="00F34CE7"/>
          <w:p w:rsidR="00F34CE7" w:rsidRPr="00870014" w:rsidRDefault="00F34CE7" w:rsidP="00F34CE7">
            <w:pPr>
              <w:jc w:val="center"/>
            </w:pPr>
          </w:p>
          <w:p w:rsidR="00F34CE7" w:rsidRPr="00B5606D" w:rsidRDefault="00F34CE7" w:rsidP="00F34CE7">
            <w:pPr>
              <w:jc w:val="center"/>
            </w:pPr>
            <w:r w:rsidRPr="00B5606D">
              <w:t>Наименование разделов и тем</w:t>
            </w:r>
          </w:p>
          <w:p w:rsidR="00F34CE7" w:rsidRPr="00B5606D" w:rsidRDefault="00F34CE7" w:rsidP="00F34CE7">
            <w:pPr>
              <w:jc w:val="center"/>
            </w:pPr>
          </w:p>
          <w:p w:rsidR="00F34CE7" w:rsidRPr="00B5606D" w:rsidRDefault="00F34CE7" w:rsidP="00F34CE7">
            <w:pPr>
              <w:jc w:val="center"/>
            </w:pPr>
          </w:p>
          <w:p w:rsidR="00F34CE7" w:rsidRPr="00870014" w:rsidRDefault="00F34CE7" w:rsidP="00F34CE7">
            <w:pPr>
              <w:jc w:val="center"/>
            </w:pPr>
          </w:p>
        </w:tc>
        <w:tc>
          <w:tcPr>
            <w:tcW w:w="996" w:type="dxa"/>
            <w:gridSpan w:val="2"/>
            <w:vMerge w:val="restart"/>
            <w:textDirection w:val="btLr"/>
          </w:tcPr>
          <w:p w:rsidR="00F34CE7" w:rsidRPr="00870014" w:rsidRDefault="00F34CE7" w:rsidP="00F34CE7">
            <w:pPr>
              <w:ind w:left="113" w:right="113"/>
            </w:pPr>
            <w:r w:rsidRPr="00870014">
              <w:rPr>
                <w:sz w:val="22"/>
                <w:szCs w:val="22"/>
              </w:rPr>
              <w:t>Максималь</w:t>
            </w:r>
            <w:r>
              <w:rPr>
                <w:sz w:val="22"/>
                <w:szCs w:val="22"/>
                <w:lang w:val="en-US"/>
              </w:rPr>
              <w:t>-</w:t>
            </w:r>
            <w:r w:rsidRPr="00870014">
              <w:rPr>
                <w:sz w:val="22"/>
                <w:szCs w:val="22"/>
              </w:rPr>
              <w:t>ная учебная нагрузка</w:t>
            </w:r>
          </w:p>
        </w:tc>
        <w:tc>
          <w:tcPr>
            <w:tcW w:w="4157" w:type="dxa"/>
            <w:gridSpan w:val="8"/>
          </w:tcPr>
          <w:p w:rsidR="00F34CE7" w:rsidRPr="00B5606D" w:rsidRDefault="00F34CE7" w:rsidP="00F34CE7">
            <w:pPr>
              <w:jc w:val="center"/>
            </w:pPr>
            <w:r w:rsidRPr="00B5606D">
              <w:t>Количество аудиторных часов</w:t>
            </w:r>
          </w:p>
        </w:tc>
        <w:tc>
          <w:tcPr>
            <w:tcW w:w="996" w:type="dxa"/>
            <w:vMerge w:val="restart"/>
            <w:textDirection w:val="btLr"/>
          </w:tcPr>
          <w:p w:rsidR="00F34CE7" w:rsidRPr="00870014" w:rsidRDefault="00F34CE7" w:rsidP="00F34CE7">
            <w:pPr>
              <w:ind w:left="113" w:right="113"/>
              <w:jc w:val="center"/>
            </w:pPr>
            <w:r w:rsidRPr="00870014">
              <w:rPr>
                <w:sz w:val="22"/>
                <w:szCs w:val="22"/>
              </w:rPr>
              <w:t>Самостоятельная работа студентов</w:t>
            </w:r>
          </w:p>
        </w:tc>
      </w:tr>
      <w:tr w:rsidR="00FA0E2B" w:rsidRPr="002F25ED" w:rsidTr="00D444F9">
        <w:trPr>
          <w:cantSplit/>
          <w:trHeight w:val="980"/>
        </w:trPr>
        <w:tc>
          <w:tcPr>
            <w:tcW w:w="982" w:type="dxa"/>
            <w:vMerge/>
          </w:tcPr>
          <w:p w:rsidR="00F34CE7" w:rsidRPr="002F25ED" w:rsidRDefault="00F34CE7" w:rsidP="00F34CE7">
            <w:pPr>
              <w:rPr>
                <w:sz w:val="28"/>
              </w:rPr>
            </w:pPr>
          </w:p>
        </w:tc>
        <w:tc>
          <w:tcPr>
            <w:tcW w:w="7758" w:type="dxa"/>
            <w:gridSpan w:val="2"/>
            <w:vMerge/>
          </w:tcPr>
          <w:p w:rsidR="00F34CE7" w:rsidRPr="002F25ED" w:rsidRDefault="00F34CE7" w:rsidP="00F34CE7">
            <w:pPr>
              <w:rPr>
                <w:sz w:val="28"/>
              </w:rPr>
            </w:pPr>
          </w:p>
        </w:tc>
        <w:tc>
          <w:tcPr>
            <w:tcW w:w="996" w:type="dxa"/>
            <w:gridSpan w:val="2"/>
            <w:vMerge/>
            <w:textDirection w:val="btLr"/>
          </w:tcPr>
          <w:p w:rsidR="00F34CE7" w:rsidRPr="002F25ED" w:rsidRDefault="00F34CE7" w:rsidP="00F34CE7">
            <w:pPr>
              <w:ind w:left="113" w:right="113"/>
              <w:rPr>
                <w:sz w:val="28"/>
              </w:rPr>
            </w:pPr>
          </w:p>
        </w:tc>
        <w:tc>
          <w:tcPr>
            <w:tcW w:w="997" w:type="dxa"/>
            <w:gridSpan w:val="2"/>
            <w:textDirection w:val="btLr"/>
          </w:tcPr>
          <w:p w:rsidR="00F34CE7" w:rsidRPr="00B5606D" w:rsidRDefault="00F34CE7" w:rsidP="00F34CE7">
            <w:pPr>
              <w:ind w:left="113" w:right="113"/>
              <w:jc w:val="center"/>
              <w:rPr>
                <w:lang w:val="en-US"/>
              </w:rPr>
            </w:pPr>
          </w:p>
          <w:p w:rsidR="00F34CE7" w:rsidRPr="00B5606D" w:rsidRDefault="00F34CE7" w:rsidP="00F34CE7">
            <w:pPr>
              <w:ind w:left="113" w:right="113"/>
              <w:jc w:val="center"/>
              <w:rPr>
                <w:lang w:val="en-US"/>
              </w:rPr>
            </w:pPr>
            <w:r w:rsidRPr="00B5606D">
              <w:rPr>
                <w:sz w:val="22"/>
                <w:szCs w:val="22"/>
              </w:rPr>
              <w:t>всего</w:t>
            </w:r>
          </w:p>
          <w:p w:rsidR="00F34CE7" w:rsidRPr="00B5606D" w:rsidRDefault="00F34CE7" w:rsidP="00F34CE7">
            <w:pPr>
              <w:ind w:left="113" w:right="113"/>
            </w:pPr>
          </w:p>
        </w:tc>
        <w:tc>
          <w:tcPr>
            <w:tcW w:w="996" w:type="dxa"/>
            <w:gridSpan w:val="2"/>
            <w:textDirection w:val="btLr"/>
          </w:tcPr>
          <w:p w:rsidR="00F34CE7" w:rsidRPr="00B5606D" w:rsidRDefault="00F34CE7" w:rsidP="00F34CE7">
            <w:pPr>
              <w:ind w:left="113" w:right="113"/>
              <w:jc w:val="center"/>
            </w:pPr>
            <w:r w:rsidRPr="00B5606D">
              <w:rPr>
                <w:sz w:val="22"/>
                <w:szCs w:val="22"/>
              </w:rPr>
              <w:t>лекции</w:t>
            </w:r>
          </w:p>
        </w:tc>
        <w:tc>
          <w:tcPr>
            <w:tcW w:w="1138" w:type="dxa"/>
            <w:gridSpan w:val="2"/>
            <w:textDirection w:val="btLr"/>
          </w:tcPr>
          <w:p w:rsidR="00F34CE7" w:rsidRPr="00B5606D" w:rsidRDefault="00F34CE7" w:rsidP="00F34CE7">
            <w:pPr>
              <w:ind w:left="113" w:right="113"/>
              <w:jc w:val="center"/>
            </w:pPr>
            <w:r w:rsidRPr="00B5606D">
              <w:rPr>
                <w:sz w:val="22"/>
                <w:szCs w:val="22"/>
              </w:rPr>
              <w:t>семинары</w:t>
            </w:r>
          </w:p>
        </w:tc>
        <w:tc>
          <w:tcPr>
            <w:tcW w:w="1026" w:type="dxa"/>
            <w:gridSpan w:val="2"/>
            <w:textDirection w:val="btLr"/>
          </w:tcPr>
          <w:p w:rsidR="00F34CE7" w:rsidRPr="00B5606D" w:rsidRDefault="00F34CE7" w:rsidP="00F34CE7">
            <w:pPr>
              <w:ind w:left="113" w:right="113"/>
              <w:jc w:val="center"/>
            </w:pPr>
            <w:r w:rsidRPr="00B5606D">
              <w:rPr>
                <w:sz w:val="22"/>
                <w:szCs w:val="22"/>
              </w:rPr>
              <w:t>практи</w:t>
            </w:r>
            <w:r w:rsidRPr="00B5606D">
              <w:rPr>
                <w:sz w:val="22"/>
                <w:szCs w:val="22"/>
                <w:lang w:val="en-US"/>
              </w:rPr>
              <w:t>-</w:t>
            </w:r>
            <w:r w:rsidRPr="00B5606D">
              <w:rPr>
                <w:sz w:val="22"/>
                <w:szCs w:val="22"/>
              </w:rPr>
              <w:t>ческие занятия</w:t>
            </w:r>
          </w:p>
        </w:tc>
        <w:tc>
          <w:tcPr>
            <w:tcW w:w="996" w:type="dxa"/>
            <w:vMerge/>
          </w:tcPr>
          <w:p w:rsidR="00F34CE7" w:rsidRPr="002F25ED" w:rsidRDefault="00F34CE7" w:rsidP="00F34CE7">
            <w:pPr>
              <w:rPr>
                <w:sz w:val="28"/>
              </w:rPr>
            </w:pPr>
          </w:p>
        </w:tc>
      </w:tr>
      <w:tr w:rsidR="00FA0E2B" w:rsidRPr="002F25ED" w:rsidTr="00D444F9">
        <w:trPr>
          <w:trHeight w:val="239"/>
        </w:trPr>
        <w:tc>
          <w:tcPr>
            <w:tcW w:w="982" w:type="dxa"/>
          </w:tcPr>
          <w:p w:rsidR="00F34CE7" w:rsidRPr="0049200C" w:rsidRDefault="00F34CE7" w:rsidP="00F34CE7">
            <w:pPr>
              <w:jc w:val="center"/>
              <w:rPr>
                <w:b/>
              </w:rPr>
            </w:pPr>
            <w:r w:rsidRPr="0049200C">
              <w:rPr>
                <w:b/>
              </w:rPr>
              <w:t>1.</w:t>
            </w:r>
          </w:p>
        </w:tc>
        <w:tc>
          <w:tcPr>
            <w:tcW w:w="7758" w:type="dxa"/>
            <w:gridSpan w:val="2"/>
          </w:tcPr>
          <w:p w:rsidR="00F34CE7" w:rsidRPr="0049200C" w:rsidRDefault="00F34CE7" w:rsidP="00F34CE7">
            <w:pPr>
              <w:jc w:val="center"/>
              <w:rPr>
                <w:b/>
              </w:rPr>
            </w:pPr>
            <w:r w:rsidRPr="0049200C">
              <w:rPr>
                <w:b/>
              </w:rPr>
              <w:t>2.</w:t>
            </w:r>
          </w:p>
        </w:tc>
        <w:tc>
          <w:tcPr>
            <w:tcW w:w="996" w:type="dxa"/>
            <w:gridSpan w:val="2"/>
          </w:tcPr>
          <w:p w:rsidR="00F34CE7" w:rsidRPr="0049200C" w:rsidRDefault="00F34CE7" w:rsidP="00F34CE7">
            <w:pPr>
              <w:jc w:val="center"/>
              <w:rPr>
                <w:b/>
              </w:rPr>
            </w:pPr>
            <w:r w:rsidRPr="0049200C">
              <w:rPr>
                <w:b/>
              </w:rPr>
              <w:t>3.</w:t>
            </w:r>
          </w:p>
        </w:tc>
        <w:tc>
          <w:tcPr>
            <w:tcW w:w="997" w:type="dxa"/>
            <w:gridSpan w:val="2"/>
          </w:tcPr>
          <w:p w:rsidR="00F34CE7" w:rsidRPr="0049200C" w:rsidRDefault="00F34CE7" w:rsidP="00F34CE7">
            <w:pPr>
              <w:jc w:val="center"/>
              <w:rPr>
                <w:b/>
              </w:rPr>
            </w:pPr>
            <w:r w:rsidRPr="0049200C">
              <w:rPr>
                <w:b/>
              </w:rPr>
              <w:t>4.</w:t>
            </w:r>
          </w:p>
        </w:tc>
        <w:tc>
          <w:tcPr>
            <w:tcW w:w="996" w:type="dxa"/>
            <w:gridSpan w:val="2"/>
          </w:tcPr>
          <w:p w:rsidR="00F34CE7" w:rsidRPr="0049200C" w:rsidRDefault="00F34CE7" w:rsidP="00F34CE7">
            <w:pPr>
              <w:jc w:val="center"/>
              <w:rPr>
                <w:b/>
              </w:rPr>
            </w:pPr>
            <w:r w:rsidRPr="0049200C">
              <w:rPr>
                <w:b/>
              </w:rPr>
              <w:t>5.</w:t>
            </w:r>
          </w:p>
        </w:tc>
        <w:tc>
          <w:tcPr>
            <w:tcW w:w="1138" w:type="dxa"/>
            <w:gridSpan w:val="2"/>
          </w:tcPr>
          <w:p w:rsidR="00F34CE7" w:rsidRPr="0049200C" w:rsidRDefault="00F34CE7" w:rsidP="00F34CE7">
            <w:pPr>
              <w:jc w:val="center"/>
              <w:rPr>
                <w:b/>
              </w:rPr>
            </w:pPr>
            <w:r w:rsidRPr="0049200C">
              <w:rPr>
                <w:b/>
              </w:rPr>
              <w:t>6.</w:t>
            </w:r>
          </w:p>
        </w:tc>
        <w:tc>
          <w:tcPr>
            <w:tcW w:w="1026" w:type="dxa"/>
            <w:gridSpan w:val="2"/>
          </w:tcPr>
          <w:p w:rsidR="00F34CE7" w:rsidRPr="0049200C" w:rsidRDefault="00F34CE7" w:rsidP="00F34CE7">
            <w:pPr>
              <w:jc w:val="center"/>
              <w:rPr>
                <w:b/>
              </w:rPr>
            </w:pPr>
            <w:r w:rsidRPr="0049200C">
              <w:rPr>
                <w:b/>
              </w:rPr>
              <w:t>7.</w:t>
            </w:r>
          </w:p>
        </w:tc>
        <w:tc>
          <w:tcPr>
            <w:tcW w:w="996" w:type="dxa"/>
          </w:tcPr>
          <w:p w:rsidR="00F34CE7" w:rsidRPr="0049200C" w:rsidRDefault="00F34CE7" w:rsidP="00F34CE7">
            <w:pPr>
              <w:jc w:val="center"/>
              <w:rPr>
                <w:b/>
              </w:rPr>
            </w:pPr>
            <w:r w:rsidRPr="0049200C">
              <w:rPr>
                <w:b/>
              </w:rPr>
              <w:t>8.</w:t>
            </w:r>
          </w:p>
        </w:tc>
      </w:tr>
      <w:tr w:rsidR="00FA0E2B" w:rsidRPr="002F25ED" w:rsidTr="00D444F9">
        <w:trPr>
          <w:trHeight w:val="239"/>
        </w:trPr>
        <w:tc>
          <w:tcPr>
            <w:tcW w:w="982" w:type="dxa"/>
          </w:tcPr>
          <w:p w:rsidR="00EE3489" w:rsidRPr="0049200C" w:rsidRDefault="00EE3489" w:rsidP="00F34CE7">
            <w:pPr>
              <w:jc w:val="center"/>
              <w:rPr>
                <w:b/>
              </w:rPr>
            </w:pPr>
          </w:p>
        </w:tc>
        <w:tc>
          <w:tcPr>
            <w:tcW w:w="7758" w:type="dxa"/>
            <w:gridSpan w:val="2"/>
          </w:tcPr>
          <w:p w:rsidR="00EE3489" w:rsidRPr="0049200C" w:rsidRDefault="00EE3489" w:rsidP="00F34CE7">
            <w:pPr>
              <w:jc w:val="center"/>
              <w:rPr>
                <w:b/>
              </w:rPr>
            </w:pPr>
            <w:r w:rsidRPr="00420CD0">
              <w:rPr>
                <w:rFonts w:eastAsia="Calibri"/>
                <w:b/>
                <w:sz w:val="32"/>
                <w:szCs w:val="32"/>
              </w:rPr>
              <w:t>МДК 02.01Соматические заболевания, отравления и беременность</w:t>
            </w:r>
          </w:p>
        </w:tc>
        <w:tc>
          <w:tcPr>
            <w:tcW w:w="996" w:type="dxa"/>
            <w:gridSpan w:val="2"/>
          </w:tcPr>
          <w:p w:rsidR="00EE3489" w:rsidRPr="0049200C" w:rsidRDefault="00EE3489" w:rsidP="00F34CE7">
            <w:pPr>
              <w:jc w:val="center"/>
              <w:rPr>
                <w:b/>
              </w:rPr>
            </w:pPr>
          </w:p>
        </w:tc>
        <w:tc>
          <w:tcPr>
            <w:tcW w:w="997" w:type="dxa"/>
            <w:gridSpan w:val="2"/>
          </w:tcPr>
          <w:p w:rsidR="00EE3489" w:rsidRPr="0049200C" w:rsidRDefault="00EE3489" w:rsidP="00F34CE7">
            <w:pPr>
              <w:jc w:val="center"/>
              <w:rPr>
                <w:b/>
              </w:rPr>
            </w:pPr>
          </w:p>
        </w:tc>
        <w:tc>
          <w:tcPr>
            <w:tcW w:w="996" w:type="dxa"/>
            <w:gridSpan w:val="2"/>
          </w:tcPr>
          <w:p w:rsidR="00EE3489" w:rsidRPr="0049200C" w:rsidRDefault="00EE3489" w:rsidP="00F34CE7">
            <w:pPr>
              <w:jc w:val="center"/>
              <w:rPr>
                <w:b/>
              </w:rPr>
            </w:pPr>
          </w:p>
        </w:tc>
        <w:tc>
          <w:tcPr>
            <w:tcW w:w="1138" w:type="dxa"/>
            <w:gridSpan w:val="2"/>
          </w:tcPr>
          <w:p w:rsidR="00EE3489" w:rsidRPr="0049200C" w:rsidRDefault="00EE3489" w:rsidP="00F34CE7">
            <w:pPr>
              <w:jc w:val="center"/>
              <w:rPr>
                <w:b/>
              </w:rPr>
            </w:pPr>
          </w:p>
        </w:tc>
        <w:tc>
          <w:tcPr>
            <w:tcW w:w="1026" w:type="dxa"/>
            <w:gridSpan w:val="2"/>
          </w:tcPr>
          <w:p w:rsidR="00EE3489" w:rsidRPr="0049200C" w:rsidRDefault="00EE3489" w:rsidP="00F34CE7">
            <w:pPr>
              <w:jc w:val="center"/>
              <w:rPr>
                <w:b/>
              </w:rPr>
            </w:pPr>
          </w:p>
        </w:tc>
        <w:tc>
          <w:tcPr>
            <w:tcW w:w="996" w:type="dxa"/>
          </w:tcPr>
          <w:p w:rsidR="00EE3489" w:rsidRPr="0049200C" w:rsidRDefault="00EE3489" w:rsidP="00F34CE7">
            <w:pPr>
              <w:jc w:val="center"/>
              <w:rPr>
                <w:b/>
              </w:rPr>
            </w:pP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1.1</w:t>
            </w:r>
          </w:p>
        </w:tc>
        <w:tc>
          <w:tcPr>
            <w:tcW w:w="7758" w:type="dxa"/>
            <w:gridSpan w:val="2"/>
          </w:tcPr>
          <w:p w:rsidR="00284CDD" w:rsidRPr="00565F3B" w:rsidRDefault="00284CDD" w:rsidP="00443D7A">
            <w:pPr>
              <w:pStyle w:val="aff3"/>
              <w:rPr>
                <w:rFonts w:ascii="Times New Roman" w:hAnsi="Times New Roman"/>
                <w:sz w:val="28"/>
                <w:szCs w:val="28"/>
              </w:rPr>
            </w:pPr>
            <w:r w:rsidRPr="00565F3B">
              <w:rPr>
                <w:rFonts w:ascii="Times New Roman" w:hAnsi="Times New Roman"/>
                <w:sz w:val="28"/>
                <w:szCs w:val="28"/>
              </w:rPr>
              <w:t>Введение. Терапия. Методы клинического обследования пациентов. Бронхиты.</w:t>
            </w:r>
          </w:p>
        </w:tc>
        <w:tc>
          <w:tcPr>
            <w:tcW w:w="996" w:type="dxa"/>
            <w:gridSpan w:val="2"/>
          </w:tcPr>
          <w:p w:rsidR="00284CDD" w:rsidRPr="00565F3B" w:rsidRDefault="00284CDD" w:rsidP="00A912BC">
            <w:pPr>
              <w:jc w:val="center"/>
              <w:rPr>
                <w:b/>
                <w:sz w:val="28"/>
                <w:szCs w:val="28"/>
              </w:rPr>
            </w:pPr>
            <w:r w:rsidRPr="00565F3B">
              <w:rPr>
                <w:b/>
                <w:sz w:val="28"/>
                <w:szCs w:val="28"/>
              </w:rPr>
              <w:t>12</w:t>
            </w:r>
          </w:p>
        </w:tc>
        <w:tc>
          <w:tcPr>
            <w:tcW w:w="997" w:type="dxa"/>
            <w:gridSpan w:val="2"/>
          </w:tcPr>
          <w:p w:rsidR="00284CDD" w:rsidRPr="00565F3B" w:rsidRDefault="00284CDD" w:rsidP="00A912BC">
            <w:pPr>
              <w:jc w:val="center"/>
              <w:rPr>
                <w:b/>
                <w:sz w:val="28"/>
                <w:szCs w:val="28"/>
              </w:rPr>
            </w:pPr>
            <w:r w:rsidRPr="00565F3B">
              <w:rPr>
                <w:b/>
                <w:sz w:val="28"/>
                <w:szCs w:val="28"/>
              </w:rPr>
              <w:t>8</w:t>
            </w:r>
          </w:p>
        </w:tc>
        <w:tc>
          <w:tcPr>
            <w:tcW w:w="996" w:type="dxa"/>
            <w:gridSpan w:val="2"/>
          </w:tcPr>
          <w:p w:rsidR="00284CDD" w:rsidRPr="00565F3B" w:rsidRDefault="00284CDD" w:rsidP="00A912BC">
            <w:pPr>
              <w:jc w:val="center"/>
              <w:rPr>
                <w:b/>
                <w:sz w:val="28"/>
                <w:szCs w:val="28"/>
              </w:rPr>
            </w:pPr>
            <w:r w:rsidRPr="00565F3B">
              <w:rPr>
                <w:b/>
                <w:sz w:val="28"/>
                <w:szCs w:val="28"/>
              </w:rPr>
              <w:t>2</w:t>
            </w:r>
          </w:p>
        </w:tc>
        <w:tc>
          <w:tcPr>
            <w:tcW w:w="1138" w:type="dxa"/>
            <w:gridSpan w:val="2"/>
          </w:tcPr>
          <w:p w:rsidR="00284CDD" w:rsidRPr="00565F3B" w:rsidRDefault="00284CDD" w:rsidP="00A912BC">
            <w:pPr>
              <w:jc w:val="center"/>
              <w:rPr>
                <w:b/>
                <w:sz w:val="28"/>
                <w:szCs w:val="28"/>
              </w:rPr>
            </w:pPr>
            <w:r w:rsidRPr="00565F3B">
              <w:rPr>
                <w:b/>
                <w:sz w:val="28"/>
                <w:szCs w:val="28"/>
              </w:rPr>
              <w:t>2</w:t>
            </w:r>
          </w:p>
        </w:tc>
        <w:tc>
          <w:tcPr>
            <w:tcW w:w="1026" w:type="dxa"/>
            <w:gridSpan w:val="2"/>
          </w:tcPr>
          <w:p w:rsidR="00284CDD" w:rsidRPr="00565F3B" w:rsidRDefault="00284CDD" w:rsidP="00A912BC">
            <w:pPr>
              <w:jc w:val="center"/>
              <w:rPr>
                <w:b/>
                <w:sz w:val="28"/>
                <w:szCs w:val="28"/>
              </w:rPr>
            </w:pPr>
            <w:r w:rsidRPr="00565F3B">
              <w:rPr>
                <w:b/>
                <w:sz w:val="28"/>
                <w:szCs w:val="28"/>
              </w:rPr>
              <w:t>4</w:t>
            </w:r>
          </w:p>
        </w:tc>
        <w:tc>
          <w:tcPr>
            <w:tcW w:w="996" w:type="dxa"/>
          </w:tcPr>
          <w:p w:rsidR="00284CDD" w:rsidRPr="00565F3B" w:rsidRDefault="00284CDD" w:rsidP="00A912BC">
            <w:pPr>
              <w:jc w:val="center"/>
              <w:rPr>
                <w:b/>
                <w:sz w:val="28"/>
                <w:szCs w:val="28"/>
              </w:rPr>
            </w:pPr>
            <w:r w:rsidRPr="00565F3B">
              <w:rPr>
                <w:b/>
                <w:sz w:val="28"/>
                <w:szCs w:val="28"/>
              </w:rPr>
              <w:t>4</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1.2</w:t>
            </w:r>
          </w:p>
        </w:tc>
        <w:tc>
          <w:tcPr>
            <w:tcW w:w="7758" w:type="dxa"/>
            <w:gridSpan w:val="2"/>
          </w:tcPr>
          <w:p w:rsidR="00284CDD" w:rsidRPr="00565F3B" w:rsidRDefault="00284CDD" w:rsidP="00443D7A">
            <w:pPr>
              <w:rPr>
                <w:sz w:val="28"/>
                <w:szCs w:val="28"/>
              </w:rPr>
            </w:pPr>
            <w:r w:rsidRPr="00565F3B">
              <w:rPr>
                <w:sz w:val="28"/>
                <w:szCs w:val="28"/>
              </w:rPr>
              <w:t>Пневмония. Бронхиальная астма.</w:t>
            </w:r>
          </w:p>
        </w:tc>
        <w:tc>
          <w:tcPr>
            <w:tcW w:w="996" w:type="dxa"/>
            <w:gridSpan w:val="2"/>
          </w:tcPr>
          <w:p w:rsidR="00284CDD" w:rsidRPr="00565F3B" w:rsidRDefault="00284CDD" w:rsidP="00A912BC">
            <w:pPr>
              <w:jc w:val="center"/>
              <w:rPr>
                <w:b/>
                <w:sz w:val="28"/>
                <w:szCs w:val="28"/>
              </w:rPr>
            </w:pPr>
            <w:r w:rsidRPr="00565F3B">
              <w:rPr>
                <w:b/>
                <w:sz w:val="28"/>
                <w:szCs w:val="28"/>
              </w:rPr>
              <w:t>12</w:t>
            </w:r>
          </w:p>
        </w:tc>
        <w:tc>
          <w:tcPr>
            <w:tcW w:w="997" w:type="dxa"/>
            <w:gridSpan w:val="2"/>
          </w:tcPr>
          <w:p w:rsidR="00284CDD" w:rsidRPr="00565F3B" w:rsidRDefault="00284CDD" w:rsidP="00A912BC">
            <w:pPr>
              <w:jc w:val="center"/>
              <w:rPr>
                <w:b/>
                <w:sz w:val="28"/>
                <w:szCs w:val="28"/>
              </w:rPr>
            </w:pPr>
            <w:r w:rsidRPr="00565F3B">
              <w:rPr>
                <w:b/>
                <w:sz w:val="28"/>
                <w:szCs w:val="28"/>
              </w:rPr>
              <w:t>8</w:t>
            </w:r>
          </w:p>
        </w:tc>
        <w:tc>
          <w:tcPr>
            <w:tcW w:w="996" w:type="dxa"/>
            <w:gridSpan w:val="2"/>
          </w:tcPr>
          <w:p w:rsidR="00284CDD" w:rsidRPr="00565F3B" w:rsidRDefault="00284CDD" w:rsidP="00A912BC">
            <w:pPr>
              <w:jc w:val="center"/>
              <w:rPr>
                <w:b/>
                <w:sz w:val="28"/>
                <w:szCs w:val="28"/>
              </w:rPr>
            </w:pPr>
            <w:r w:rsidRPr="00565F3B">
              <w:rPr>
                <w:b/>
                <w:sz w:val="28"/>
                <w:szCs w:val="28"/>
              </w:rPr>
              <w:t>2</w:t>
            </w:r>
          </w:p>
        </w:tc>
        <w:tc>
          <w:tcPr>
            <w:tcW w:w="1138" w:type="dxa"/>
            <w:gridSpan w:val="2"/>
          </w:tcPr>
          <w:p w:rsidR="00284CDD" w:rsidRPr="00565F3B" w:rsidRDefault="00284CDD" w:rsidP="00A912BC">
            <w:pPr>
              <w:jc w:val="center"/>
              <w:rPr>
                <w:b/>
                <w:sz w:val="28"/>
                <w:szCs w:val="28"/>
              </w:rPr>
            </w:pPr>
          </w:p>
        </w:tc>
        <w:tc>
          <w:tcPr>
            <w:tcW w:w="1026" w:type="dxa"/>
            <w:gridSpan w:val="2"/>
          </w:tcPr>
          <w:p w:rsidR="00284CDD" w:rsidRPr="00565F3B" w:rsidRDefault="00284CDD" w:rsidP="00A912BC">
            <w:pPr>
              <w:jc w:val="center"/>
              <w:rPr>
                <w:b/>
                <w:sz w:val="28"/>
                <w:szCs w:val="28"/>
              </w:rPr>
            </w:pPr>
            <w:r w:rsidRPr="00565F3B">
              <w:rPr>
                <w:b/>
                <w:sz w:val="28"/>
                <w:szCs w:val="28"/>
              </w:rPr>
              <w:t>6</w:t>
            </w:r>
          </w:p>
        </w:tc>
        <w:tc>
          <w:tcPr>
            <w:tcW w:w="996" w:type="dxa"/>
          </w:tcPr>
          <w:p w:rsidR="00284CDD" w:rsidRPr="00565F3B" w:rsidRDefault="00284CDD" w:rsidP="00A912BC">
            <w:pPr>
              <w:jc w:val="center"/>
              <w:rPr>
                <w:b/>
                <w:sz w:val="28"/>
                <w:szCs w:val="28"/>
              </w:rPr>
            </w:pPr>
            <w:r w:rsidRPr="00565F3B">
              <w:rPr>
                <w:b/>
                <w:sz w:val="28"/>
                <w:szCs w:val="28"/>
              </w:rPr>
              <w:t>4</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1.3.</w:t>
            </w:r>
          </w:p>
        </w:tc>
        <w:tc>
          <w:tcPr>
            <w:tcW w:w="7758" w:type="dxa"/>
            <w:gridSpan w:val="2"/>
          </w:tcPr>
          <w:p w:rsidR="00284CDD" w:rsidRPr="00565F3B" w:rsidRDefault="00284CDD" w:rsidP="00443D7A">
            <w:pPr>
              <w:rPr>
                <w:sz w:val="28"/>
                <w:szCs w:val="28"/>
              </w:rPr>
            </w:pPr>
            <w:r w:rsidRPr="00565F3B">
              <w:rPr>
                <w:sz w:val="28"/>
                <w:szCs w:val="28"/>
              </w:rPr>
              <w:t>Туберкулез. Легочные и внелегочные формы туберкулеза.</w:t>
            </w:r>
          </w:p>
        </w:tc>
        <w:tc>
          <w:tcPr>
            <w:tcW w:w="996" w:type="dxa"/>
            <w:gridSpan w:val="2"/>
          </w:tcPr>
          <w:p w:rsidR="00284CDD" w:rsidRPr="00565F3B" w:rsidRDefault="00284CDD" w:rsidP="00A912BC">
            <w:pPr>
              <w:jc w:val="center"/>
              <w:rPr>
                <w:b/>
                <w:sz w:val="28"/>
                <w:szCs w:val="28"/>
              </w:rPr>
            </w:pPr>
            <w:r w:rsidRPr="00565F3B">
              <w:rPr>
                <w:b/>
                <w:sz w:val="28"/>
                <w:szCs w:val="28"/>
              </w:rPr>
              <w:t>21</w:t>
            </w:r>
          </w:p>
        </w:tc>
        <w:tc>
          <w:tcPr>
            <w:tcW w:w="997" w:type="dxa"/>
            <w:gridSpan w:val="2"/>
          </w:tcPr>
          <w:p w:rsidR="00284CDD" w:rsidRPr="00565F3B" w:rsidRDefault="00284CDD" w:rsidP="00A912BC">
            <w:pPr>
              <w:jc w:val="center"/>
              <w:rPr>
                <w:b/>
                <w:sz w:val="28"/>
                <w:szCs w:val="28"/>
              </w:rPr>
            </w:pPr>
            <w:r w:rsidRPr="00565F3B">
              <w:rPr>
                <w:b/>
                <w:sz w:val="28"/>
                <w:szCs w:val="28"/>
              </w:rPr>
              <w:t>14</w:t>
            </w:r>
          </w:p>
        </w:tc>
        <w:tc>
          <w:tcPr>
            <w:tcW w:w="996" w:type="dxa"/>
            <w:gridSpan w:val="2"/>
          </w:tcPr>
          <w:p w:rsidR="00284CDD" w:rsidRPr="00565F3B" w:rsidRDefault="00284CDD" w:rsidP="00A912BC">
            <w:pPr>
              <w:jc w:val="center"/>
              <w:rPr>
                <w:b/>
                <w:sz w:val="28"/>
                <w:szCs w:val="28"/>
              </w:rPr>
            </w:pPr>
            <w:r w:rsidRPr="00565F3B">
              <w:rPr>
                <w:b/>
                <w:sz w:val="28"/>
                <w:szCs w:val="28"/>
              </w:rPr>
              <w:t>2</w:t>
            </w:r>
          </w:p>
        </w:tc>
        <w:tc>
          <w:tcPr>
            <w:tcW w:w="1138" w:type="dxa"/>
            <w:gridSpan w:val="2"/>
          </w:tcPr>
          <w:p w:rsidR="00284CDD" w:rsidRPr="00565F3B" w:rsidRDefault="00284CDD" w:rsidP="00A912BC">
            <w:pPr>
              <w:jc w:val="center"/>
              <w:rPr>
                <w:b/>
                <w:sz w:val="28"/>
                <w:szCs w:val="28"/>
              </w:rPr>
            </w:pPr>
            <w:r w:rsidRPr="00565F3B">
              <w:rPr>
                <w:b/>
                <w:sz w:val="28"/>
                <w:szCs w:val="28"/>
              </w:rPr>
              <w:t>2</w:t>
            </w:r>
          </w:p>
        </w:tc>
        <w:tc>
          <w:tcPr>
            <w:tcW w:w="1026" w:type="dxa"/>
            <w:gridSpan w:val="2"/>
          </w:tcPr>
          <w:p w:rsidR="00284CDD" w:rsidRPr="00565F3B" w:rsidRDefault="00284CDD" w:rsidP="00A912BC">
            <w:pPr>
              <w:jc w:val="center"/>
              <w:rPr>
                <w:b/>
                <w:sz w:val="28"/>
                <w:szCs w:val="28"/>
              </w:rPr>
            </w:pPr>
            <w:r w:rsidRPr="00565F3B">
              <w:rPr>
                <w:b/>
                <w:sz w:val="28"/>
                <w:szCs w:val="28"/>
              </w:rPr>
              <w:t>10</w:t>
            </w:r>
          </w:p>
        </w:tc>
        <w:tc>
          <w:tcPr>
            <w:tcW w:w="996" w:type="dxa"/>
          </w:tcPr>
          <w:p w:rsidR="00284CDD" w:rsidRPr="00565F3B" w:rsidRDefault="00284CDD" w:rsidP="00A912BC">
            <w:pPr>
              <w:jc w:val="center"/>
              <w:rPr>
                <w:b/>
                <w:sz w:val="28"/>
                <w:szCs w:val="28"/>
              </w:rPr>
            </w:pPr>
            <w:r w:rsidRPr="00565F3B">
              <w:rPr>
                <w:b/>
                <w:sz w:val="28"/>
                <w:szCs w:val="28"/>
              </w:rPr>
              <w:t>7</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1.4.</w:t>
            </w:r>
          </w:p>
        </w:tc>
        <w:tc>
          <w:tcPr>
            <w:tcW w:w="7758" w:type="dxa"/>
            <w:gridSpan w:val="2"/>
          </w:tcPr>
          <w:p w:rsidR="00284CDD" w:rsidRPr="00565F3B" w:rsidRDefault="00284CDD" w:rsidP="00443D7A">
            <w:pPr>
              <w:rPr>
                <w:sz w:val="28"/>
                <w:szCs w:val="28"/>
              </w:rPr>
            </w:pPr>
            <w:r w:rsidRPr="00565F3B">
              <w:rPr>
                <w:sz w:val="28"/>
                <w:szCs w:val="28"/>
              </w:rPr>
              <w:t>Методы обследования пациентов с заболеваниями органов кровообращения. Ревматизм. Пороки сердца.</w:t>
            </w:r>
          </w:p>
        </w:tc>
        <w:tc>
          <w:tcPr>
            <w:tcW w:w="996" w:type="dxa"/>
            <w:gridSpan w:val="2"/>
          </w:tcPr>
          <w:p w:rsidR="00284CDD" w:rsidRPr="00565F3B" w:rsidRDefault="00284CDD" w:rsidP="00A912BC">
            <w:pPr>
              <w:jc w:val="center"/>
              <w:rPr>
                <w:b/>
                <w:sz w:val="28"/>
                <w:szCs w:val="28"/>
              </w:rPr>
            </w:pPr>
            <w:r w:rsidRPr="00565F3B">
              <w:rPr>
                <w:b/>
                <w:sz w:val="28"/>
                <w:szCs w:val="28"/>
              </w:rPr>
              <w:t>21</w:t>
            </w:r>
          </w:p>
        </w:tc>
        <w:tc>
          <w:tcPr>
            <w:tcW w:w="997" w:type="dxa"/>
            <w:gridSpan w:val="2"/>
          </w:tcPr>
          <w:p w:rsidR="00284CDD" w:rsidRPr="00565F3B" w:rsidRDefault="00284CDD" w:rsidP="00A912BC">
            <w:pPr>
              <w:jc w:val="center"/>
              <w:rPr>
                <w:b/>
                <w:sz w:val="28"/>
                <w:szCs w:val="28"/>
              </w:rPr>
            </w:pPr>
            <w:r w:rsidRPr="00565F3B">
              <w:rPr>
                <w:b/>
                <w:sz w:val="28"/>
                <w:szCs w:val="28"/>
              </w:rPr>
              <w:t>14</w:t>
            </w:r>
          </w:p>
        </w:tc>
        <w:tc>
          <w:tcPr>
            <w:tcW w:w="996" w:type="dxa"/>
            <w:gridSpan w:val="2"/>
          </w:tcPr>
          <w:p w:rsidR="00284CDD" w:rsidRPr="00565F3B" w:rsidRDefault="00284CDD" w:rsidP="00A912BC">
            <w:pPr>
              <w:jc w:val="center"/>
              <w:rPr>
                <w:b/>
                <w:sz w:val="28"/>
                <w:szCs w:val="28"/>
              </w:rPr>
            </w:pPr>
            <w:r w:rsidRPr="00565F3B">
              <w:rPr>
                <w:b/>
                <w:sz w:val="28"/>
                <w:szCs w:val="28"/>
              </w:rPr>
              <w:t>2</w:t>
            </w:r>
          </w:p>
        </w:tc>
        <w:tc>
          <w:tcPr>
            <w:tcW w:w="1138" w:type="dxa"/>
            <w:gridSpan w:val="2"/>
          </w:tcPr>
          <w:p w:rsidR="00284CDD" w:rsidRPr="00565F3B" w:rsidRDefault="00284CDD" w:rsidP="00A912BC">
            <w:pPr>
              <w:jc w:val="center"/>
              <w:rPr>
                <w:b/>
                <w:sz w:val="28"/>
                <w:szCs w:val="28"/>
              </w:rPr>
            </w:pPr>
            <w:r w:rsidRPr="00565F3B">
              <w:rPr>
                <w:b/>
                <w:sz w:val="28"/>
                <w:szCs w:val="28"/>
              </w:rPr>
              <w:t>2</w:t>
            </w:r>
          </w:p>
        </w:tc>
        <w:tc>
          <w:tcPr>
            <w:tcW w:w="1026" w:type="dxa"/>
            <w:gridSpan w:val="2"/>
          </w:tcPr>
          <w:p w:rsidR="00284CDD" w:rsidRPr="00565F3B" w:rsidRDefault="00284CDD" w:rsidP="00A912BC">
            <w:pPr>
              <w:jc w:val="center"/>
              <w:rPr>
                <w:b/>
                <w:sz w:val="28"/>
                <w:szCs w:val="28"/>
              </w:rPr>
            </w:pPr>
            <w:r w:rsidRPr="00565F3B">
              <w:rPr>
                <w:b/>
                <w:sz w:val="28"/>
                <w:szCs w:val="28"/>
              </w:rPr>
              <w:t>10</w:t>
            </w:r>
          </w:p>
        </w:tc>
        <w:tc>
          <w:tcPr>
            <w:tcW w:w="996" w:type="dxa"/>
          </w:tcPr>
          <w:p w:rsidR="00284CDD" w:rsidRPr="00565F3B" w:rsidRDefault="00284CDD" w:rsidP="00A912BC">
            <w:pPr>
              <w:jc w:val="center"/>
              <w:rPr>
                <w:b/>
                <w:sz w:val="28"/>
                <w:szCs w:val="28"/>
              </w:rPr>
            </w:pPr>
            <w:r w:rsidRPr="00565F3B">
              <w:rPr>
                <w:b/>
                <w:sz w:val="28"/>
                <w:szCs w:val="28"/>
              </w:rPr>
              <w:t>7</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1.5.</w:t>
            </w:r>
          </w:p>
        </w:tc>
        <w:tc>
          <w:tcPr>
            <w:tcW w:w="7758" w:type="dxa"/>
            <w:gridSpan w:val="2"/>
          </w:tcPr>
          <w:p w:rsidR="00284CDD" w:rsidRPr="00565F3B" w:rsidRDefault="00284CDD" w:rsidP="00443D7A">
            <w:pPr>
              <w:rPr>
                <w:sz w:val="28"/>
                <w:szCs w:val="28"/>
              </w:rPr>
            </w:pPr>
            <w:r w:rsidRPr="00565F3B">
              <w:rPr>
                <w:sz w:val="28"/>
                <w:szCs w:val="28"/>
              </w:rPr>
              <w:t>Артериальная гипертензия. Гипертоническая болезнь. Атеросклероз.</w:t>
            </w:r>
          </w:p>
        </w:tc>
        <w:tc>
          <w:tcPr>
            <w:tcW w:w="996" w:type="dxa"/>
            <w:gridSpan w:val="2"/>
          </w:tcPr>
          <w:p w:rsidR="00284CDD" w:rsidRPr="00565F3B" w:rsidRDefault="00284CDD" w:rsidP="00A912BC">
            <w:pPr>
              <w:jc w:val="center"/>
              <w:rPr>
                <w:b/>
                <w:sz w:val="28"/>
                <w:szCs w:val="28"/>
              </w:rPr>
            </w:pPr>
            <w:r w:rsidRPr="00565F3B">
              <w:rPr>
                <w:b/>
                <w:sz w:val="28"/>
                <w:szCs w:val="28"/>
              </w:rPr>
              <w:t>12</w:t>
            </w:r>
          </w:p>
        </w:tc>
        <w:tc>
          <w:tcPr>
            <w:tcW w:w="997" w:type="dxa"/>
            <w:gridSpan w:val="2"/>
          </w:tcPr>
          <w:p w:rsidR="00284CDD" w:rsidRPr="00565F3B" w:rsidRDefault="00284CDD" w:rsidP="00A912BC">
            <w:pPr>
              <w:jc w:val="center"/>
              <w:rPr>
                <w:b/>
                <w:sz w:val="28"/>
                <w:szCs w:val="28"/>
              </w:rPr>
            </w:pPr>
            <w:r w:rsidRPr="00565F3B">
              <w:rPr>
                <w:b/>
                <w:sz w:val="28"/>
                <w:szCs w:val="28"/>
              </w:rPr>
              <w:t>8</w:t>
            </w:r>
          </w:p>
        </w:tc>
        <w:tc>
          <w:tcPr>
            <w:tcW w:w="996" w:type="dxa"/>
            <w:gridSpan w:val="2"/>
          </w:tcPr>
          <w:p w:rsidR="00284CDD" w:rsidRPr="00565F3B" w:rsidRDefault="00284CDD" w:rsidP="00A912BC">
            <w:pPr>
              <w:jc w:val="center"/>
              <w:rPr>
                <w:b/>
                <w:sz w:val="28"/>
                <w:szCs w:val="28"/>
              </w:rPr>
            </w:pPr>
            <w:r w:rsidRPr="00565F3B">
              <w:rPr>
                <w:b/>
                <w:sz w:val="28"/>
                <w:szCs w:val="28"/>
              </w:rPr>
              <w:t>2</w:t>
            </w:r>
          </w:p>
        </w:tc>
        <w:tc>
          <w:tcPr>
            <w:tcW w:w="1138" w:type="dxa"/>
            <w:gridSpan w:val="2"/>
          </w:tcPr>
          <w:p w:rsidR="00284CDD" w:rsidRPr="00565F3B" w:rsidRDefault="00284CDD" w:rsidP="00A912BC">
            <w:pPr>
              <w:jc w:val="center"/>
              <w:rPr>
                <w:b/>
                <w:sz w:val="28"/>
                <w:szCs w:val="28"/>
              </w:rPr>
            </w:pPr>
          </w:p>
        </w:tc>
        <w:tc>
          <w:tcPr>
            <w:tcW w:w="1026" w:type="dxa"/>
            <w:gridSpan w:val="2"/>
          </w:tcPr>
          <w:p w:rsidR="00284CDD" w:rsidRPr="00565F3B" w:rsidRDefault="00284CDD" w:rsidP="00A912BC">
            <w:pPr>
              <w:jc w:val="center"/>
              <w:rPr>
                <w:b/>
                <w:sz w:val="28"/>
                <w:szCs w:val="28"/>
              </w:rPr>
            </w:pPr>
            <w:r w:rsidRPr="00565F3B">
              <w:rPr>
                <w:b/>
                <w:sz w:val="28"/>
                <w:szCs w:val="28"/>
              </w:rPr>
              <w:t>6</w:t>
            </w:r>
          </w:p>
        </w:tc>
        <w:tc>
          <w:tcPr>
            <w:tcW w:w="996" w:type="dxa"/>
          </w:tcPr>
          <w:p w:rsidR="00284CDD" w:rsidRPr="00565F3B" w:rsidRDefault="00284CDD" w:rsidP="00A912BC">
            <w:pPr>
              <w:jc w:val="center"/>
              <w:rPr>
                <w:b/>
                <w:sz w:val="28"/>
                <w:szCs w:val="28"/>
              </w:rPr>
            </w:pPr>
            <w:r w:rsidRPr="00565F3B">
              <w:rPr>
                <w:b/>
                <w:sz w:val="28"/>
                <w:szCs w:val="28"/>
              </w:rPr>
              <w:t>4</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1.6.</w:t>
            </w:r>
          </w:p>
        </w:tc>
        <w:tc>
          <w:tcPr>
            <w:tcW w:w="7758" w:type="dxa"/>
            <w:gridSpan w:val="2"/>
          </w:tcPr>
          <w:p w:rsidR="00284CDD" w:rsidRPr="00565F3B" w:rsidRDefault="00284CDD" w:rsidP="00443D7A">
            <w:pPr>
              <w:rPr>
                <w:sz w:val="28"/>
                <w:szCs w:val="28"/>
              </w:rPr>
            </w:pPr>
            <w:r w:rsidRPr="00565F3B">
              <w:rPr>
                <w:sz w:val="28"/>
                <w:szCs w:val="28"/>
              </w:rPr>
              <w:t>Ишемическая болезнь сердца. Стенокардия. Инфаркт миокарда.</w:t>
            </w:r>
          </w:p>
        </w:tc>
        <w:tc>
          <w:tcPr>
            <w:tcW w:w="996" w:type="dxa"/>
            <w:gridSpan w:val="2"/>
          </w:tcPr>
          <w:p w:rsidR="00284CDD" w:rsidRPr="00565F3B" w:rsidRDefault="00284CDD" w:rsidP="00A912BC">
            <w:pPr>
              <w:jc w:val="center"/>
              <w:rPr>
                <w:b/>
                <w:sz w:val="28"/>
                <w:szCs w:val="28"/>
              </w:rPr>
            </w:pPr>
            <w:r w:rsidRPr="00565F3B">
              <w:rPr>
                <w:b/>
                <w:sz w:val="28"/>
                <w:szCs w:val="28"/>
              </w:rPr>
              <w:t>21</w:t>
            </w:r>
          </w:p>
        </w:tc>
        <w:tc>
          <w:tcPr>
            <w:tcW w:w="997" w:type="dxa"/>
            <w:gridSpan w:val="2"/>
          </w:tcPr>
          <w:p w:rsidR="00284CDD" w:rsidRPr="00565F3B" w:rsidRDefault="00284CDD" w:rsidP="00A912BC">
            <w:pPr>
              <w:jc w:val="center"/>
              <w:rPr>
                <w:b/>
                <w:sz w:val="28"/>
                <w:szCs w:val="28"/>
              </w:rPr>
            </w:pPr>
            <w:r w:rsidRPr="00565F3B">
              <w:rPr>
                <w:b/>
                <w:sz w:val="28"/>
                <w:szCs w:val="28"/>
              </w:rPr>
              <w:t>14</w:t>
            </w:r>
          </w:p>
        </w:tc>
        <w:tc>
          <w:tcPr>
            <w:tcW w:w="996" w:type="dxa"/>
            <w:gridSpan w:val="2"/>
          </w:tcPr>
          <w:p w:rsidR="00284CDD" w:rsidRPr="00565F3B" w:rsidRDefault="00284CDD" w:rsidP="00A912BC">
            <w:pPr>
              <w:jc w:val="center"/>
              <w:rPr>
                <w:b/>
                <w:sz w:val="28"/>
                <w:szCs w:val="28"/>
              </w:rPr>
            </w:pPr>
            <w:r w:rsidRPr="00565F3B">
              <w:rPr>
                <w:b/>
                <w:sz w:val="28"/>
                <w:szCs w:val="28"/>
              </w:rPr>
              <w:t>2</w:t>
            </w:r>
          </w:p>
        </w:tc>
        <w:tc>
          <w:tcPr>
            <w:tcW w:w="1138" w:type="dxa"/>
            <w:gridSpan w:val="2"/>
          </w:tcPr>
          <w:p w:rsidR="00284CDD" w:rsidRPr="00565F3B" w:rsidRDefault="00284CDD" w:rsidP="00A912BC">
            <w:pPr>
              <w:jc w:val="center"/>
              <w:rPr>
                <w:b/>
                <w:sz w:val="28"/>
                <w:szCs w:val="28"/>
              </w:rPr>
            </w:pPr>
            <w:r w:rsidRPr="00565F3B">
              <w:rPr>
                <w:b/>
                <w:sz w:val="28"/>
                <w:szCs w:val="28"/>
              </w:rPr>
              <w:t>2</w:t>
            </w:r>
          </w:p>
        </w:tc>
        <w:tc>
          <w:tcPr>
            <w:tcW w:w="1026" w:type="dxa"/>
            <w:gridSpan w:val="2"/>
          </w:tcPr>
          <w:p w:rsidR="00284CDD" w:rsidRPr="00565F3B" w:rsidRDefault="00284CDD" w:rsidP="00A912BC">
            <w:pPr>
              <w:jc w:val="center"/>
              <w:rPr>
                <w:b/>
                <w:sz w:val="28"/>
                <w:szCs w:val="28"/>
              </w:rPr>
            </w:pPr>
            <w:r w:rsidRPr="00565F3B">
              <w:rPr>
                <w:b/>
                <w:sz w:val="28"/>
                <w:szCs w:val="28"/>
              </w:rPr>
              <w:t>10</w:t>
            </w:r>
          </w:p>
        </w:tc>
        <w:tc>
          <w:tcPr>
            <w:tcW w:w="996" w:type="dxa"/>
          </w:tcPr>
          <w:p w:rsidR="00284CDD" w:rsidRPr="00565F3B" w:rsidRDefault="00284CDD" w:rsidP="00A912BC">
            <w:pPr>
              <w:jc w:val="center"/>
              <w:rPr>
                <w:b/>
                <w:sz w:val="28"/>
                <w:szCs w:val="28"/>
              </w:rPr>
            </w:pPr>
            <w:r w:rsidRPr="00565F3B">
              <w:rPr>
                <w:b/>
                <w:sz w:val="28"/>
                <w:szCs w:val="28"/>
              </w:rPr>
              <w:t>7</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1.7.</w:t>
            </w:r>
          </w:p>
        </w:tc>
        <w:tc>
          <w:tcPr>
            <w:tcW w:w="7758" w:type="dxa"/>
            <w:gridSpan w:val="2"/>
          </w:tcPr>
          <w:p w:rsidR="00284CDD" w:rsidRPr="00565F3B" w:rsidRDefault="00284CDD" w:rsidP="00443D7A">
            <w:pPr>
              <w:rPr>
                <w:bCs/>
                <w:sz w:val="28"/>
                <w:szCs w:val="28"/>
              </w:rPr>
            </w:pPr>
            <w:r w:rsidRPr="00565F3B">
              <w:rPr>
                <w:bCs/>
                <w:sz w:val="28"/>
                <w:szCs w:val="28"/>
              </w:rPr>
              <w:t>Острая сердечно-сосудистая недостаточность. Хроническая сердечно-сосудистая недостаточность.</w:t>
            </w:r>
          </w:p>
        </w:tc>
        <w:tc>
          <w:tcPr>
            <w:tcW w:w="996" w:type="dxa"/>
            <w:gridSpan w:val="2"/>
          </w:tcPr>
          <w:p w:rsidR="00284CDD" w:rsidRPr="00565F3B" w:rsidRDefault="00284CDD" w:rsidP="00A912BC">
            <w:pPr>
              <w:jc w:val="center"/>
              <w:rPr>
                <w:b/>
                <w:bCs/>
                <w:sz w:val="28"/>
                <w:szCs w:val="28"/>
              </w:rPr>
            </w:pPr>
            <w:r w:rsidRPr="00565F3B">
              <w:rPr>
                <w:b/>
                <w:bCs/>
                <w:sz w:val="28"/>
                <w:szCs w:val="28"/>
              </w:rPr>
              <w:t>21</w:t>
            </w:r>
          </w:p>
        </w:tc>
        <w:tc>
          <w:tcPr>
            <w:tcW w:w="997" w:type="dxa"/>
            <w:gridSpan w:val="2"/>
          </w:tcPr>
          <w:p w:rsidR="00284CDD" w:rsidRPr="00565F3B" w:rsidRDefault="00284CDD" w:rsidP="00A912BC">
            <w:pPr>
              <w:jc w:val="center"/>
              <w:rPr>
                <w:b/>
                <w:bCs/>
                <w:sz w:val="28"/>
                <w:szCs w:val="28"/>
              </w:rPr>
            </w:pPr>
            <w:r w:rsidRPr="00565F3B">
              <w:rPr>
                <w:b/>
                <w:bCs/>
                <w:sz w:val="28"/>
                <w:szCs w:val="28"/>
              </w:rPr>
              <w:t>14</w:t>
            </w:r>
          </w:p>
        </w:tc>
        <w:tc>
          <w:tcPr>
            <w:tcW w:w="996" w:type="dxa"/>
            <w:gridSpan w:val="2"/>
          </w:tcPr>
          <w:p w:rsidR="00284CDD" w:rsidRPr="00565F3B" w:rsidRDefault="00284CDD" w:rsidP="00A912BC">
            <w:pPr>
              <w:jc w:val="center"/>
              <w:rPr>
                <w:b/>
                <w:bCs/>
                <w:sz w:val="28"/>
                <w:szCs w:val="28"/>
              </w:rPr>
            </w:pPr>
            <w:r w:rsidRPr="00565F3B">
              <w:rPr>
                <w:b/>
                <w:bCs/>
                <w:sz w:val="28"/>
                <w:szCs w:val="28"/>
              </w:rPr>
              <w:t>2</w:t>
            </w:r>
          </w:p>
        </w:tc>
        <w:tc>
          <w:tcPr>
            <w:tcW w:w="1138" w:type="dxa"/>
            <w:gridSpan w:val="2"/>
          </w:tcPr>
          <w:p w:rsidR="00284CDD" w:rsidRPr="00565F3B" w:rsidRDefault="00284CDD" w:rsidP="00A912BC">
            <w:pPr>
              <w:jc w:val="center"/>
              <w:rPr>
                <w:b/>
                <w:bCs/>
                <w:sz w:val="28"/>
                <w:szCs w:val="28"/>
              </w:rPr>
            </w:pPr>
            <w:r w:rsidRPr="00565F3B">
              <w:rPr>
                <w:b/>
                <w:bCs/>
                <w:sz w:val="28"/>
                <w:szCs w:val="28"/>
              </w:rPr>
              <w:t>2</w:t>
            </w:r>
          </w:p>
        </w:tc>
        <w:tc>
          <w:tcPr>
            <w:tcW w:w="1026" w:type="dxa"/>
            <w:gridSpan w:val="2"/>
          </w:tcPr>
          <w:p w:rsidR="00284CDD" w:rsidRPr="00565F3B" w:rsidRDefault="00284CDD" w:rsidP="00A912BC">
            <w:pPr>
              <w:jc w:val="center"/>
              <w:rPr>
                <w:b/>
                <w:bCs/>
                <w:sz w:val="28"/>
                <w:szCs w:val="28"/>
              </w:rPr>
            </w:pPr>
            <w:r w:rsidRPr="00565F3B">
              <w:rPr>
                <w:b/>
                <w:bCs/>
                <w:sz w:val="28"/>
                <w:szCs w:val="28"/>
              </w:rPr>
              <w:t>10</w:t>
            </w:r>
          </w:p>
        </w:tc>
        <w:tc>
          <w:tcPr>
            <w:tcW w:w="996" w:type="dxa"/>
          </w:tcPr>
          <w:p w:rsidR="00284CDD" w:rsidRPr="00565F3B" w:rsidRDefault="00284CDD" w:rsidP="00A912BC">
            <w:pPr>
              <w:jc w:val="center"/>
              <w:rPr>
                <w:b/>
                <w:bCs/>
                <w:sz w:val="28"/>
                <w:szCs w:val="28"/>
              </w:rPr>
            </w:pPr>
            <w:r w:rsidRPr="00565F3B">
              <w:rPr>
                <w:b/>
                <w:bCs/>
                <w:sz w:val="28"/>
                <w:szCs w:val="28"/>
              </w:rPr>
              <w:t>7</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1.8.</w:t>
            </w:r>
          </w:p>
        </w:tc>
        <w:tc>
          <w:tcPr>
            <w:tcW w:w="7758" w:type="dxa"/>
            <w:gridSpan w:val="2"/>
          </w:tcPr>
          <w:p w:rsidR="00284CDD" w:rsidRPr="00565F3B" w:rsidRDefault="00284CDD" w:rsidP="00443D7A">
            <w:pPr>
              <w:rPr>
                <w:sz w:val="28"/>
                <w:szCs w:val="28"/>
              </w:rPr>
            </w:pPr>
            <w:r w:rsidRPr="00565F3B">
              <w:rPr>
                <w:sz w:val="28"/>
                <w:szCs w:val="28"/>
              </w:rPr>
              <w:t>Методы обследования пациента с заболеваниями органов пищеварения. Гастриты. Язвенная болезнь желудка и 12-перстной кишки.</w:t>
            </w:r>
          </w:p>
        </w:tc>
        <w:tc>
          <w:tcPr>
            <w:tcW w:w="996" w:type="dxa"/>
            <w:gridSpan w:val="2"/>
          </w:tcPr>
          <w:p w:rsidR="00284CDD" w:rsidRPr="00565F3B" w:rsidRDefault="00284CDD" w:rsidP="00A912BC">
            <w:pPr>
              <w:jc w:val="center"/>
              <w:rPr>
                <w:b/>
                <w:bCs/>
                <w:sz w:val="28"/>
                <w:szCs w:val="28"/>
              </w:rPr>
            </w:pPr>
            <w:r w:rsidRPr="00565F3B">
              <w:rPr>
                <w:b/>
                <w:bCs/>
                <w:sz w:val="28"/>
                <w:szCs w:val="28"/>
              </w:rPr>
              <w:t>12</w:t>
            </w:r>
          </w:p>
        </w:tc>
        <w:tc>
          <w:tcPr>
            <w:tcW w:w="997" w:type="dxa"/>
            <w:gridSpan w:val="2"/>
          </w:tcPr>
          <w:p w:rsidR="00284CDD" w:rsidRPr="00565F3B" w:rsidRDefault="00284CDD" w:rsidP="00A912BC">
            <w:pPr>
              <w:jc w:val="center"/>
              <w:rPr>
                <w:b/>
                <w:bCs/>
                <w:sz w:val="28"/>
                <w:szCs w:val="28"/>
              </w:rPr>
            </w:pPr>
            <w:r w:rsidRPr="00565F3B">
              <w:rPr>
                <w:b/>
                <w:bCs/>
                <w:sz w:val="28"/>
                <w:szCs w:val="28"/>
              </w:rPr>
              <w:t>8</w:t>
            </w:r>
          </w:p>
        </w:tc>
        <w:tc>
          <w:tcPr>
            <w:tcW w:w="996" w:type="dxa"/>
            <w:gridSpan w:val="2"/>
          </w:tcPr>
          <w:p w:rsidR="00284CDD" w:rsidRPr="00565F3B" w:rsidRDefault="00284CDD" w:rsidP="00A912BC">
            <w:pPr>
              <w:jc w:val="center"/>
              <w:rPr>
                <w:b/>
                <w:bCs/>
                <w:sz w:val="28"/>
                <w:szCs w:val="28"/>
              </w:rPr>
            </w:pPr>
            <w:r w:rsidRPr="00565F3B">
              <w:rPr>
                <w:b/>
                <w:bCs/>
                <w:sz w:val="28"/>
                <w:szCs w:val="28"/>
              </w:rPr>
              <w:t>2</w:t>
            </w:r>
          </w:p>
        </w:tc>
        <w:tc>
          <w:tcPr>
            <w:tcW w:w="1138" w:type="dxa"/>
            <w:gridSpan w:val="2"/>
          </w:tcPr>
          <w:p w:rsidR="00284CDD" w:rsidRPr="00565F3B" w:rsidRDefault="00284CDD" w:rsidP="00A912BC">
            <w:pPr>
              <w:jc w:val="center"/>
              <w:rPr>
                <w:b/>
                <w:bCs/>
                <w:sz w:val="28"/>
                <w:szCs w:val="28"/>
              </w:rPr>
            </w:pPr>
            <w:r w:rsidRPr="00565F3B">
              <w:rPr>
                <w:b/>
                <w:bCs/>
                <w:sz w:val="28"/>
                <w:szCs w:val="28"/>
              </w:rPr>
              <w:t>2</w:t>
            </w:r>
          </w:p>
        </w:tc>
        <w:tc>
          <w:tcPr>
            <w:tcW w:w="1026" w:type="dxa"/>
            <w:gridSpan w:val="2"/>
          </w:tcPr>
          <w:p w:rsidR="00284CDD" w:rsidRPr="00565F3B" w:rsidRDefault="00284CDD" w:rsidP="00A912BC">
            <w:pPr>
              <w:jc w:val="center"/>
              <w:rPr>
                <w:b/>
                <w:bCs/>
                <w:sz w:val="28"/>
                <w:szCs w:val="28"/>
              </w:rPr>
            </w:pPr>
            <w:r w:rsidRPr="00565F3B">
              <w:rPr>
                <w:b/>
                <w:bCs/>
                <w:sz w:val="28"/>
                <w:szCs w:val="28"/>
              </w:rPr>
              <w:t>4</w:t>
            </w:r>
          </w:p>
        </w:tc>
        <w:tc>
          <w:tcPr>
            <w:tcW w:w="996" w:type="dxa"/>
          </w:tcPr>
          <w:p w:rsidR="00284CDD" w:rsidRPr="00565F3B" w:rsidRDefault="00284CDD" w:rsidP="00A912BC">
            <w:pPr>
              <w:jc w:val="center"/>
              <w:rPr>
                <w:b/>
                <w:bCs/>
                <w:sz w:val="28"/>
                <w:szCs w:val="28"/>
              </w:rPr>
            </w:pPr>
            <w:r w:rsidRPr="00565F3B">
              <w:rPr>
                <w:b/>
                <w:bCs/>
                <w:sz w:val="28"/>
                <w:szCs w:val="28"/>
              </w:rPr>
              <w:t>4</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1.9.</w:t>
            </w:r>
          </w:p>
        </w:tc>
        <w:tc>
          <w:tcPr>
            <w:tcW w:w="7758" w:type="dxa"/>
            <w:gridSpan w:val="2"/>
          </w:tcPr>
          <w:p w:rsidR="00284CDD" w:rsidRPr="00565F3B" w:rsidRDefault="00284CDD" w:rsidP="00443D7A">
            <w:pPr>
              <w:rPr>
                <w:sz w:val="28"/>
                <w:szCs w:val="28"/>
              </w:rPr>
            </w:pPr>
            <w:r w:rsidRPr="00565F3B">
              <w:rPr>
                <w:sz w:val="28"/>
                <w:szCs w:val="28"/>
              </w:rPr>
              <w:t>Хронические гепатиты. Циррозы. Заболевания желче-выводящих путей.</w:t>
            </w:r>
          </w:p>
        </w:tc>
        <w:tc>
          <w:tcPr>
            <w:tcW w:w="996" w:type="dxa"/>
            <w:gridSpan w:val="2"/>
          </w:tcPr>
          <w:p w:rsidR="00284CDD" w:rsidRPr="00565F3B" w:rsidRDefault="00284CDD" w:rsidP="00A912BC">
            <w:pPr>
              <w:jc w:val="center"/>
              <w:rPr>
                <w:b/>
                <w:sz w:val="28"/>
                <w:szCs w:val="28"/>
              </w:rPr>
            </w:pPr>
            <w:r w:rsidRPr="00565F3B">
              <w:rPr>
                <w:b/>
                <w:sz w:val="28"/>
                <w:szCs w:val="28"/>
              </w:rPr>
              <w:t>12</w:t>
            </w:r>
          </w:p>
        </w:tc>
        <w:tc>
          <w:tcPr>
            <w:tcW w:w="997" w:type="dxa"/>
            <w:gridSpan w:val="2"/>
          </w:tcPr>
          <w:p w:rsidR="00284CDD" w:rsidRPr="00565F3B" w:rsidRDefault="00284CDD" w:rsidP="00A912BC">
            <w:pPr>
              <w:jc w:val="center"/>
              <w:rPr>
                <w:b/>
                <w:sz w:val="28"/>
                <w:szCs w:val="28"/>
              </w:rPr>
            </w:pPr>
            <w:r w:rsidRPr="00565F3B">
              <w:rPr>
                <w:b/>
                <w:sz w:val="28"/>
                <w:szCs w:val="28"/>
              </w:rPr>
              <w:t>8</w:t>
            </w:r>
          </w:p>
        </w:tc>
        <w:tc>
          <w:tcPr>
            <w:tcW w:w="996" w:type="dxa"/>
            <w:gridSpan w:val="2"/>
          </w:tcPr>
          <w:p w:rsidR="00284CDD" w:rsidRPr="00565F3B" w:rsidRDefault="00284CDD" w:rsidP="00A912BC">
            <w:pPr>
              <w:jc w:val="center"/>
              <w:rPr>
                <w:b/>
                <w:sz w:val="28"/>
                <w:szCs w:val="28"/>
              </w:rPr>
            </w:pPr>
            <w:r w:rsidRPr="00565F3B">
              <w:rPr>
                <w:b/>
                <w:sz w:val="28"/>
                <w:szCs w:val="28"/>
              </w:rPr>
              <w:t>2</w:t>
            </w:r>
          </w:p>
        </w:tc>
        <w:tc>
          <w:tcPr>
            <w:tcW w:w="1138" w:type="dxa"/>
            <w:gridSpan w:val="2"/>
          </w:tcPr>
          <w:p w:rsidR="00284CDD" w:rsidRPr="00565F3B" w:rsidRDefault="00284CDD" w:rsidP="00A912BC">
            <w:pPr>
              <w:jc w:val="center"/>
              <w:rPr>
                <w:b/>
                <w:sz w:val="28"/>
                <w:szCs w:val="28"/>
              </w:rPr>
            </w:pPr>
          </w:p>
        </w:tc>
        <w:tc>
          <w:tcPr>
            <w:tcW w:w="1026" w:type="dxa"/>
            <w:gridSpan w:val="2"/>
          </w:tcPr>
          <w:p w:rsidR="00284CDD" w:rsidRPr="00565F3B" w:rsidRDefault="00284CDD" w:rsidP="00A912BC">
            <w:pPr>
              <w:jc w:val="center"/>
              <w:rPr>
                <w:b/>
                <w:sz w:val="28"/>
                <w:szCs w:val="28"/>
              </w:rPr>
            </w:pPr>
            <w:r w:rsidRPr="00565F3B">
              <w:rPr>
                <w:b/>
                <w:sz w:val="28"/>
                <w:szCs w:val="28"/>
              </w:rPr>
              <w:t>6</w:t>
            </w:r>
          </w:p>
        </w:tc>
        <w:tc>
          <w:tcPr>
            <w:tcW w:w="996" w:type="dxa"/>
          </w:tcPr>
          <w:p w:rsidR="00284CDD" w:rsidRPr="00565F3B" w:rsidRDefault="00284CDD" w:rsidP="00A912BC">
            <w:pPr>
              <w:jc w:val="center"/>
              <w:rPr>
                <w:b/>
                <w:sz w:val="28"/>
                <w:szCs w:val="28"/>
              </w:rPr>
            </w:pPr>
            <w:r w:rsidRPr="00565F3B">
              <w:rPr>
                <w:b/>
                <w:sz w:val="28"/>
                <w:szCs w:val="28"/>
              </w:rPr>
              <w:t>4</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1.10.</w:t>
            </w:r>
          </w:p>
        </w:tc>
        <w:tc>
          <w:tcPr>
            <w:tcW w:w="7758" w:type="dxa"/>
            <w:gridSpan w:val="2"/>
          </w:tcPr>
          <w:p w:rsidR="00284CDD" w:rsidRPr="00565F3B" w:rsidRDefault="00284CDD" w:rsidP="00443D7A">
            <w:pPr>
              <w:rPr>
                <w:sz w:val="28"/>
                <w:szCs w:val="28"/>
              </w:rPr>
            </w:pPr>
            <w:r w:rsidRPr="00565F3B">
              <w:rPr>
                <w:sz w:val="28"/>
                <w:szCs w:val="28"/>
              </w:rPr>
              <w:t>Методы обследования пациентов с заболеваниями мочевыводящей системы. Острые и хронические гломерулонефриты. Острые и хронические пиелонефриты.</w:t>
            </w:r>
          </w:p>
        </w:tc>
        <w:tc>
          <w:tcPr>
            <w:tcW w:w="996" w:type="dxa"/>
            <w:gridSpan w:val="2"/>
          </w:tcPr>
          <w:p w:rsidR="00284CDD" w:rsidRPr="00565F3B" w:rsidRDefault="00284CDD" w:rsidP="00A912BC">
            <w:pPr>
              <w:jc w:val="center"/>
              <w:rPr>
                <w:b/>
                <w:sz w:val="28"/>
                <w:szCs w:val="28"/>
              </w:rPr>
            </w:pPr>
            <w:r w:rsidRPr="00565F3B">
              <w:rPr>
                <w:b/>
                <w:sz w:val="28"/>
                <w:szCs w:val="28"/>
              </w:rPr>
              <w:t>21</w:t>
            </w:r>
          </w:p>
        </w:tc>
        <w:tc>
          <w:tcPr>
            <w:tcW w:w="997" w:type="dxa"/>
            <w:gridSpan w:val="2"/>
          </w:tcPr>
          <w:p w:rsidR="00284CDD" w:rsidRPr="00565F3B" w:rsidRDefault="00284CDD" w:rsidP="00A912BC">
            <w:pPr>
              <w:jc w:val="center"/>
              <w:rPr>
                <w:b/>
                <w:sz w:val="28"/>
                <w:szCs w:val="28"/>
              </w:rPr>
            </w:pPr>
            <w:r w:rsidRPr="00565F3B">
              <w:rPr>
                <w:b/>
                <w:sz w:val="28"/>
                <w:szCs w:val="28"/>
              </w:rPr>
              <w:t>14</w:t>
            </w:r>
          </w:p>
        </w:tc>
        <w:tc>
          <w:tcPr>
            <w:tcW w:w="996" w:type="dxa"/>
            <w:gridSpan w:val="2"/>
          </w:tcPr>
          <w:p w:rsidR="00284CDD" w:rsidRPr="00565F3B" w:rsidRDefault="00284CDD" w:rsidP="00A912BC">
            <w:pPr>
              <w:jc w:val="center"/>
              <w:rPr>
                <w:b/>
                <w:sz w:val="28"/>
                <w:szCs w:val="28"/>
              </w:rPr>
            </w:pPr>
            <w:r w:rsidRPr="00565F3B">
              <w:rPr>
                <w:b/>
                <w:sz w:val="28"/>
                <w:szCs w:val="28"/>
              </w:rPr>
              <w:t>2</w:t>
            </w:r>
          </w:p>
        </w:tc>
        <w:tc>
          <w:tcPr>
            <w:tcW w:w="1138" w:type="dxa"/>
            <w:gridSpan w:val="2"/>
          </w:tcPr>
          <w:p w:rsidR="00284CDD" w:rsidRPr="00565F3B" w:rsidRDefault="00284CDD" w:rsidP="00A912BC">
            <w:pPr>
              <w:jc w:val="center"/>
              <w:rPr>
                <w:b/>
                <w:sz w:val="28"/>
                <w:szCs w:val="28"/>
              </w:rPr>
            </w:pPr>
            <w:r w:rsidRPr="00565F3B">
              <w:rPr>
                <w:b/>
                <w:sz w:val="28"/>
                <w:szCs w:val="28"/>
              </w:rPr>
              <w:t>2</w:t>
            </w:r>
          </w:p>
        </w:tc>
        <w:tc>
          <w:tcPr>
            <w:tcW w:w="1026" w:type="dxa"/>
            <w:gridSpan w:val="2"/>
          </w:tcPr>
          <w:p w:rsidR="00284CDD" w:rsidRPr="00565F3B" w:rsidRDefault="00284CDD" w:rsidP="00A912BC">
            <w:pPr>
              <w:jc w:val="center"/>
              <w:rPr>
                <w:b/>
                <w:sz w:val="28"/>
                <w:szCs w:val="28"/>
              </w:rPr>
            </w:pPr>
            <w:r w:rsidRPr="00565F3B">
              <w:rPr>
                <w:b/>
                <w:sz w:val="28"/>
                <w:szCs w:val="28"/>
              </w:rPr>
              <w:t>10</w:t>
            </w:r>
          </w:p>
        </w:tc>
        <w:tc>
          <w:tcPr>
            <w:tcW w:w="996" w:type="dxa"/>
          </w:tcPr>
          <w:p w:rsidR="00284CDD" w:rsidRPr="00565F3B" w:rsidRDefault="00284CDD" w:rsidP="00A912BC">
            <w:pPr>
              <w:jc w:val="center"/>
              <w:rPr>
                <w:b/>
                <w:sz w:val="28"/>
                <w:szCs w:val="28"/>
              </w:rPr>
            </w:pPr>
            <w:r w:rsidRPr="00565F3B">
              <w:rPr>
                <w:b/>
                <w:sz w:val="28"/>
                <w:szCs w:val="28"/>
              </w:rPr>
              <w:t>7</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lastRenderedPageBreak/>
              <w:t>1.11.</w:t>
            </w:r>
          </w:p>
        </w:tc>
        <w:tc>
          <w:tcPr>
            <w:tcW w:w="7758" w:type="dxa"/>
            <w:gridSpan w:val="2"/>
          </w:tcPr>
          <w:p w:rsidR="00284CDD" w:rsidRPr="00565F3B" w:rsidRDefault="00284CDD" w:rsidP="00443D7A">
            <w:pPr>
              <w:rPr>
                <w:sz w:val="28"/>
                <w:szCs w:val="28"/>
              </w:rPr>
            </w:pPr>
            <w:r w:rsidRPr="00565F3B">
              <w:rPr>
                <w:sz w:val="28"/>
                <w:szCs w:val="28"/>
              </w:rPr>
              <w:t>Методы обследования пациентов с заболеваниями органов кроветворения. Анемии.Лейкозы.</w:t>
            </w:r>
          </w:p>
        </w:tc>
        <w:tc>
          <w:tcPr>
            <w:tcW w:w="996" w:type="dxa"/>
            <w:gridSpan w:val="2"/>
          </w:tcPr>
          <w:p w:rsidR="00284CDD" w:rsidRPr="00565F3B" w:rsidRDefault="00284CDD" w:rsidP="00A912BC">
            <w:pPr>
              <w:jc w:val="center"/>
              <w:rPr>
                <w:b/>
                <w:sz w:val="28"/>
                <w:szCs w:val="28"/>
              </w:rPr>
            </w:pPr>
            <w:r w:rsidRPr="00565F3B">
              <w:rPr>
                <w:b/>
                <w:sz w:val="28"/>
                <w:szCs w:val="28"/>
              </w:rPr>
              <w:t>15</w:t>
            </w:r>
          </w:p>
        </w:tc>
        <w:tc>
          <w:tcPr>
            <w:tcW w:w="997" w:type="dxa"/>
            <w:gridSpan w:val="2"/>
          </w:tcPr>
          <w:p w:rsidR="00284CDD" w:rsidRPr="00565F3B" w:rsidRDefault="00284CDD" w:rsidP="00A912BC">
            <w:pPr>
              <w:jc w:val="center"/>
              <w:rPr>
                <w:b/>
                <w:sz w:val="28"/>
                <w:szCs w:val="28"/>
              </w:rPr>
            </w:pPr>
            <w:r w:rsidRPr="00565F3B">
              <w:rPr>
                <w:b/>
                <w:sz w:val="28"/>
                <w:szCs w:val="28"/>
              </w:rPr>
              <w:t>10</w:t>
            </w:r>
          </w:p>
        </w:tc>
        <w:tc>
          <w:tcPr>
            <w:tcW w:w="996" w:type="dxa"/>
            <w:gridSpan w:val="2"/>
          </w:tcPr>
          <w:p w:rsidR="00284CDD" w:rsidRPr="00565F3B" w:rsidRDefault="00284CDD" w:rsidP="00A912BC">
            <w:pPr>
              <w:jc w:val="center"/>
              <w:rPr>
                <w:b/>
                <w:sz w:val="28"/>
                <w:szCs w:val="28"/>
              </w:rPr>
            </w:pPr>
            <w:r w:rsidRPr="00565F3B">
              <w:rPr>
                <w:b/>
                <w:sz w:val="28"/>
                <w:szCs w:val="28"/>
              </w:rPr>
              <w:t>4</w:t>
            </w:r>
          </w:p>
        </w:tc>
        <w:tc>
          <w:tcPr>
            <w:tcW w:w="1138" w:type="dxa"/>
            <w:gridSpan w:val="2"/>
          </w:tcPr>
          <w:p w:rsidR="00284CDD" w:rsidRPr="00565F3B" w:rsidRDefault="00284CDD" w:rsidP="00A912BC">
            <w:pPr>
              <w:jc w:val="center"/>
              <w:rPr>
                <w:b/>
                <w:sz w:val="28"/>
                <w:szCs w:val="28"/>
              </w:rPr>
            </w:pPr>
            <w:r w:rsidRPr="00565F3B">
              <w:rPr>
                <w:b/>
                <w:sz w:val="28"/>
                <w:szCs w:val="28"/>
              </w:rPr>
              <w:t>2</w:t>
            </w:r>
          </w:p>
        </w:tc>
        <w:tc>
          <w:tcPr>
            <w:tcW w:w="1026" w:type="dxa"/>
            <w:gridSpan w:val="2"/>
          </w:tcPr>
          <w:p w:rsidR="00284CDD" w:rsidRPr="00565F3B" w:rsidRDefault="00284CDD" w:rsidP="00A912BC">
            <w:pPr>
              <w:jc w:val="center"/>
              <w:rPr>
                <w:b/>
                <w:sz w:val="28"/>
                <w:szCs w:val="28"/>
              </w:rPr>
            </w:pPr>
            <w:r w:rsidRPr="00565F3B">
              <w:rPr>
                <w:b/>
                <w:sz w:val="28"/>
                <w:szCs w:val="28"/>
              </w:rPr>
              <w:t>4</w:t>
            </w:r>
          </w:p>
        </w:tc>
        <w:tc>
          <w:tcPr>
            <w:tcW w:w="996" w:type="dxa"/>
          </w:tcPr>
          <w:p w:rsidR="00284CDD" w:rsidRPr="00565F3B" w:rsidRDefault="00284CDD" w:rsidP="00A912BC">
            <w:pPr>
              <w:jc w:val="center"/>
              <w:rPr>
                <w:b/>
                <w:sz w:val="28"/>
                <w:szCs w:val="28"/>
              </w:rPr>
            </w:pPr>
            <w:r w:rsidRPr="00565F3B">
              <w:rPr>
                <w:b/>
                <w:sz w:val="28"/>
                <w:szCs w:val="28"/>
              </w:rPr>
              <w:t>5</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1.12.</w:t>
            </w:r>
          </w:p>
        </w:tc>
        <w:tc>
          <w:tcPr>
            <w:tcW w:w="7758" w:type="dxa"/>
            <w:gridSpan w:val="2"/>
          </w:tcPr>
          <w:p w:rsidR="00284CDD" w:rsidRPr="00565F3B" w:rsidRDefault="00284CDD" w:rsidP="00443D7A">
            <w:pPr>
              <w:rPr>
                <w:sz w:val="28"/>
                <w:szCs w:val="28"/>
              </w:rPr>
            </w:pPr>
            <w:r w:rsidRPr="00565F3B">
              <w:rPr>
                <w:sz w:val="28"/>
                <w:szCs w:val="28"/>
              </w:rPr>
              <w:t>Методы обследования пациентов с заболеваниями эндокринной системы. Заболевания щитовидной железы.</w:t>
            </w:r>
          </w:p>
        </w:tc>
        <w:tc>
          <w:tcPr>
            <w:tcW w:w="996" w:type="dxa"/>
            <w:gridSpan w:val="2"/>
          </w:tcPr>
          <w:p w:rsidR="00284CDD" w:rsidRPr="00565F3B" w:rsidRDefault="00284CDD" w:rsidP="00A912BC">
            <w:pPr>
              <w:jc w:val="center"/>
              <w:rPr>
                <w:b/>
                <w:sz w:val="28"/>
                <w:szCs w:val="28"/>
              </w:rPr>
            </w:pPr>
            <w:r w:rsidRPr="00565F3B">
              <w:rPr>
                <w:b/>
                <w:sz w:val="28"/>
                <w:szCs w:val="28"/>
              </w:rPr>
              <w:t>12</w:t>
            </w:r>
          </w:p>
        </w:tc>
        <w:tc>
          <w:tcPr>
            <w:tcW w:w="997" w:type="dxa"/>
            <w:gridSpan w:val="2"/>
          </w:tcPr>
          <w:p w:rsidR="00284CDD" w:rsidRPr="00565F3B" w:rsidRDefault="00284CDD" w:rsidP="00A912BC">
            <w:pPr>
              <w:jc w:val="center"/>
              <w:rPr>
                <w:b/>
                <w:sz w:val="28"/>
                <w:szCs w:val="28"/>
              </w:rPr>
            </w:pPr>
            <w:r w:rsidRPr="00565F3B">
              <w:rPr>
                <w:b/>
                <w:sz w:val="28"/>
                <w:szCs w:val="28"/>
              </w:rPr>
              <w:t>8</w:t>
            </w:r>
          </w:p>
        </w:tc>
        <w:tc>
          <w:tcPr>
            <w:tcW w:w="996" w:type="dxa"/>
            <w:gridSpan w:val="2"/>
          </w:tcPr>
          <w:p w:rsidR="00284CDD" w:rsidRPr="00565F3B" w:rsidRDefault="00284CDD" w:rsidP="00A912BC">
            <w:pPr>
              <w:jc w:val="center"/>
              <w:rPr>
                <w:b/>
                <w:sz w:val="28"/>
                <w:szCs w:val="28"/>
              </w:rPr>
            </w:pPr>
            <w:r w:rsidRPr="00565F3B">
              <w:rPr>
                <w:b/>
                <w:sz w:val="28"/>
                <w:szCs w:val="28"/>
              </w:rPr>
              <w:t>2</w:t>
            </w:r>
          </w:p>
        </w:tc>
        <w:tc>
          <w:tcPr>
            <w:tcW w:w="1138" w:type="dxa"/>
            <w:gridSpan w:val="2"/>
          </w:tcPr>
          <w:p w:rsidR="00284CDD" w:rsidRPr="00565F3B" w:rsidRDefault="00284CDD" w:rsidP="00A912BC">
            <w:pPr>
              <w:jc w:val="center"/>
              <w:rPr>
                <w:b/>
                <w:sz w:val="28"/>
                <w:szCs w:val="28"/>
              </w:rPr>
            </w:pPr>
            <w:r w:rsidRPr="00565F3B">
              <w:rPr>
                <w:b/>
                <w:sz w:val="28"/>
                <w:szCs w:val="28"/>
              </w:rPr>
              <w:t>2</w:t>
            </w:r>
          </w:p>
        </w:tc>
        <w:tc>
          <w:tcPr>
            <w:tcW w:w="1026" w:type="dxa"/>
            <w:gridSpan w:val="2"/>
          </w:tcPr>
          <w:p w:rsidR="00284CDD" w:rsidRPr="00565F3B" w:rsidRDefault="00284CDD" w:rsidP="00A912BC">
            <w:pPr>
              <w:jc w:val="center"/>
              <w:rPr>
                <w:b/>
                <w:sz w:val="28"/>
                <w:szCs w:val="28"/>
              </w:rPr>
            </w:pPr>
            <w:r w:rsidRPr="00565F3B">
              <w:rPr>
                <w:b/>
                <w:sz w:val="28"/>
                <w:szCs w:val="28"/>
              </w:rPr>
              <w:t>4</w:t>
            </w:r>
          </w:p>
        </w:tc>
        <w:tc>
          <w:tcPr>
            <w:tcW w:w="996" w:type="dxa"/>
          </w:tcPr>
          <w:p w:rsidR="00284CDD" w:rsidRPr="00565F3B" w:rsidRDefault="00284CDD" w:rsidP="00A912BC">
            <w:pPr>
              <w:jc w:val="center"/>
              <w:rPr>
                <w:b/>
                <w:sz w:val="28"/>
                <w:szCs w:val="28"/>
              </w:rPr>
            </w:pPr>
            <w:r w:rsidRPr="00565F3B">
              <w:rPr>
                <w:b/>
                <w:sz w:val="28"/>
                <w:szCs w:val="28"/>
              </w:rPr>
              <w:t>4</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1.13.</w:t>
            </w:r>
          </w:p>
        </w:tc>
        <w:tc>
          <w:tcPr>
            <w:tcW w:w="7758" w:type="dxa"/>
            <w:gridSpan w:val="2"/>
          </w:tcPr>
          <w:p w:rsidR="00284CDD" w:rsidRPr="00565F3B" w:rsidRDefault="00284CDD" w:rsidP="00443D7A">
            <w:pPr>
              <w:rPr>
                <w:sz w:val="28"/>
                <w:szCs w:val="28"/>
              </w:rPr>
            </w:pPr>
            <w:r w:rsidRPr="00565F3B">
              <w:rPr>
                <w:sz w:val="28"/>
                <w:szCs w:val="28"/>
              </w:rPr>
              <w:t>Сахарный диабет. Осложнения сахарного диабета.</w:t>
            </w:r>
          </w:p>
        </w:tc>
        <w:tc>
          <w:tcPr>
            <w:tcW w:w="996" w:type="dxa"/>
            <w:gridSpan w:val="2"/>
          </w:tcPr>
          <w:p w:rsidR="00284CDD" w:rsidRPr="00565F3B" w:rsidRDefault="00284CDD" w:rsidP="00A912BC">
            <w:pPr>
              <w:jc w:val="center"/>
              <w:rPr>
                <w:b/>
                <w:sz w:val="28"/>
                <w:szCs w:val="28"/>
              </w:rPr>
            </w:pPr>
            <w:r w:rsidRPr="00565F3B">
              <w:rPr>
                <w:b/>
                <w:sz w:val="28"/>
                <w:szCs w:val="28"/>
              </w:rPr>
              <w:t>12</w:t>
            </w:r>
          </w:p>
        </w:tc>
        <w:tc>
          <w:tcPr>
            <w:tcW w:w="997" w:type="dxa"/>
            <w:gridSpan w:val="2"/>
          </w:tcPr>
          <w:p w:rsidR="00284CDD" w:rsidRPr="00565F3B" w:rsidRDefault="00284CDD" w:rsidP="00A912BC">
            <w:pPr>
              <w:jc w:val="center"/>
              <w:rPr>
                <w:b/>
                <w:sz w:val="28"/>
                <w:szCs w:val="28"/>
              </w:rPr>
            </w:pPr>
            <w:r w:rsidRPr="00565F3B">
              <w:rPr>
                <w:b/>
                <w:sz w:val="28"/>
                <w:szCs w:val="28"/>
              </w:rPr>
              <w:t>8</w:t>
            </w:r>
          </w:p>
        </w:tc>
        <w:tc>
          <w:tcPr>
            <w:tcW w:w="996" w:type="dxa"/>
            <w:gridSpan w:val="2"/>
          </w:tcPr>
          <w:p w:rsidR="00284CDD" w:rsidRPr="00565F3B" w:rsidRDefault="00284CDD" w:rsidP="00A912BC">
            <w:pPr>
              <w:jc w:val="center"/>
              <w:rPr>
                <w:b/>
                <w:sz w:val="28"/>
                <w:szCs w:val="28"/>
              </w:rPr>
            </w:pPr>
            <w:r w:rsidRPr="00565F3B">
              <w:rPr>
                <w:b/>
                <w:sz w:val="28"/>
                <w:szCs w:val="28"/>
              </w:rPr>
              <w:t>2</w:t>
            </w:r>
          </w:p>
        </w:tc>
        <w:tc>
          <w:tcPr>
            <w:tcW w:w="1138" w:type="dxa"/>
            <w:gridSpan w:val="2"/>
          </w:tcPr>
          <w:p w:rsidR="00284CDD" w:rsidRPr="00565F3B" w:rsidRDefault="00284CDD" w:rsidP="00A912BC">
            <w:pPr>
              <w:jc w:val="center"/>
              <w:rPr>
                <w:b/>
                <w:sz w:val="28"/>
                <w:szCs w:val="28"/>
              </w:rPr>
            </w:pPr>
            <w:r w:rsidRPr="00565F3B">
              <w:rPr>
                <w:b/>
                <w:sz w:val="28"/>
                <w:szCs w:val="28"/>
              </w:rPr>
              <w:t>2</w:t>
            </w:r>
          </w:p>
        </w:tc>
        <w:tc>
          <w:tcPr>
            <w:tcW w:w="1026" w:type="dxa"/>
            <w:gridSpan w:val="2"/>
          </w:tcPr>
          <w:p w:rsidR="00284CDD" w:rsidRPr="00565F3B" w:rsidRDefault="00284CDD" w:rsidP="00A912BC">
            <w:pPr>
              <w:jc w:val="center"/>
              <w:rPr>
                <w:b/>
                <w:sz w:val="28"/>
                <w:szCs w:val="28"/>
              </w:rPr>
            </w:pPr>
            <w:r w:rsidRPr="00565F3B">
              <w:rPr>
                <w:b/>
                <w:sz w:val="28"/>
                <w:szCs w:val="28"/>
              </w:rPr>
              <w:t>4</w:t>
            </w:r>
          </w:p>
        </w:tc>
        <w:tc>
          <w:tcPr>
            <w:tcW w:w="996" w:type="dxa"/>
          </w:tcPr>
          <w:p w:rsidR="00284CDD" w:rsidRPr="00565F3B" w:rsidRDefault="00284CDD" w:rsidP="00A912BC">
            <w:pPr>
              <w:jc w:val="center"/>
              <w:rPr>
                <w:b/>
                <w:sz w:val="28"/>
                <w:szCs w:val="28"/>
              </w:rPr>
            </w:pPr>
            <w:r w:rsidRPr="00565F3B">
              <w:rPr>
                <w:b/>
                <w:sz w:val="28"/>
                <w:szCs w:val="28"/>
              </w:rPr>
              <w:t>4</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1.14.</w:t>
            </w:r>
          </w:p>
        </w:tc>
        <w:tc>
          <w:tcPr>
            <w:tcW w:w="7758" w:type="dxa"/>
            <w:gridSpan w:val="2"/>
          </w:tcPr>
          <w:p w:rsidR="00284CDD" w:rsidRPr="00565F3B" w:rsidRDefault="00284CDD" w:rsidP="00443D7A">
            <w:pPr>
              <w:rPr>
                <w:sz w:val="28"/>
                <w:szCs w:val="28"/>
              </w:rPr>
            </w:pPr>
            <w:r w:rsidRPr="00565F3B">
              <w:rPr>
                <w:sz w:val="28"/>
                <w:szCs w:val="28"/>
              </w:rPr>
              <w:t>Методы обследования пациента с заболеваниями соединительной ткани. Ревматоидный полиартрит. Деформирующий остеоартроз.</w:t>
            </w:r>
          </w:p>
        </w:tc>
        <w:tc>
          <w:tcPr>
            <w:tcW w:w="996" w:type="dxa"/>
            <w:gridSpan w:val="2"/>
          </w:tcPr>
          <w:p w:rsidR="00284CDD" w:rsidRPr="00565F3B" w:rsidRDefault="00284CDD" w:rsidP="00A912BC">
            <w:pPr>
              <w:jc w:val="center"/>
              <w:rPr>
                <w:b/>
                <w:sz w:val="28"/>
                <w:szCs w:val="28"/>
              </w:rPr>
            </w:pPr>
            <w:r w:rsidRPr="00565F3B">
              <w:rPr>
                <w:b/>
                <w:sz w:val="28"/>
                <w:szCs w:val="28"/>
              </w:rPr>
              <w:t>3</w:t>
            </w:r>
          </w:p>
        </w:tc>
        <w:tc>
          <w:tcPr>
            <w:tcW w:w="997" w:type="dxa"/>
            <w:gridSpan w:val="2"/>
          </w:tcPr>
          <w:p w:rsidR="00284CDD" w:rsidRPr="00565F3B" w:rsidRDefault="00284CDD" w:rsidP="00A912BC">
            <w:pPr>
              <w:jc w:val="center"/>
              <w:rPr>
                <w:b/>
                <w:sz w:val="28"/>
                <w:szCs w:val="28"/>
              </w:rPr>
            </w:pPr>
            <w:r w:rsidRPr="00565F3B">
              <w:rPr>
                <w:b/>
                <w:sz w:val="28"/>
                <w:szCs w:val="28"/>
              </w:rPr>
              <w:t>2</w:t>
            </w:r>
          </w:p>
        </w:tc>
        <w:tc>
          <w:tcPr>
            <w:tcW w:w="996" w:type="dxa"/>
            <w:gridSpan w:val="2"/>
          </w:tcPr>
          <w:p w:rsidR="00284CDD" w:rsidRPr="00565F3B" w:rsidRDefault="00284CDD" w:rsidP="00A912BC">
            <w:pPr>
              <w:jc w:val="center"/>
              <w:rPr>
                <w:b/>
                <w:sz w:val="28"/>
                <w:szCs w:val="28"/>
              </w:rPr>
            </w:pPr>
            <w:r w:rsidRPr="00565F3B">
              <w:rPr>
                <w:b/>
                <w:sz w:val="28"/>
                <w:szCs w:val="28"/>
              </w:rPr>
              <w:t>2</w:t>
            </w:r>
          </w:p>
        </w:tc>
        <w:tc>
          <w:tcPr>
            <w:tcW w:w="1138" w:type="dxa"/>
            <w:gridSpan w:val="2"/>
          </w:tcPr>
          <w:p w:rsidR="00284CDD" w:rsidRPr="00565F3B" w:rsidRDefault="00284CDD" w:rsidP="00A912BC">
            <w:pPr>
              <w:jc w:val="center"/>
              <w:rPr>
                <w:b/>
                <w:sz w:val="28"/>
                <w:szCs w:val="28"/>
              </w:rPr>
            </w:pPr>
          </w:p>
        </w:tc>
        <w:tc>
          <w:tcPr>
            <w:tcW w:w="1026" w:type="dxa"/>
            <w:gridSpan w:val="2"/>
          </w:tcPr>
          <w:p w:rsidR="00284CDD" w:rsidRPr="00565F3B" w:rsidRDefault="00284CDD" w:rsidP="00A912BC">
            <w:pPr>
              <w:jc w:val="center"/>
              <w:rPr>
                <w:b/>
                <w:sz w:val="28"/>
                <w:szCs w:val="28"/>
              </w:rPr>
            </w:pPr>
          </w:p>
        </w:tc>
        <w:tc>
          <w:tcPr>
            <w:tcW w:w="996" w:type="dxa"/>
          </w:tcPr>
          <w:p w:rsidR="00284CDD" w:rsidRPr="00565F3B" w:rsidRDefault="00284CDD" w:rsidP="00A912BC">
            <w:pPr>
              <w:jc w:val="center"/>
              <w:rPr>
                <w:b/>
                <w:sz w:val="28"/>
                <w:szCs w:val="28"/>
              </w:rPr>
            </w:pPr>
            <w:r w:rsidRPr="00565F3B">
              <w:rPr>
                <w:b/>
                <w:sz w:val="28"/>
                <w:szCs w:val="28"/>
              </w:rPr>
              <w:t>1</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1.15.</w:t>
            </w:r>
          </w:p>
        </w:tc>
        <w:tc>
          <w:tcPr>
            <w:tcW w:w="7758" w:type="dxa"/>
            <w:gridSpan w:val="2"/>
          </w:tcPr>
          <w:p w:rsidR="00284CDD" w:rsidRPr="00565F3B" w:rsidRDefault="00284CDD" w:rsidP="00443D7A">
            <w:pPr>
              <w:rPr>
                <w:sz w:val="28"/>
                <w:szCs w:val="28"/>
              </w:rPr>
            </w:pPr>
            <w:r w:rsidRPr="00565F3B">
              <w:rPr>
                <w:sz w:val="28"/>
                <w:szCs w:val="28"/>
              </w:rPr>
              <w:t>Острые аллергозы. Отравления.</w:t>
            </w:r>
          </w:p>
        </w:tc>
        <w:tc>
          <w:tcPr>
            <w:tcW w:w="996" w:type="dxa"/>
            <w:gridSpan w:val="2"/>
          </w:tcPr>
          <w:p w:rsidR="00284CDD" w:rsidRPr="00565F3B" w:rsidRDefault="00284CDD" w:rsidP="00A912BC">
            <w:pPr>
              <w:jc w:val="center"/>
              <w:rPr>
                <w:b/>
                <w:sz w:val="28"/>
                <w:szCs w:val="28"/>
              </w:rPr>
            </w:pPr>
            <w:r w:rsidRPr="00565F3B">
              <w:rPr>
                <w:b/>
                <w:sz w:val="28"/>
                <w:szCs w:val="28"/>
              </w:rPr>
              <w:t>12</w:t>
            </w:r>
          </w:p>
        </w:tc>
        <w:tc>
          <w:tcPr>
            <w:tcW w:w="997" w:type="dxa"/>
            <w:gridSpan w:val="2"/>
          </w:tcPr>
          <w:p w:rsidR="00284CDD" w:rsidRPr="00565F3B" w:rsidRDefault="00284CDD" w:rsidP="00A912BC">
            <w:pPr>
              <w:jc w:val="center"/>
              <w:rPr>
                <w:b/>
                <w:sz w:val="28"/>
                <w:szCs w:val="28"/>
              </w:rPr>
            </w:pPr>
            <w:r w:rsidRPr="00565F3B">
              <w:rPr>
                <w:b/>
                <w:sz w:val="28"/>
                <w:szCs w:val="28"/>
              </w:rPr>
              <w:t>8</w:t>
            </w:r>
          </w:p>
        </w:tc>
        <w:tc>
          <w:tcPr>
            <w:tcW w:w="996" w:type="dxa"/>
            <w:gridSpan w:val="2"/>
          </w:tcPr>
          <w:p w:rsidR="00284CDD" w:rsidRPr="00565F3B" w:rsidRDefault="00284CDD" w:rsidP="00A912BC">
            <w:pPr>
              <w:jc w:val="center"/>
              <w:rPr>
                <w:b/>
                <w:sz w:val="28"/>
                <w:szCs w:val="28"/>
              </w:rPr>
            </w:pPr>
            <w:r w:rsidRPr="00565F3B">
              <w:rPr>
                <w:b/>
                <w:sz w:val="28"/>
                <w:szCs w:val="28"/>
              </w:rPr>
              <w:t>2</w:t>
            </w:r>
          </w:p>
        </w:tc>
        <w:tc>
          <w:tcPr>
            <w:tcW w:w="1138" w:type="dxa"/>
            <w:gridSpan w:val="2"/>
          </w:tcPr>
          <w:p w:rsidR="00284CDD" w:rsidRPr="00565F3B" w:rsidRDefault="00284CDD" w:rsidP="00A912BC">
            <w:pPr>
              <w:jc w:val="center"/>
              <w:rPr>
                <w:b/>
                <w:sz w:val="28"/>
                <w:szCs w:val="28"/>
              </w:rPr>
            </w:pPr>
            <w:r w:rsidRPr="00565F3B">
              <w:rPr>
                <w:b/>
                <w:sz w:val="28"/>
                <w:szCs w:val="28"/>
              </w:rPr>
              <w:t>2</w:t>
            </w:r>
          </w:p>
        </w:tc>
        <w:tc>
          <w:tcPr>
            <w:tcW w:w="1026" w:type="dxa"/>
            <w:gridSpan w:val="2"/>
          </w:tcPr>
          <w:p w:rsidR="00284CDD" w:rsidRPr="00565F3B" w:rsidRDefault="00284CDD" w:rsidP="00A912BC">
            <w:pPr>
              <w:jc w:val="center"/>
              <w:rPr>
                <w:b/>
                <w:sz w:val="28"/>
                <w:szCs w:val="28"/>
              </w:rPr>
            </w:pPr>
            <w:r w:rsidRPr="00565F3B">
              <w:rPr>
                <w:b/>
                <w:sz w:val="28"/>
                <w:szCs w:val="28"/>
              </w:rPr>
              <w:t>4</w:t>
            </w:r>
          </w:p>
        </w:tc>
        <w:tc>
          <w:tcPr>
            <w:tcW w:w="996" w:type="dxa"/>
          </w:tcPr>
          <w:p w:rsidR="00284CDD" w:rsidRPr="00565F3B" w:rsidRDefault="00284CDD" w:rsidP="00A912BC">
            <w:pPr>
              <w:jc w:val="center"/>
              <w:rPr>
                <w:b/>
                <w:sz w:val="28"/>
                <w:szCs w:val="28"/>
              </w:rPr>
            </w:pPr>
            <w:r w:rsidRPr="00565F3B">
              <w:rPr>
                <w:b/>
                <w:sz w:val="28"/>
                <w:szCs w:val="28"/>
              </w:rPr>
              <w:t>4</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1.16.</w:t>
            </w:r>
          </w:p>
        </w:tc>
        <w:tc>
          <w:tcPr>
            <w:tcW w:w="7758" w:type="dxa"/>
            <w:gridSpan w:val="2"/>
          </w:tcPr>
          <w:p w:rsidR="00284CDD" w:rsidRPr="00565F3B" w:rsidRDefault="00284CDD" w:rsidP="00443D7A">
            <w:pPr>
              <w:rPr>
                <w:sz w:val="28"/>
                <w:szCs w:val="28"/>
              </w:rPr>
            </w:pPr>
            <w:r w:rsidRPr="00565F3B">
              <w:rPr>
                <w:sz w:val="28"/>
                <w:szCs w:val="28"/>
              </w:rPr>
              <w:t>Особенности сестринско</w:t>
            </w:r>
            <w:r>
              <w:rPr>
                <w:sz w:val="28"/>
                <w:szCs w:val="28"/>
              </w:rPr>
              <w:t>го</w:t>
            </w:r>
            <w:r w:rsidRPr="00565F3B">
              <w:rPr>
                <w:sz w:val="28"/>
                <w:szCs w:val="28"/>
              </w:rPr>
              <w:t xml:space="preserve"> </w:t>
            </w:r>
            <w:r>
              <w:rPr>
                <w:sz w:val="28"/>
                <w:szCs w:val="28"/>
              </w:rPr>
              <w:t xml:space="preserve">ухода </w:t>
            </w:r>
            <w:r w:rsidRPr="00565F3B">
              <w:rPr>
                <w:sz w:val="28"/>
                <w:szCs w:val="28"/>
              </w:rPr>
              <w:t>при заболеваниях глаз и лор-органов</w:t>
            </w:r>
            <w:r>
              <w:rPr>
                <w:sz w:val="28"/>
                <w:szCs w:val="28"/>
              </w:rPr>
              <w:t xml:space="preserve"> пациентов</w:t>
            </w:r>
            <w:r w:rsidRPr="00565F3B">
              <w:rPr>
                <w:sz w:val="28"/>
                <w:szCs w:val="28"/>
              </w:rPr>
              <w:t>.</w:t>
            </w:r>
          </w:p>
        </w:tc>
        <w:tc>
          <w:tcPr>
            <w:tcW w:w="996" w:type="dxa"/>
            <w:gridSpan w:val="2"/>
          </w:tcPr>
          <w:p w:rsidR="00284CDD" w:rsidRPr="00565F3B" w:rsidRDefault="00284CDD" w:rsidP="00A912BC">
            <w:pPr>
              <w:jc w:val="center"/>
              <w:rPr>
                <w:b/>
                <w:sz w:val="28"/>
                <w:szCs w:val="28"/>
              </w:rPr>
            </w:pPr>
            <w:r w:rsidRPr="00565F3B">
              <w:rPr>
                <w:b/>
                <w:sz w:val="28"/>
                <w:szCs w:val="28"/>
              </w:rPr>
              <w:t>15</w:t>
            </w:r>
          </w:p>
        </w:tc>
        <w:tc>
          <w:tcPr>
            <w:tcW w:w="997" w:type="dxa"/>
            <w:gridSpan w:val="2"/>
          </w:tcPr>
          <w:p w:rsidR="00284CDD" w:rsidRPr="00565F3B" w:rsidRDefault="00284CDD" w:rsidP="00A912BC">
            <w:pPr>
              <w:jc w:val="center"/>
              <w:rPr>
                <w:b/>
                <w:sz w:val="28"/>
                <w:szCs w:val="28"/>
              </w:rPr>
            </w:pPr>
            <w:r w:rsidRPr="00565F3B">
              <w:rPr>
                <w:b/>
                <w:sz w:val="28"/>
                <w:szCs w:val="28"/>
              </w:rPr>
              <w:t>10</w:t>
            </w:r>
          </w:p>
        </w:tc>
        <w:tc>
          <w:tcPr>
            <w:tcW w:w="996" w:type="dxa"/>
            <w:gridSpan w:val="2"/>
          </w:tcPr>
          <w:p w:rsidR="00284CDD" w:rsidRPr="00565F3B" w:rsidRDefault="00284CDD" w:rsidP="00A912BC">
            <w:pPr>
              <w:jc w:val="center"/>
              <w:rPr>
                <w:b/>
                <w:sz w:val="28"/>
                <w:szCs w:val="28"/>
              </w:rPr>
            </w:pPr>
            <w:r w:rsidRPr="00565F3B">
              <w:rPr>
                <w:b/>
                <w:sz w:val="28"/>
                <w:szCs w:val="28"/>
              </w:rPr>
              <w:t>4</w:t>
            </w:r>
          </w:p>
        </w:tc>
        <w:tc>
          <w:tcPr>
            <w:tcW w:w="1138" w:type="dxa"/>
            <w:gridSpan w:val="2"/>
          </w:tcPr>
          <w:p w:rsidR="00284CDD" w:rsidRPr="00565F3B" w:rsidRDefault="00284CDD" w:rsidP="00A912BC">
            <w:pPr>
              <w:jc w:val="center"/>
              <w:rPr>
                <w:b/>
                <w:sz w:val="28"/>
                <w:szCs w:val="28"/>
              </w:rPr>
            </w:pPr>
            <w:r w:rsidRPr="00565F3B">
              <w:rPr>
                <w:b/>
                <w:sz w:val="28"/>
                <w:szCs w:val="28"/>
              </w:rPr>
              <w:t>2</w:t>
            </w:r>
          </w:p>
        </w:tc>
        <w:tc>
          <w:tcPr>
            <w:tcW w:w="1026" w:type="dxa"/>
            <w:gridSpan w:val="2"/>
          </w:tcPr>
          <w:p w:rsidR="00284CDD" w:rsidRPr="00565F3B" w:rsidRDefault="00284CDD" w:rsidP="00A912BC">
            <w:pPr>
              <w:jc w:val="center"/>
              <w:rPr>
                <w:b/>
                <w:sz w:val="28"/>
                <w:szCs w:val="28"/>
              </w:rPr>
            </w:pPr>
            <w:r w:rsidRPr="00565F3B">
              <w:rPr>
                <w:b/>
                <w:sz w:val="28"/>
                <w:szCs w:val="28"/>
              </w:rPr>
              <w:t>4</w:t>
            </w:r>
          </w:p>
        </w:tc>
        <w:tc>
          <w:tcPr>
            <w:tcW w:w="996" w:type="dxa"/>
          </w:tcPr>
          <w:p w:rsidR="00284CDD" w:rsidRPr="00565F3B" w:rsidRDefault="00284CDD" w:rsidP="00A912BC">
            <w:pPr>
              <w:jc w:val="center"/>
              <w:rPr>
                <w:b/>
                <w:sz w:val="28"/>
                <w:szCs w:val="28"/>
              </w:rPr>
            </w:pPr>
            <w:r w:rsidRPr="00565F3B">
              <w:rPr>
                <w:b/>
                <w:sz w:val="28"/>
                <w:szCs w:val="28"/>
              </w:rPr>
              <w:t>5</w:t>
            </w:r>
          </w:p>
        </w:tc>
      </w:tr>
      <w:tr w:rsidR="00D444F9" w:rsidRPr="00565F3B" w:rsidTr="00D444F9">
        <w:tc>
          <w:tcPr>
            <w:tcW w:w="982" w:type="dxa"/>
          </w:tcPr>
          <w:p w:rsidR="00284CDD" w:rsidRPr="00565F3B" w:rsidRDefault="00284CDD" w:rsidP="00A912BC">
            <w:pPr>
              <w:jc w:val="center"/>
              <w:rPr>
                <w:sz w:val="28"/>
                <w:szCs w:val="28"/>
              </w:rPr>
            </w:pPr>
            <w:r w:rsidRPr="00565F3B">
              <w:rPr>
                <w:sz w:val="28"/>
                <w:szCs w:val="28"/>
              </w:rPr>
              <w:t>1.17.</w:t>
            </w:r>
          </w:p>
        </w:tc>
        <w:tc>
          <w:tcPr>
            <w:tcW w:w="7758" w:type="dxa"/>
            <w:gridSpan w:val="2"/>
          </w:tcPr>
          <w:p w:rsidR="00284CDD" w:rsidRPr="00565F3B" w:rsidRDefault="00284CDD" w:rsidP="00443D7A">
            <w:pPr>
              <w:rPr>
                <w:bCs/>
                <w:sz w:val="28"/>
                <w:szCs w:val="28"/>
              </w:rPr>
            </w:pPr>
            <w:r w:rsidRPr="00565F3B">
              <w:rPr>
                <w:bCs/>
                <w:sz w:val="28"/>
                <w:szCs w:val="28"/>
              </w:rPr>
              <w:t>Особенности сестринск</w:t>
            </w:r>
            <w:r>
              <w:rPr>
                <w:bCs/>
                <w:sz w:val="28"/>
                <w:szCs w:val="28"/>
              </w:rPr>
              <w:t>ого</w:t>
            </w:r>
            <w:r w:rsidRPr="00565F3B">
              <w:rPr>
                <w:bCs/>
                <w:sz w:val="28"/>
                <w:szCs w:val="28"/>
              </w:rPr>
              <w:t xml:space="preserve"> </w:t>
            </w:r>
            <w:r>
              <w:rPr>
                <w:bCs/>
                <w:sz w:val="28"/>
                <w:szCs w:val="28"/>
              </w:rPr>
              <w:t xml:space="preserve">ухода </w:t>
            </w:r>
            <w:r w:rsidRPr="00565F3B">
              <w:rPr>
                <w:bCs/>
                <w:sz w:val="28"/>
                <w:szCs w:val="28"/>
              </w:rPr>
              <w:t>при нервно-психических заболеваниях</w:t>
            </w:r>
            <w:r>
              <w:rPr>
                <w:bCs/>
                <w:sz w:val="28"/>
                <w:szCs w:val="28"/>
              </w:rPr>
              <w:t xml:space="preserve"> пациентов</w:t>
            </w:r>
            <w:r w:rsidRPr="00565F3B">
              <w:rPr>
                <w:bCs/>
                <w:sz w:val="28"/>
                <w:szCs w:val="28"/>
              </w:rPr>
              <w:t>.</w:t>
            </w:r>
          </w:p>
        </w:tc>
        <w:tc>
          <w:tcPr>
            <w:tcW w:w="996" w:type="dxa"/>
            <w:gridSpan w:val="2"/>
          </w:tcPr>
          <w:p w:rsidR="00284CDD" w:rsidRPr="00565F3B" w:rsidRDefault="00284CDD" w:rsidP="00A912BC">
            <w:pPr>
              <w:jc w:val="center"/>
              <w:rPr>
                <w:b/>
                <w:bCs/>
                <w:sz w:val="28"/>
                <w:szCs w:val="28"/>
              </w:rPr>
            </w:pPr>
            <w:r w:rsidRPr="00565F3B">
              <w:rPr>
                <w:b/>
                <w:bCs/>
                <w:sz w:val="28"/>
                <w:szCs w:val="28"/>
              </w:rPr>
              <w:t>12</w:t>
            </w:r>
          </w:p>
        </w:tc>
        <w:tc>
          <w:tcPr>
            <w:tcW w:w="997" w:type="dxa"/>
            <w:gridSpan w:val="2"/>
          </w:tcPr>
          <w:p w:rsidR="00284CDD" w:rsidRPr="00565F3B" w:rsidRDefault="00284CDD" w:rsidP="00A912BC">
            <w:pPr>
              <w:jc w:val="center"/>
              <w:rPr>
                <w:b/>
                <w:bCs/>
                <w:sz w:val="28"/>
                <w:szCs w:val="28"/>
              </w:rPr>
            </w:pPr>
            <w:r w:rsidRPr="00565F3B">
              <w:rPr>
                <w:b/>
                <w:bCs/>
                <w:sz w:val="28"/>
                <w:szCs w:val="28"/>
              </w:rPr>
              <w:t>8</w:t>
            </w:r>
          </w:p>
        </w:tc>
        <w:tc>
          <w:tcPr>
            <w:tcW w:w="996" w:type="dxa"/>
            <w:gridSpan w:val="2"/>
          </w:tcPr>
          <w:p w:rsidR="00284CDD" w:rsidRPr="00565F3B" w:rsidRDefault="00284CDD" w:rsidP="00A912BC">
            <w:pPr>
              <w:jc w:val="center"/>
              <w:rPr>
                <w:b/>
                <w:bCs/>
                <w:sz w:val="28"/>
                <w:szCs w:val="28"/>
              </w:rPr>
            </w:pPr>
            <w:r w:rsidRPr="00565F3B">
              <w:rPr>
                <w:b/>
                <w:bCs/>
                <w:sz w:val="28"/>
                <w:szCs w:val="28"/>
              </w:rPr>
              <w:t>2</w:t>
            </w:r>
          </w:p>
        </w:tc>
        <w:tc>
          <w:tcPr>
            <w:tcW w:w="1138" w:type="dxa"/>
            <w:gridSpan w:val="2"/>
          </w:tcPr>
          <w:p w:rsidR="00284CDD" w:rsidRPr="00565F3B" w:rsidRDefault="00284CDD" w:rsidP="00A912BC">
            <w:pPr>
              <w:jc w:val="center"/>
              <w:rPr>
                <w:b/>
                <w:bCs/>
                <w:sz w:val="28"/>
                <w:szCs w:val="28"/>
              </w:rPr>
            </w:pPr>
            <w:r w:rsidRPr="00565F3B">
              <w:rPr>
                <w:b/>
                <w:bCs/>
                <w:sz w:val="28"/>
                <w:szCs w:val="28"/>
              </w:rPr>
              <w:t>2</w:t>
            </w:r>
          </w:p>
        </w:tc>
        <w:tc>
          <w:tcPr>
            <w:tcW w:w="1026" w:type="dxa"/>
            <w:gridSpan w:val="2"/>
          </w:tcPr>
          <w:p w:rsidR="00284CDD" w:rsidRPr="00565F3B" w:rsidRDefault="00284CDD" w:rsidP="00A912BC">
            <w:pPr>
              <w:jc w:val="center"/>
              <w:rPr>
                <w:b/>
                <w:bCs/>
                <w:sz w:val="28"/>
                <w:szCs w:val="28"/>
              </w:rPr>
            </w:pPr>
            <w:r w:rsidRPr="00565F3B">
              <w:rPr>
                <w:b/>
                <w:bCs/>
                <w:sz w:val="28"/>
                <w:szCs w:val="28"/>
              </w:rPr>
              <w:t>4</w:t>
            </w:r>
          </w:p>
        </w:tc>
        <w:tc>
          <w:tcPr>
            <w:tcW w:w="996" w:type="dxa"/>
          </w:tcPr>
          <w:p w:rsidR="00284CDD" w:rsidRPr="00565F3B" w:rsidRDefault="00284CDD" w:rsidP="00A912BC">
            <w:pPr>
              <w:jc w:val="center"/>
              <w:rPr>
                <w:b/>
                <w:bCs/>
                <w:sz w:val="28"/>
                <w:szCs w:val="28"/>
              </w:rPr>
            </w:pPr>
            <w:r w:rsidRPr="00565F3B">
              <w:rPr>
                <w:b/>
                <w:bCs/>
                <w:sz w:val="28"/>
                <w:szCs w:val="28"/>
              </w:rPr>
              <w:t>4</w:t>
            </w:r>
          </w:p>
        </w:tc>
      </w:tr>
      <w:tr w:rsidR="00D444F9" w:rsidRPr="00565F3B" w:rsidTr="00D444F9">
        <w:tc>
          <w:tcPr>
            <w:tcW w:w="982" w:type="dxa"/>
          </w:tcPr>
          <w:p w:rsidR="00D444F9" w:rsidRPr="00565F3B" w:rsidRDefault="00D444F9" w:rsidP="00A912BC">
            <w:pPr>
              <w:jc w:val="center"/>
              <w:rPr>
                <w:sz w:val="28"/>
                <w:szCs w:val="28"/>
              </w:rPr>
            </w:pPr>
          </w:p>
        </w:tc>
        <w:tc>
          <w:tcPr>
            <w:tcW w:w="7758" w:type="dxa"/>
            <w:gridSpan w:val="2"/>
          </w:tcPr>
          <w:p w:rsidR="00D444F9" w:rsidRPr="00565F3B" w:rsidRDefault="00D444F9" w:rsidP="00443D7A">
            <w:pPr>
              <w:rPr>
                <w:bCs/>
                <w:sz w:val="28"/>
                <w:szCs w:val="28"/>
              </w:rPr>
            </w:pPr>
            <w:r>
              <w:rPr>
                <w:bCs/>
                <w:sz w:val="28"/>
                <w:szCs w:val="28"/>
              </w:rPr>
              <w:t>Итого по МДК 02.01.:</w:t>
            </w:r>
          </w:p>
        </w:tc>
        <w:tc>
          <w:tcPr>
            <w:tcW w:w="996" w:type="dxa"/>
            <w:gridSpan w:val="2"/>
          </w:tcPr>
          <w:p w:rsidR="00D444F9" w:rsidRPr="00565F3B" w:rsidRDefault="00E85D3B" w:rsidP="00A912BC">
            <w:pPr>
              <w:jc w:val="center"/>
              <w:rPr>
                <w:b/>
                <w:bCs/>
                <w:sz w:val="28"/>
                <w:szCs w:val="28"/>
              </w:rPr>
            </w:pPr>
            <w:r>
              <w:rPr>
                <w:b/>
                <w:bCs/>
                <w:sz w:val="28"/>
                <w:szCs w:val="28"/>
              </w:rPr>
              <w:t>246</w:t>
            </w:r>
          </w:p>
        </w:tc>
        <w:tc>
          <w:tcPr>
            <w:tcW w:w="997" w:type="dxa"/>
            <w:gridSpan w:val="2"/>
          </w:tcPr>
          <w:p w:rsidR="00D444F9" w:rsidRPr="00565F3B" w:rsidRDefault="002761AA" w:rsidP="00A912BC">
            <w:pPr>
              <w:jc w:val="center"/>
              <w:rPr>
                <w:b/>
                <w:bCs/>
                <w:sz w:val="28"/>
                <w:szCs w:val="28"/>
              </w:rPr>
            </w:pPr>
            <w:r>
              <w:rPr>
                <w:b/>
                <w:bCs/>
                <w:sz w:val="28"/>
                <w:szCs w:val="28"/>
              </w:rPr>
              <w:t>164</w:t>
            </w:r>
          </w:p>
        </w:tc>
        <w:tc>
          <w:tcPr>
            <w:tcW w:w="996" w:type="dxa"/>
            <w:gridSpan w:val="2"/>
          </w:tcPr>
          <w:p w:rsidR="00D444F9" w:rsidRPr="00565F3B" w:rsidRDefault="000E3AC0" w:rsidP="00A912BC">
            <w:pPr>
              <w:jc w:val="center"/>
              <w:rPr>
                <w:b/>
                <w:bCs/>
                <w:sz w:val="28"/>
                <w:szCs w:val="28"/>
              </w:rPr>
            </w:pPr>
            <w:r>
              <w:rPr>
                <w:b/>
                <w:bCs/>
                <w:sz w:val="28"/>
                <w:szCs w:val="28"/>
              </w:rPr>
              <w:t>38</w:t>
            </w:r>
          </w:p>
        </w:tc>
        <w:tc>
          <w:tcPr>
            <w:tcW w:w="1138" w:type="dxa"/>
            <w:gridSpan w:val="2"/>
          </w:tcPr>
          <w:p w:rsidR="00D444F9" w:rsidRPr="00565F3B" w:rsidRDefault="000E3AC0" w:rsidP="00A912BC">
            <w:pPr>
              <w:jc w:val="center"/>
              <w:rPr>
                <w:b/>
                <w:bCs/>
                <w:sz w:val="28"/>
                <w:szCs w:val="28"/>
              </w:rPr>
            </w:pPr>
            <w:r>
              <w:rPr>
                <w:b/>
                <w:bCs/>
                <w:sz w:val="28"/>
                <w:szCs w:val="28"/>
              </w:rPr>
              <w:t>26</w:t>
            </w:r>
          </w:p>
        </w:tc>
        <w:tc>
          <w:tcPr>
            <w:tcW w:w="1026" w:type="dxa"/>
            <w:gridSpan w:val="2"/>
          </w:tcPr>
          <w:p w:rsidR="00D444F9" w:rsidRPr="00565F3B" w:rsidRDefault="000E3AC0" w:rsidP="00A912BC">
            <w:pPr>
              <w:jc w:val="center"/>
              <w:rPr>
                <w:b/>
                <w:bCs/>
                <w:sz w:val="28"/>
                <w:szCs w:val="28"/>
              </w:rPr>
            </w:pPr>
            <w:r>
              <w:rPr>
                <w:b/>
                <w:bCs/>
                <w:sz w:val="28"/>
                <w:szCs w:val="28"/>
              </w:rPr>
              <w:t>100</w:t>
            </w:r>
          </w:p>
        </w:tc>
        <w:tc>
          <w:tcPr>
            <w:tcW w:w="996" w:type="dxa"/>
          </w:tcPr>
          <w:p w:rsidR="00D444F9" w:rsidRPr="00565F3B" w:rsidRDefault="000E3AC0" w:rsidP="00A912BC">
            <w:pPr>
              <w:jc w:val="center"/>
              <w:rPr>
                <w:b/>
                <w:bCs/>
                <w:sz w:val="28"/>
                <w:szCs w:val="28"/>
              </w:rPr>
            </w:pPr>
            <w:r>
              <w:rPr>
                <w:b/>
                <w:bCs/>
                <w:sz w:val="28"/>
                <w:szCs w:val="28"/>
              </w:rPr>
              <w:t>82</w:t>
            </w:r>
          </w:p>
        </w:tc>
      </w:tr>
      <w:tr w:rsidR="00FA0E2B" w:rsidRPr="002F25ED" w:rsidTr="00D444F9">
        <w:trPr>
          <w:trHeight w:val="239"/>
        </w:trPr>
        <w:tc>
          <w:tcPr>
            <w:tcW w:w="982" w:type="dxa"/>
          </w:tcPr>
          <w:p w:rsidR="00EE3489" w:rsidRPr="0049200C" w:rsidRDefault="00EE3489" w:rsidP="00F34CE7">
            <w:pPr>
              <w:jc w:val="center"/>
              <w:rPr>
                <w:b/>
              </w:rPr>
            </w:pPr>
          </w:p>
        </w:tc>
        <w:tc>
          <w:tcPr>
            <w:tcW w:w="7758" w:type="dxa"/>
            <w:gridSpan w:val="2"/>
          </w:tcPr>
          <w:p w:rsidR="00EE3489" w:rsidRPr="00A912BC" w:rsidRDefault="00A912BC" w:rsidP="00F34CE7">
            <w:pPr>
              <w:jc w:val="center"/>
              <w:rPr>
                <w:b/>
                <w:sz w:val="32"/>
                <w:szCs w:val="32"/>
              </w:rPr>
            </w:pPr>
            <w:r w:rsidRPr="00A912BC">
              <w:rPr>
                <w:rFonts w:eastAsia="Calibri"/>
                <w:b/>
                <w:bCs/>
                <w:sz w:val="32"/>
                <w:szCs w:val="32"/>
              </w:rPr>
              <w:t>МДК 02.02. Инфекцио</w:t>
            </w:r>
            <w:r>
              <w:rPr>
                <w:rFonts w:eastAsia="Calibri"/>
                <w:b/>
                <w:bCs/>
                <w:sz w:val="32"/>
                <w:szCs w:val="32"/>
              </w:rPr>
              <w:t>нные заболевания и беременность</w:t>
            </w:r>
          </w:p>
        </w:tc>
        <w:tc>
          <w:tcPr>
            <w:tcW w:w="996" w:type="dxa"/>
            <w:gridSpan w:val="2"/>
          </w:tcPr>
          <w:p w:rsidR="00EE3489" w:rsidRPr="0049200C" w:rsidRDefault="00EE3489" w:rsidP="00A912BC">
            <w:pPr>
              <w:jc w:val="center"/>
              <w:rPr>
                <w:b/>
              </w:rPr>
            </w:pPr>
          </w:p>
        </w:tc>
        <w:tc>
          <w:tcPr>
            <w:tcW w:w="997" w:type="dxa"/>
            <w:gridSpan w:val="2"/>
          </w:tcPr>
          <w:p w:rsidR="00EE3489" w:rsidRPr="0049200C" w:rsidRDefault="00EE3489" w:rsidP="00A912BC">
            <w:pPr>
              <w:jc w:val="center"/>
              <w:rPr>
                <w:b/>
              </w:rPr>
            </w:pPr>
          </w:p>
        </w:tc>
        <w:tc>
          <w:tcPr>
            <w:tcW w:w="996" w:type="dxa"/>
            <w:gridSpan w:val="2"/>
          </w:tcPr>
          <w:p w:rsidR="00EE3489" w:rsidRPr="0049200C" w:rsidRDefault="00EE3489" w:rsidP="00A912BC">
            <w:pPr>
              <w:jc w:val="center"/>
              <w:rPr>
                <w:b/>
              </w:rPr>
            </w:pPr>
          </w:p>
        </w:tc>
        <w:tc>
          <w:tcPr>
            <w:tcW w:w="1138" w:type="dxa"/>
            <w:gridSpan w:val="2"/>
          </w:tcPr>
          <w:p w:rsidR="00EE3489" w:rsidRPr="0049200C" w:rsidRDefault="00EE3489" w:rsidP="00A912BC">
            <w:pPr>
              <w:jc w:val="center"/>
              <w:rPr>
                <w:b/>
              </w:rPr>
            </w:pPr>
          </w:p>
        </w:tc>
        <w:tc>
          <w:tcPr>
            <w:tcW w:w="1026" w:type="dxa"/>
            <w:gridSpan w:val="2"/>
          </w:tcPr>
          <w:p w:rsidR="00EE3489" w:rsidRPr="0049200C" w:rsidRDefault="00EE3489" w:rsidP="00A912BC">
            <w:pPr>
              <w:jc w:val="center"/>
              <w:rPr>
                <w:b/>
              </w:rPr>
            </w:pPr>
          </w:p>
        </w:tc>
        <w:tc>
          <w:tcPr>
            <w:tcW w:w="996" w:type="dxa"/>
          </w:tcPr>
          <w:p w:rsidR="00EE3489" w:rsidRPr="0049200C" w:rsidRDefault="00EE3489" w:rsidP="00A912BC">
            <w:pPr>
              <w:jc w:val="center"/>
              <w:rPr>
                <w:b/>
              </w:rPr>
            </w:pPr>
          </w:p>
        </w:tc>
      </w:tr>
      <w:tr w:rsidR="00FA0E2B" w:rsidRPr="002F25ED" w:rsidTr="00D444F9">
        <w:tc>
          <w:tcPr>
            <w:tcW w:w="982" w:type="dxa"/>
          </w:tcPr>
          <w:p w:rsidR="00F34CE7" w:rsidRPr="00EE3489" w:rsidRDefault="00F34CE7" w:rsidP="00F34CE7"/>
        </w:tc>
        <w:tc>
          <w:tcPr>
            <w:tcW w:w="7758" w:type="dxa"/>
            <w:gridSpan w:val="2"/>
          </w:tcPr>
          <w:p w:rsidR="00F34CE7" w:rsidRPr="006F2D14" w:rsidRDefault="00F34CE7" w:rsidP="00A912BC">
            <w:pPr>
              <w:rPr>
                <w:b/>
              </w:rPr>
            </w:pPr>
            <w:r w:rsidRPr="006F2D14">
              <w:rPr>
                <w:b/>
              </w:rPr>
              <w:t>Раздел 2.</w:t>
            </w:r>
            <w:r w:rsidRPr="006F2D14">
              <w:t xml:space="preserve">  Проведение лечебно-диагностической, профилактической, санитарно - просветительской работы с беременными с инфекционными заболеваниями и в условиях эпидемии, оказание доврачебной помощи.</w:t>
            </w:r>
            <w:r w:rsidR="00111F95">
              <w:rPr>
                <w:rFonts w:eastAsia="Calibri"/>
                <w:b/>
                <w:bCs/>
              </w:rPr>
              <w:t xml:space="preserve"> </w:t>
            </w:r>
          </w:p>
        </w:tc>
        <w:tc>
          <w:tcPr>
            <w:tcW w:w="996" w:type="dxa"/>
            <w:gridSpan w:val="2"/>
          </w:tcPr>
          <w:p w:rsidR="00F34CE7" w:rsidRPr="002F25ED" w:rsidRDefault="00F34CE7" w:rsidP="00F34CE7">
            <w:pPr>
              <w:jc w:val="center"/>
              <w:rPr>
                <w:b/>
              </w:rPr>
            </w:pPr>
          </w:p>
          <w:p w:rsidR="00F34CE7" w:rsidRPr="00F34CE7" w:rsidRDefault="00F34CE7" w:rsidP="00F34CE7">
            <w:pPr>
              <w:jc w:val="center"/>
              <w:rPr>
                <w:b/>
              </w:rPr>
            </w:pPr>
          </w:p>
          <w:p w:rsidR="00F34CE7" w:rsidRPr="002F25ED" w:rsidRDefault="00F34CE7" w:rsidP="00F34CE7">
            <w:pPr>
              <w:jc w:val="center"/>
              <w:rPr>
                <w:b/>
              </w:rPr>
            </w:pPr>
          </w:p>
        </w:tc>
        <w:tc>
          <w:tcPr>
            <w:tcW w:w="997" w:type="dxa"/>
            <w:gridSpan w:val="2"/>
          </w:tcPr>
          <w:p w:rsidR="00F34CE7" w:rsidRPr="002F25ED" w:rsidRDefault="00F34CE7" w:rsidP="00F34CE7">
            <w:pPr>
              <w:jc w:val="center"/>
              <w:rPr>
                <w:b/>
              </w:rPr>
            </w:pPr>
          </w:p>
          <w:p w:rsidR="00F34CE7" w:rsidRPr="00F34CE7" w:rsidRDefault="00F34CE7" w:rsidP="00F34CE7">
            <w:pPr>
              <w:jc w:val="center"/>
              <w:rPr>
                <w:b/>
              </w:rPr>
            </w:pPr>
          </w:p>
        </w:tc>
        <w:tc>
          <w:tcPr>
            <w:tcW w:w="996" w:type="dxa"/>
            <w:gridSpan w:val="2"/>
          </w:tcPr>
          <w:p w:rsidR="00F34CE7" w:rsidRPr="00F34CE7" w:rsidRDefault="00F34CE7" w:rsidP="00F34CE7">
            <w:pPr>
              <w:rPr>
                <w:b/>
              </w:rPr>
            </w:pPr>
          </w:p>
          <w:p w:rsidR="00F34CE7" w:rsidRPr="00F34CE7" w:rsidRDefault="00F34CE7" w:rsidP="00F34CE7">
            <w:pPr>
              <w:jc w:val="center"/>
              <w:rPr>
                <w:b/>
              </w:rPr>
            </w:pPr>
          </w:p>
        </w:tc>
        <w:tc>
          <w:tcPr>
            <w:tcW w:w="1138" w:type="dxa"/>
            <w:gridSpan w:val="2"/>
          </w:tcPr>
          <w:p w:rsidR="00F34CE7" w:rsidRPr="0049200C" w:rsidRDefault="00F34CE7" w:rsidP="00F34CE7">
            <w:pPr>
              <w:jc w:val="center"/>
              <w:rPr>
                <w:b/>
              </w:rPr>
            </w:pPr>
          </w:p>
          <w:p w:rsidR="00F34CE7" w:rsidRPr="00F34CE7" w:rsidRDefault="00F34CE7" w:rsidP="00F34CE7">
            <w:pPr>
              <w:jc w:val="center"/>
              <w:rPr>
                <w:b/>
              </w:rPr>
            </w:pPr>
          </w:p>
        </w:tc>
        <w:tc>
          <w:tcPr>
            <w:tcW w:w="1026" w:type="dxa"/>
            <w:gridSpan w:val="2"/>
          </w:tcPr>
          <w:p w:rsidR="00F34CE7" w:rsidRPr="0049200C" w:rsidRDefault="00F34CE7" w:rsidP="00F34CE7">
            <w:pPr>
              <w:jc w:val="center"/>
              <w:rPr>
                <w:b/>
              </w:rPr>
            </w:pPr>
          </w:p>
          <w:p w:rsidR="00F34CE7" w:rsidRPr="00F34CE7" w:rsidRDefault="00F34CE7" w:rsidP="00F34CE7">
            <w:pPr>
              <w:jc w:val="center"/>
              <w:rPr>
                <w:b/>
              </w:rPr>
            </w:pPr>
          </w:p>
        </w:tc>
        <w:tc>
          <w:tcPr>
            <w:tcW w:w="996" w:type="dxa"/>
          </w:tcPr>
          <w:p w:rsidR="00F34CE7" w:rsidRPr="0049200C" w:rsidRDefault="00F34CE7" w:rsidP="00F34CE7">
            <w:pPr>
              <w:jc w:val="center"/>
              <w:rPr>
                <w:b/>
              </w:rPr>
            </w:pPr>
          </w:p>
          <w:p w:rsidR="00F34CE7" w:rsidRPr="00F34CE7" w:rsidRDefault="00F34CE7" w:rsidP="00F34CE7">
            <w:pPr>
              <w:jc w:val="center"/>
              <w:rPr>
                <w:b/>
              </w:rPr>
            </w:pPr>
          </w:p>
        </w:tc>
      </w:tr>
      <w:tr w:rsidR="00FA0E2B" w:rsidRPr="002F25ED" w:rsidTr="00D444F9">
        <w:tc>
          <w:tcPr>
            <w:tcW w:w="982" w:type="dxa"/>
          </w:tcPr>
          <w:p w:rsidR="00F34CE7" w:rsidRPr="002F25ED" w:rsidRDefault="00414D42" w:rsidP="00F34CE7">
            <w:pPr>
              <w:jc w:val="center"/>
            </w:pPr>
            <w:r>
              <w:t>2.</w:t>
            </w:r>
            <w:r w:rsidR="00F34CE7">
              <w:t>1.</w:t>
            </w:r>
          </w:p>
        </w:tc>
        <w:tc>
          <w:tcPr>
            <w:tcW w:w="7758" w:type="dxa"/>
            <w:gridSpan w:val="2"/>
          </w:tcPr>
          <w:p w:rsidR="00B035BC" w:rsidRPr="002F25ED" w:rsidRDefault="00B035BC" w:rsidP="00B035BC">
            <w:pPr>
              <w:rPr>
                <w:rFonts w:eastAsia="Calibri"/>
                <w:b/>
                <w:bCs/>
              </w:rPr>
            </w:pPr>
            <w:r>
              <w:rPr>
                <w:rFonts w:eastAsia="Calibri"/>
                <w:b/>
                <w:bCs/>
              </w:rPr>
              <w:t xml:space="preserve">Тема </w:t>
            </w:r>
            <w:r w:rsidRPr="00F34CE7">
              <w:rPr>
                <w:rFonts w:eastAsia="Calibri"/>
                <w:b/>
                <w:bCs/>
              </w:rPr>
              <w:t>02</w:t>
            </w:r>
            <w:r>
              <w:rPr>
                <w:rFonts w:eastAsia="Calibri"/>
                <w:b/>
                <w:bCs/>
              </w:rPr>
              <w:t>.</w:t>
            </w:r>
            <w:r w:rsidRPr="00F34CE7">
              <w:rPr>
                <w:rFonts w:eastAsia="Calibri"/>
                <w:b/>
                <w:bCs/>
              </w:rPr>
              <w:t>02</w:t>
            </w:r>
            <w:r>
              <w:rPr>
                <w:rFonts w:eastAsia="Calibri"/>
                <w:b/>
                <w:bCs/>
              </w:rPr>
              <w:t>.1.</w:t>
            </w:r>
            <w:r w:rsidRPr="002F25ED">
              <w:rPr>
                <w:rFonts w:eastAsia="Calibri"/>
                <w:b/>
                <w:bCs/>
              </w:rPr>
              <w:t xml:space="preserve"> </w:t>
            </w:r>
          </w:p>
          <w:p w:rsidR="00F34CE7" w:rsidRPr="002F25ED" w:rsidRDefault="00F34CE7" w:rsidP="00F34CE7">
            <w:pPr>
              <w:rPr>
                <w:rFonts w:ascii="Bookman Old Style" w:hAnsi="Bookman Old Style"/>
                <w:b/>
                <w:bCs/>
              </w:rPr>
            </w:pPr>
            <w:r>
              <w:rPr>
                <w:rFonts w:eastAsia="Calibri"/>
                <w:bCs/>
              </w:rPr>
              <w:t>Основы эпидемиологии. Принципы профилактики инфекционных болезней.</w:t>
            </w:r>
          </w:p>
        </w:tc>
        <w:tc>
          <w:tcPr>
            <w:tcW w:w="996" w:type="dxa"/>
            <w:gridSpan w:val="2"/>
          </w:tcPr>
          <w:p w:rsidR="00F34CE7" w:rsidRPr="002F25ED" w:rsidRDefault="00F34CE7" w:rsidP="00F34CE7">
            <w:pPr>
              <w:jc w:val="center"/>
            </w:pPr>
            <w:r>
              <w:t>3</w:t>
            </w:r>
          </w:p>
        </w:tc>
        <w:tc>
          <w:tcPr>
            <w:tcW w:w="997" w:type="dxa"/>
            <w:gridSpan w:val="2"/>
          </w:tcPr>
          <w:p w:rsidR="00F34CE7" w:rsidRPr="005066D4" w:rsidRDefault="00F34CE7" w:rsidP="00F34CE7">
            <w:pPr>
              <w:jc w:val="center"/>
            </w:pPr>
            <w:r>
              <w:t>2</w:t>
            </w:r>
          </w:p>
        </w:tc>
        <w:tc>
          <w:tcPr>
            <w:tcW w:w="996" w:type="dxa"/>
            <w:gridSpan w:val="2"/>
          </w:tcPr>
          <w:p w:rsidR="00F34CE7" w:rsidRPr="002F25ED" w:rsidRDefault="00F34CE7" w:rsidP="00F34CE7">
            <w:pPr>
              <w:jc w:val="center"/>
            </w:pPr>
            <w:r w:rsidRPr="002F25ED">
              <w:t>2</w:t>
            </w:r>
          </w:p>
        </w:tc>
        <w:tc>
          <w:tcPr>
            <w:tcW w:w="1138" w:type="dxa"/>
            <w:gridSpan w:val="2"/>
          </w:tcPr>
          <w:p w:rsidR="00F34CE7" w:rsidRPr="005066D4" w:rsidRDefault="00F34CE7" w:rsidP="00F34CE7">
            <w:pPr>
              <w:jc w:val="center"/>
              <w:rPr>
                <w:sz w:val="28"/>
              </w:rPr>
            </w:pPr>
            <w:r>
              <w:rPr>
                <w:sz w:val="28"/>
              </w:rPr>
              <w:t>-</w:t>
            </w:r>
          </w:p>
        </w:tc>
        <w:tc>
          <w:tcPr>
            <w:tcW w:w="1026" w:type="dxa"/>
            <w:gridSpan w:val="2"/>
          </w:tcPr>
          <w:p w:rsidR="00F34CE7" w:rsidRPr="005066D4" w:rsidRDefault="00F34CE7" w:rsidP="00F34CE7">
            <w:pPr>
              <w:jc w:val="center"/>
              <w:rPr>
                <w:sz w:val="28"/>
              </w:rPr>
            </w:pPr>
            <w:r>
              <w:rPr>
                <w:sz w:val="28"/>
              </w:rPr>
              <w:t>-</w:t>
            </w:r>
          </w:p>
        </w:tc>
        <w:tc>
          <w:tcPr>
            <w:tcW w:w="996" w:type="dxa"/>
          </w:tcPr>
          <w:p w:rsidR="00F34CE7" w:rsidRPr="005066D4" w:rsidRDefault="00F34CE7" w:rsidP="00F34CE7">
            <w:pPr>
              <w:jc w:val="center"/>
            </w:pPr>
            <w:r>
              <w:t>1</w:t>
            </w:r>
          </w:p>
        </w:tc>
      </w:tr>
      <w:tr w:rsidR="00FA0E2B" w:rsidRPr="002F25ED" w:rsidTr="00D444F9">
        <w:tc>
          <w:tcPr>
            <w:tcW w:w="982" w:type="dxa"/>
          </w:tcPr>
          <w:p w:rsidR="00F34CE7" w:rsidRPr="002F25ED" w:rsidRDefault="00414D42" w:rsidP="00F34CE7">
            <w:pPr>
              <w:jc w:val="center"/>
            </w:pPr>
            <w:r>
              <w:t>2.</w:t>
            </w:r>
            <w:r w:rsidR="00F34CE7">
              <w:t>2.</w:t>
            </w:r>
          </w:p>
        </w:tc>
        <w:tc>
          <w:tcPr>
            <w:tcW w:w="7758" w:type="dxa"/>
            <w:gridSpan w:val="2"/>
          </w:tcPr>
          <w:p w:rsidR="00B035BC" w:rsidRDefault="00B035BC" w:rsidP="00B035BC">
            <w:pPr>
              <w:rPr>
                <w:rFonts w:eastAsia="Calibri"/>
                <w:b/>
                <w:bCs/>
              </w:rPr>
            </w:pPr>
            <w:r w:rsidRPr="00A84977">
              <w:rPr>
                <w:rFonts w:eastAsia="Calibri"/>
                <w:b/>
                <w:bCs/>
              </w:rPr>
              <w:t>Т</w:t>
            </w:r>
            <w:r>
              <w:rPr>
                <w:rFonts w:eastAsia="Calibri"/>
                <w:b/>
                <w:bCs/>
              </w:rPr>
              <w:t>ема 02.02.2.</w:t>
            </w:r>
          </w:p>
          <w:p w:rsidR="00F34CE7" w:rsidRPr="002F25ED" w:rsidRDefault="00F34CE7" w:rsidP="00F34CE7">
            <w:pPr>
              <w:rPr>
                <w:rFonts w:ascii="Bookman Old Style" w:hAnsi="Bookman Old Style"/>
                <w:b/>
                <w:bCs/>
              </w:rPr>
            </w:pPr>
            <w:r>
              <w:rPr>
                <w:rFonts w:eastAsia="Calibri"/>
                <w:bCs/>
              </w:rPr>
              <w:t>Структура, санэпидрежим инфекционной больницы. Инфекционная безопасность пациентов и персонала.</w:t>
            </w:r>
          </w:p>
        </w:tc>
        <w:tc>
          <w:tcPr>
            <w:tcW w:w="996" w:type="dxa"/>
            <w:gridSpan w:val="2"/>
          </w:tcPr>
          <w:p w:rsidR="00F34CE7" w:rsidRPr="002F25ED" w:rsidRDefault="00F34CE7" w:rsidP="00F34CE7">
            <w:pPr>
              <w:jc w:val="center"/>
            </w:pPr>
            <w:r>
              <w:t>9</w:t>
            </w:r>
          </w:p>
        </w:tc>
        <w:tc>
          <w:tcPr>
            <w:tcW w:w="997" w:type="dxa"/>
            <w:gridSpan w:val="2"/>
          </w:tcPr>
          <w:p w:rsidR="00F34CE7" w:rsidRPr="002F25ED" w:rsidRDefault="00F34CE7" w:rsidP="00F34CE7">
            <w:pPr>
              <w:jc w:val="center"/>
            </w:pPr>
            <w:r>
              <w:t>6</w:t>
            </w:r>
          </w:p>
        </w:tc>
        <w:tc>
          <w:tcPr>
            <w:tcW w:w="996" w:type="dxa"/>
            <w:gridSpan w:val="2"/>
          </w:tcPr>
          <w:p w:rsidR="00F34CE7" w:rsidRPr="002F25ED" w:rsidRDefault="00F34CE7" w:rsidP="00F34CE7">
            <w:pPr>
              <w:jc w:val="center"/>
            </w:pPr>
            <w:r>
              <w:t>-</w:t>
            </w:r>
          </w:p>
        </w:tc>
        <w:tc>
          <w:tcPr>
            <w:tcW w:w="1138" w:type="dxa"/>
            <w:gridSpan w:val="2"/>
          </w:tcPr>
          <w:p w:rsidR="00F34CE7" w:rsidRPr="002F25ED" w:rsidRDefault="00F34CE7" w:rsidP="00F34CE7">
            <w:pPr>
              <w:jc w:val="center"/>
              <w:rPr>
                <w:sz w:val="28"/>
              </w:rPr>
            </w:pPr>
            <w:r>
              <w:rPr>
                <w:sz w:val="28"/>
              </w:rPr>
              <w:t>-</w:t>
            </w:r>
          </w:p>
        </w:tc>
        <w:tc>
          <w:tcPr>
            <w:tcW w:w="1026" w:type="dxa"/>
            <w:gridSpan w:val="2"/>
          </w:tcPr>
          <w:p w:rsidR="00F34CE7" w:rsidRPr="00F4211A" w:rsidRDefault="00F34CE7" w:rsidP="00F34CE7">
            <w:pPr>
              <w:jc w:val="center"/>
            </w:pPr>
            <w:r w:rsidRPr="00F4211A">
              <w:t>6</w:t>
            </w:r>
          </w:p>
        </w:tc>
        <w:tc>
          <w:tcPr>
            <w:tcW w:w="996" w:type="dxa"/>
          </w:tcPr>
          <w:p w:rsidR="00F34CE7" w:rsidRPr="00F4211A" w:rsidRDefault="00F34CE7" w:rsidP="00F34CE7">
            <w:pPr>
              <w:jc w:val="center"/>
            </w:pPr>
            <w:r w:rsidRPr="00F4211A">
              <w:t>3</w:t>
            </w:r>
          </w:p>
        </w:tc>
      </w:tr>
      <w:tr w:rsidR="00FA0E2B" w:rsidRPr="002F25ED" w:rsidTr="00D444F9">
        <w:tc>
          <w:tcPr>
            <w:tcW w:w="982" w:type="dxa"/>
          </w:tcPr>
          <w:p w:rsidR="00F34CE7" w:rsidRPr="002F25ED" w:rsidRDefault="00414D42" w:rsidP="00F34CE7">
            <w:pPr>
              <w:jc w:val="center"/>
            </w:pPr>
            <w:r>
              <w:t>2.</w:t>
            </w:r>
            <w:r w:rsidR="00F34CE7">
              <w:t>3.</w:t>
            </w:r>
          </w:p>
        </w:tc>
        <w:tc>
          <w:tcPr>
            <w:tcW w:w="7758" w:type="dxa"/>
            <w:gridSpan w:val="2"/>
          </w:tcPr>
          <w:p w:rsidR="00B035BC" w:rsidRDefault="00B035BC" w:rsidP="00B035BC">
            <w:pPr>
              <w:rPr>
                <w:rFonts w:eastAsia="Calibri"/>
                <w:b/>
                <w:bCs/>
              </w:rPr>
            </w:pPr>
            <w:r w:rsidRPr="00A84977">
              <w:rPr>
                <w:rFonts w:eastAsia="Calibri"/>
                <w:b/>
                <w:bCs/>
              </w:rPr>
              <w:t>Т</w:t>
            </w:r>
            <w:r>
              <w:rPr>
                <w:rFonts w:eastAsia="Calibri"/>
                <w:b/>
                <w:bCs/>
              </w:rPr>
              <w:t>ема 02.02.3.</w:t>
            </w:r>
          </w:p>
          <w:p w:rsidR="00F34CE7" w:rsidRPr="002F25ED" w:rsidRDefault="00F34CE7" w:rsidP="00F34CE7">
            <w:pPr>
              <w:rPr>
                <w:rFonts w:eastAsia="Calibri"/>
                <w:b/>
                <w:bCs/>
              </w:rPr>
            </w:pPr>
            <w:r w:rsidRPr="002F25ED">
              <w:rPr>
                <w:rFonts w:eastAsia="Calibri"/>
                <w:bCs/>
              </w:rPr>
              <w:t>Общ</w:t>
            </w:r>
            <w:r>
              <w:rPr>
                <w:rFonts w:eastAsia="Calibri"/>
                <w:bCs/>
              </w:rPr>
              <w:t>ая патология и диагностика инфекционных болезней. Принципы лечения инфекционных больных.</w:t>
            </w:r>
            <w:r w:rsidR="0049293D">
              <w:t xml:space="preserve"> Процесс деятельности акушерки при инфекционных болезнях у беременных, рожениц и родильниц.</w:t>
            </w:r>
          </w:p>
        </w:tc>
        <w:tc>
          <w:tcPr>
            <w:tcW w:w="996" w:type="dxa"/>
            <w:gridSpan w:val="2"/>
          </w:tcPr>
          <w:p w:rsidR="00F34CE7" w:rsidRPr="002F25ED" w:rsidRDefault="0049293D" w:rsidP="00F34CE7">
            <w:pPr>
              <w:jc w:val="center"/>
            </w:pPr>
            <w:r>
              <w:t>12</w:t>
            </w:r>
          </w:p>
        </w:tc>
        <w:tc>
          <w:tcPr>
            <w:tcW w:w="997" w:type="dxa"/>
            <w:gridSpan w:val="2"/>
          </w:tcPr>
          <w:p w:rsidR="00F34CE7" w:rsidRPr="002F25ED" w:rsidRDefault="0049293D" w:rsidP="00F34CE7">
            <w:pPr>
              <w:jc w:val="center"/>
            </w:pPr>
            <w:r>
              <w:t>8</w:t>
            </w:r>
          </w:p>
        </w:tc>
        <w:tc>
          <w:tcPr>
            <w:tcW w:w="996" w:type="dxa"/>
            <w:gridSpan w:val="2"/>
          </w:tcPr>
          <w:p w:rsidR="00F34CE7" w:rsidRPr="002F25ED" w:rsidRDefault="00F34CE7" w:rsidP="00F34CE7">
            <w:pPr>
              <w:jc w:val="center"/>
            </w:pPr>
            <w:r w:rsidRPr="002F25ED">
              <w:t>2</w:t>
            </w:r>
          </w:p>
        </w:tc>
        <w:tc>
          <w:tcPr>
            <w:tcW w:w="1138" w:type="dxa"/>
            <w:gridSpan w:val="2"/>
          </w:tcPr>
          <w:p w:rsidR="00F34CE7" w:rsidRPr="00333625" w:rsidRDefault="00F34CE7" w:rsidP="00F34CE7">
            <w:pPr>
              <w:jc w:val="center"/>
              <w:rPr>
                <w:sz w:val="28"/>
              </w:rPr>
            </w:pPr>
            <w:r>
              <w:rPr>
                <w:sz w:val="28"/>
              </w:rPr>
              <w:t>-</w:t>
            </w:r>
          </w:p>
        </w:tc>
        <w:tc>
          <w:tcPr>
            <w:tcW w:w="1026" w:type="dxa"/>
            <w:gridSpan w:val="2"/>
          </w:tcPr>
          <w:p w:rsidR="00F34CE7" w:rsidRPr="00333625" w:rsidRDefault="0049293D" w:rsidP="00F34CE7">
            <w:pPr>
              <w:jc w:val="center"/>
            </w:pPr>
            <w:r>
              <w:t>6</w:t>
            </w:r>
          </w:p>
        </w:tc>
        <w:tc>
          <w:tcPr>
            <w:tcW w:w="996" w:type="dxa"/>
          </w:tcPr>
          <w:p w:rsidR="00F34CE7" w:rsidRPr="00333625" w:rsidRDefault="0049293D" w:rsidP="00F34CE7">
            <w:pPr>
              <w:jc w:val="center"/>
            </w:pPr>
            <w:r>
              <w:t>4</w:t>
            </w:r>
          </w:p>
        </w:tc>
      </w:tr>
      <w:tr w:rsidR="00FA0E2B" w:rsidRPr="002F25ED" w:rsidTr="00D444F9">
        <w:tc>
          <w:tcPr>
            <w:tcW w:w="982" w:type="dxa"/>
          </w:tcPr>
          <w:p w:rsidR="00F34CE7" w:rsidRPr="002F25ED" w:rsidRDefault="00414D42" w:rsidP="00F34CE7">
            <w:pPr>
              <w:jc w:val="center"/>
            </w:pPr>
            <w:r>
              <w:t>2.</w:t>
            </w:r>
            <w:r w:rsidR="006C74FA">
              <w:t>4</w:t>
            </w:r>
            <w:r w:rsidR="00F34CE7">
              <w:t>.</w:t>
            </w:r>
          </w:p>
        </w:tc>
        <w:tc>
          <w:tcPr>
            <w:tcW w:w="7758" w:type="dxa"/>
            <w:gridSpan w:val="2"/>
          </w:tcPr>
          <w:p w:rsidR="00B035BC" w:rsidRDefault="00B035BC" w:rsidP="00B035BC">
            <w:pPr>
              <w:rPr>
                <w:rFonts w:eastAsia="Calibri"/>
                <w:b/>
                <w:bCs/>
              </w:rPr>
            </w:pPr>
            <w:r w:rsidRPr="00A84977">
              <w:rPr>
                <w:rFonts w:eastAsia="Calibri"/>
                <w:b/>
                <w:bCs/>
              </w:rPr>
              <w:t>Т</w:t>
            </w:r>
            <w:r w:rsidR="006C74FA">
              <w:rPr>
                <w:rFonts w:eastAsia="Calibri"/>
                <w:b/>
                <w:bCs/>
              </w:rPr>
              <w:t>ема 02.02.4</w:t>
            </w:r>
            <w:r>
              <w:rPr>
                <w:rFonts w:eastAsia="Calibri"/>
                <w:b/>
                <w:bCs/>
              </w:rPr>
              <w:t>.</w:t>
            </w:r>
          </w:p>
          <w:p w:rsidR="00F34CE7" w:rsidRPr="002F25ED" w:rsidRDefault="00F34CE7" w:rsidP="00F34CE7">
            <w:pPr>
              <w:rPr>
                <w:rFonts w:eastAsia="Calibri"/>
                <w:bCs/>
              </w:rPr>
            </w:pPr>
            <w:r>
              <w:t>Брюшной тиф, сальмонеллёз и беременность.</w:t>
            </w:r>
          </w:p>
        </w:tc>
        <w:tc>
          <w:tcPr>
            <w:tcW w:w="996" w:type="dxa"/>
            <w:gridSpan w:val="2"/>
          </w:tcPr>
          <w:p w:rsidR="00F34CE7" w:rsidRPr="002F25ED" w:rsidRDefault="00F34CE7" w:rsidP="00F34CE7">
            <w:pPr>
              <w:jc w:val="center"/>
            </w:pPr>
            <w:r>
              <w:t>12</w:t>
            </w:r>
          </w:p>
        </w:tc>
        <w:tc>
          <w:tcPr>
            <w:tcW w:w="997" w:type="dxa"/>
            <w:gridSpan w:val="2"/>
          </w:tcPr>
          <w:p w:rsidR="00F34CE7" w:rsidRPr="002F25ED" w:rsidRDefault="00F34CE7" w:rsidP="00F34CE7">
            <w:pPr>
              <w:jc w:val="center"/>
            </w:pPr>
            <w:r>
              <w:t>8</w:t>
            </w:r>
          </w:p>
        </w:tc>
        <w:tc>
          <w:tcPr>
            <w:tcW w:w="996" w:type="dxa"/>
            <w:gridSpan w:val="2"/>
          </w:tcPr>
          <w:p w:rsidR="00F34CE7" w:rsidRPr="002F25ED" w:rsidRDefault="00F34CE7" w:rsidP="00F34CE7">
            <w:pPr>
              <w:jc w:val="center"/>
            </w:pPr>
            <w:r>
              <w:t>2</w:t>
            </w:r>
          </w:p>
        </w:tc>
        <w:tc>
          <w:tcPr>
            <w:tcW w:w="1138" w:type="dxa"/>
            <w:gridSpan w:val="2"/>
          </w:tcPr>
          <w:p w:rsidR="00F34CE7" w:rsidRPr="002F25ED" w:rsidRDefault="00F34CE7" w:rsidP="00F34CE7">
            <w:pPr>
              <w:jc w:val="center"/>
            </w:pPr>
            <w:r>
              <w:t>2</w:t>
            </w:r>
          </w:p>
        </w:tc>
        <w:tc>
          <w:tcPr>
            <w:tcW w:w="1026" w:type="dxa"/>
            <w:gridSpan w:val="2"/>
          </w:tcPr>
          <w:p w:rsidR="00F34CE7" w:rsidRPr="002F25ED" w:rsidRDefault="00F34CE7" w:rsidP="00F34CE7">
            <w:pPr>
              <w:jc w:val="center"/>
            </w:pPr>
            <w:r w:rsidRPr="002F25ED">
              <w:t>4</w:t>
            </w:r>
          </w:p>
        </w:tc>
        <w:tc>
          <w:tcPr>
            <w:tcW w:w="996" w:type="dxa"/>
          </w:tcPr>
          <w:p w:rsidR="00F34CE7" w:rsidRPr="002F25ED" w:rsidRDefault="00F34CE7" w:rsidP="00F34CE7">
            <w:pPr>
              <w:jc w:val="center"/>
            </w:pPr>
            <w:r>
              <w:t>4</w:t>
            </w:r>
          </w:p>
        </w:tc>
      </w:tr>
      <w:tr w:rsidR="00FA0E2B" w:rsidRPr="002F25ED" w:rsidTr="00D444F9">
        <w:tc>
          <w:tcPr>
            <w:tcW w:w="982" w:type="dxa"/>
          </w:tcPr>
          <w:p w:rsidR="00F34CE7" w:rsidRPr="002F25ED" w:rsidRDefault="00414D42" w:rsidP="00F34CE7">
            <w:pPr>
              <w:jc w:val="center"/>
            </w:pPr>
            <w:r>
              <w:t>2.</w:t>
            </w:r>
            <w:r w:rsidR="006C74FA">
              <w:t>5</w:t>
            </w:r>
            <w:r w:rsidR="00F34CE7">
              <w:t>.</w:t>
            </w:r>
          </w:p>
        </w:tc>
        <w:tc>
          <w:tcPr>
            <w:tcW w:w="7758" w:type="dxa"/>
            <w:gridSpan w:val="2"/>
          </w:tcPr>
          <w:p w:rsidR="00B035BC" w:rsidRDefault="00B035BC" w:rsidP="00B035BC">
            <w:pPr>
              <w:rPr>
                <w:rFonts w:eastAsia="Calibri"/>
                <w:b/>
                <w:bCs/>
              </w:rPr>
            </w:pPr>
            <w:r w:rsidRPr="00A84977">
              <w:rPr>
                <w:rFonts w:eastAsia="Calibri"/>
                <w:b/>
                <w:bCs/>
              </w:rPr>
              <w:t>Т</w:t>
            </w:r>
            <w:r w:rsidR="006C74FA">
              <w:rPr>
                <w:rFonts w:eastAsia="Calibri"/>
                <w:b/>
                <w:bCs/>
              </w:rPr>
              <w:t>ема 02.02.5</w:t>
            </w:r>
            <w:r>
              <w:rPr>
                <w:rFonts w:eastAsia="Calibri"/>
                <w:b/>
                <w:bCs/>
              </w:rPr>
              <w:t>.</w:t>
            </w:r>
          </w:p>
          <w:p w:rsidR="00F34CE7" w:rsidRDefault="00F34CE7" w:rsidP="00F34CE7">
            <w:pPr>
              <w:rPr>
                <w:rFonts w:eastAsia="Calibri"/>
                <w:bCs/>
              </w:rPr>
            </w:pPr>
            <w:r>
              <w:rPr>
                <w:rFonts w:eastAsia="Calibri"/>
                <w:bCs/>
              </w:rPr>
              <w:lastRenderedPageBreak/>
              <w:t>Дизентерия, эшерихиозы и беременность.</w:t>
            </w:r>
          </w:p>
        </w:tc>
        <w:tc>
          <w:tcPr>
            <w:tcW w:w="996" w:type="dxa"/>
            <w:gridSpan w:val="2"/>
          </w:tcPr>
          <w:p w:rsidR="00F34CE7" w:rsidRPr="002F25ED" w:rsidRDefault="00F34CE7" w:rsidP="00F34CE7">
            <w:pPr>
              <w:jc w:val="center"/>
            </w:pPr>
            <w:r>
              <w:lastRenderedPageBreak/>
              <w:t>12</w:t>
            </w:r>
          </w:p>
        </w:tc>
        <w:tc>
          <w:tcPr>
            <w:tcW w:w="997" w:type="dxa"/>
            <w:gridSpan w:val="2"/>
          </w:tcPr>
          <w:p w:rsidR="00F34CE7" w:rsidRPr="002F25ED" w:rsidRDefault="00F34CE7" w:rsidP="00F34CE7">
            <w:pPr>
              <w:jc w:val="center"/>
            </w:pPr>
            <w:r>
              <w:t>8</w:t>
            </w:r>
          </w:p>
        </w:tc>
        <w:tc>
          <w:tcPr>
            <w:tcW w:w="996" w:type="dxa"/>
            <w:gridSpan w:val="2"/>
          </w:tcPr>
          <w:p w:rsidR="00F34CE7" w:rsidRPr="002F25ED" w:rsidRDefault="00F34CE7" w:rsidP="00F34CE7">
            <w:pPr>
              <w:jc w:val="center"/>
            </w:pPr>
            <w:r>
              <w:t>2</w:t>
            </w:r>
          </w:p>
        </w:tc>
        <w:tc>
          <w:tcPr>
            <w:tcW w:w="1138" w:type="dxa"/>
            <w:gridSpan w:val="2"/>
          </w:tcPr>
          <w:p w:rsidR="00F34CE7" w:rsidRPr="002F25ED" w:rsidRDefault="00F34CE7" w:rsidP="00F34CE7">
            <w:pPr>
              <w:jc w:val="center"/>
            </w:pPr>
            <w:r>
              <w:t>2</w:t>
            </w:r>
          </w:p>
        </w:tc>
        <w:tc>
          <w:tcPr>
            <w:tcW w:w="1026" w:type="dxa"/>
            <w:gridSpan w:val="2"/>
          </w:tcPr>
          <w:p w:rsidR="00F34CE7" w:rsidRPr="002F25ED" w:rsidRDefault="00F34CE7" w:rsidP="00F34CE7">
            <w:pPr>
              <w:jc w:val="center"/>
            </w:pPr>
            <w:r>
              <w:t>4</w:t>
            </w:r>
          </w:p>
        </w:tc>
        <w:tc>
          <w:tcPr>
            <w:tcW w:w="996" w:type="dxa"/>
          </w:tcPr>
          <w:p w:rsidR="00F34CE7" w:rsidRPr="002F25ED" w:rsidRDefault="00F34CE7" w:rsidP="00F34CE7">
            <w:pPr>
              <w:jc w:val="center"/>
            </w:pPr>
            <w:r>
              <w:t>4</w:t>
            </w:r>
          </w:p>
        </w:tc>
      </w:tr>
      <w:tr w:rsidR="00FA0E2B" w:rsidRPr="002F25ED" w:rsidTr="00D444F9">
        <w:tc>
          <w:tcPr>
            <w:tcW w:w="982" w:type="dxa"/>
          </w:tcPr>
          <w:p w:rsidR="00F34CE7" w:rsidRPr="002F25ED" w:rsidRDefault="00600DF1" w:rsidP="00F34CE7">
            <w:pPr>
              <w:jc w:val="center"/>
            </w:pPr>
            <w:r>
              <w:t>2.</w:t>
            </w:r>
            <w:r w:rsidR="006C74FA">
              <w:t>6</w:t>
            </w:r>
            <w:r w:rsidR="00F34CE7">
              <w:t>.</w:t>
            </w:r>
          </w:p>
        </w:tc>
        <w:tc>
          <w:tcPr>
            <w:tcW w:w="7758" w:type="dxa"/>
            <w:gridSpan w:val="2"/>
          </w:tcPr>
          <w:p w:rsidR="00B035BC" w:rsidRDefault="00B035BC" w:rsidP="00B035BC">
            <w:pPr>
              <w:rPr>
                <w:rFonts w:eastAsia="Calibri"/>
                <w:b/>
                <w:bCs/>
              </w:rPr>
            </w:pPr>
            <w:r w:rsidRPr="00A84977">
              <w:rPr>
                <w:rFonts w:eastAsia="Calibri"/>
                <w:b/>
                <w:bCs/>
              </w:rPr>
              <w:t>Т</w:t>
            </w:r>
            <w:r w:rsidR="006C74FA">
              <w:rPr>
                <w:rFonts w:eastAsia="Calibri"/>
                <w:b/>
                <w:bCs/>
              </w:rPr>
              <w:t>ема 02.02.6</w:t>
            </w:r>
            <w:r>
              <w:rPr>
                <w:rFonts w:eastAsia="Calibri"/>
                <w:b/>
                <w:bCs/>
              </w:rPr>
              <w:t>.</w:t>
            </w:r>
          </w:p>
          <w:p w:rsidR="00F34CE7" w:rsidRPr="005349CD" w:rsidRDefault="00F34CE7" w:rsidP="00F34CE7">
            <w:r w:rsidRPr="005349CD">
              <w:t>Вирусные гепатиты и беременность.</w:t>
            </w:r>
          </w:p>
        </w:tc>
        <w:tc>
          <w:tcPr>
            <w:tcW w:w="996" w:type="dxa"/>
            <w:gridSpan w:val="2"/>
          </w:tcPr>
          <w:p w:rsidR="00F34CE7" w:rsidRPr="002F25ED" w:rsidRDefault="00F34CE7" w:rsidP="00F34CE7">
            <w:pPr>
              <w:jc w:val="center"/>
            </w:pPr>
            <w:r w:rsidRPr="002F25ED">
              <w:t>12</w:t>
            </w:r>
          </w:p>
        </w:tc>
        <w:tc>
          <w:tcPr>
            <w:tcW w:w="997" w:type="dxa"/>
            <w:gridSpan w:val="2"/>
          </w:tcPr>
          <w:p w:rsidR="00F34CE7" w:rsidRPr="002F25ED" w:rsidRDefault="00F34CE7" w:rsidP="00F34CE7">
            <w:pPr>
              <w:jc w:val="center"/>
            </w:pPr>
            <w:r w:rsidRPr="002F25ED">
              <w:t>8</w:t>
            </w:r>
          </w:p>
        </w:tc>
        <w:tc>
          <w:tcPr>
            <w:tcW w:w="996" w:type="dxa"/>
            <w:gridSpan w:val="2"/>
          </w:tcPr>
          <w:p w:rsidR="00F34CE7" w:rsidRPr="002F25ED" w:rsidRDefault="00F34CE7" w:rsidP="00F34CE7">
            <w:pPr>
              <w:jc w:val="center"/>
            </w:pPr>
            <w:r w:rsidRPr="002F25ED">
              <w:t>2</w:t>
            </w:r>
          </w:p>
        </w:tc>
        <w:tc>
          <w:tcPr>
            <w:tcW w:w="1138" w:type="dxa"/>
            <w:gridSpan w:val="2"/>
          </w:tcPr>
          <w:p w:rsidR="00F34CE7" w:rsidRPr="002F25ED" w:rsidRDefault="00F34CE7" w:rsidP="00F34CE7">
            <w:pPr>
              <w:jc w:val="center"/>
            </w:pPr>
            <w:r w:rsidRPr="002F25ED">
              <w:t>2</w:t>
            </w:r>
          </w:p>
        </w:tc>
        <w:tc>
          <w:tcPr>
            <w:tcW w:w="1026" w:type="dxa"/>
            <w:gridSpan w:val="2"/>
          </w:tcPr>
          <w:p w:rsidR="00F34CE7" w:rsidRPr="002F25ED" w:rsidRDefault="00F34CE7" w:rsidP="00F34CE7">
            <w:pPr>
              <w:jc w:val="center"/>
            </w:pPr>
            <w:r w:rsidRPr="002F25ED">
              <w:t>4</w:t>
            </w:r>
          </w:p>
        </w:tc>
        <w:tc>
          <w:tcPr>
            <w:tcW w:w="996" w:type="dxa"/>
          </w:tcPr>
          <w:p w:rsidR="00F34CE7" w:rsidRPr="002F25ED" w:rsidRDefault="00F34CE7" w:rsidP="00F34CE7">
            <w:pPr>
              <w:jc w:val="center"/>
            </w:pPr>
            <w:r w:rsidRPr="002F25ED">
              <w:t>4</w:t>
            </w:r>
          </w:p>
        </w:tc>
      </w:tr>
      <w:tr w:rsidR="00FA0E2B" w:rsidRPr="002F25ED" w:rsidTr="00D444F9">
        <w:tc>
          <w:tcPr>
            <w:tcW w:w="982" w:type="dxa"/>
          </w:tcPr>
          <w:p w:rsidR="00F34CE7" w:rsidRPr="002F25ED" w:rsidRDefault="00600DF1" w:rsidP="00F34CE7">
            <w:pPr>
              <w:jc w:val="center"/>
            </w:pPr>
            <w:r>
              <w:t>2.</w:t>
            </w:r>
            <w:r w:rsidR="006C74FA">
              <w:t>7</w:t>
            </w:r>
            <w:r w:rsidR="00F34CE7">
              <w:t>.</w:t>
            </w:r>
          </w:p>
        </w:tc>
        <w:tc>
          <w:tcPr>
            <w:tcW w:w="7758" w:type="dxa"/>
            <w:gridSpan w:val="2"/>
          </w:tcPr>
          <w:p w:rsidR="00B035BC" w:rsidRDefault="00B035BC" w:rsidP="00B035BC">
            <w:pPr>
              <w:rPr>
                <w:rFonts w:eastAsia="Calibri"/>
                <w:b/>
                <w:bCs/>
              </w:rPr>
            </w:pPr>
            <w:r w:rsidRPr="00A84977">
              <w:rPr>
                <w:rFonts w:eastAsia="Calibri"/>
                <w:b/>
                <w:bCs/>
              </w:rPr>
              <w:t>Т</w:t>
            </w:r>
            <w:r w:rsidR="006C74FA">
              <w:rPr>
                <w:rFonts w:eastAsia="Calibri"/>
                <w:b/>
                <w:bCs/>
              </w:rPr>
              <w:t>ема 02.02.7</w:t>
            </w:r>
            <w:r>
              <w:rPr>
                <w:rFonts w:eastAsia="Calibri"/>
                <w:b/>
                <w:bCs/>
              </w:rPr>
              <w:t>.</w:t>
            </w:r>
          </w:p>
          <w:p w:rsidR="00F34CE7" w:rsidRPr="002F25ED" w:rsidRDefault="00F34CE7" w:rsidP="00F34CE7">
            <w:pPr>
              <w:rPr>
                <w:b/>
              </w:rPr>
            </w:pPr>
            <w:r>
              <w:rPr>
                <w:bCs/>
              </w:rPr>
              <w:t>Вич-</w:t>
            </w:r>
            <w:r w:rsidRPr="002F25ED">
              <w:rPr>
                <w:bCs/>
              </w:rPr>
              <w:t xml:space="preserve"> инфекция</w:t>
            </w:r>
            <w:r w:rsidR="00D8577D">
              <w:rPr>
                <w:bCs/>
              </w:rPr>
              <w:t xml:space="preserve"> и беременность.</w:t>
            </w:r>
          </w:p>
        </w:tc>
        <w:tc>
          <w:tcPr>
            <w:tcW w:w="996" w:type="dxa"/>
            <w:gridSpan w:val="2"/>
          </w:tcPr>
          <w:p w:rsidR="00F34CE7" w:rsidRPr="002F25ED" w:rsidRDefault="00F34CE7" w:rsidP="00F34CE7">
            <w:pPr>
              <w:jc w:val="center"/>
            </w:pPr>
            <w:r w:rsidRPr="002F25ED">
              <w:t>12</w:t>
            </w:r>
          </w:p>
        </w:tc>
        <w:tc>
          <w:tcPr>
            <w:tcW w:w="997" w:type="dxa"/>
            <w:gridSpan w:val="2"/>
          </w:tcPr>
          <w:p w:rsidR="00F34CE7" w:rsidRPr="002F25ED" w:rsidRDefault="00F34CE7" w:rsidP="00F34CE7">
            <w:pPr>
              <w:jc w:val="center"/>
            </w:pPr>
            <w:r w:rsidRPr="002F25ED">
              <w:t>8</w:t>
            </w:r>
          </w:p>
        </w:tc>
        <w:tc>
          <w:tcPr>
            <w:tcW w:w="996" w:type="dxa"/>
            <w:gridSpan w:val="2"/>
          </w:tcPr>
          <w:p w:rsidR="00F34CE7" w:rsidRPr="002F25ED" w:rsidRDefault="00F34CE7" w:rsidP="00F34CE7">
            <w:pPr>
              <w:jc w:val="center"/>
            </w:pPr>
            <w:r w:rsidRPr="002F25ED">
              <w:t>2</w:t>
            </w:r>
          </w:p>
        </w:tc>
        <w:tc>
          <w:tcPr>
            <w:tcW w:w="1138" w:type="dxa"/>
            <w:gridSpan w:val="2"/>
          </w:tcPr>
          <w:p w:rsidR="00F34CE7" w:rsidRPr="002F25ED" w:rsidRDefault="00F34CE7" w:rsidP="00F34CE7">
            <w:pPr>
              <w:jc w:val="center"/>
            </w:pPr>
            <w:r w:rsidRPr="002F25ED">
              <w:t>2</w:t>
            </w:r>
          </w:p>
        </w:tc>
        <w:tc>
          <w:tcPr>
            <w:tcW w:w="1026" w:type="dxa"/>
            <w:gridSpan w:val="2"/>
          </w:tcPr>
          <w:p w:rsidR="00F34CE7" w:rsidRPr="002F25ED" w:rsidRDefault="00F34CE7" w:rsidP="00F34CE7">
            <w:pPr>
              <w:jc w:val="center"/>
            </w:pPr>
            <w:r w:rsidRPr="002F25ED">
              <w:t>4</w:t>
            </w:r>
          </w:p>
        </w:tc>
        <w:tc>
          <w:tcPr>
            <w:tcW w:w="996" w:type="dxa"/>
          </w:tcPr>
          <w:p w:rsidR="00F34CE7" w:rsidRPr="002F25ED" w:rsidRDefault="00F34CE7" w:rsidP="00F34CE7">
            <w:pPr>
              <w:jc w:val="center"/>
            </w:pPr>
            <w:r w:rsidRPr="002F25ED">
              <w:t>4</w:t>
            </w:r>
          </w:p>
        </w:tc>
      </w:tr>
      <w:tr w:rsidR="00FA0E2B" w:rsidRPr="002F25ED" w:rsidTr="00D444F9">
        <w:tc>
          <w:tcPr>
            <w:tcW w:w="982" w:type="dxa"/>
          </w:tcPr>
          <w:p w:rsidR="00F34CE7" w:rsidRPr="002F25ED" w:rsidRDefault="00600DF1" w:rsidP="00F34CE7">
            <w:pPr>
              <w:jc w:val="center"/>
            </w:pPr>
            <w:r>
              <w:t>2.</w:t>
            </w:r>
            <w:r w:rsidR="006C74FA">
              <w:t>8</w:t>
            </w:r>
            <w:r w:rsidR="00F34CE7">
              <w:t>.</w:t>
            </w:r>
          </w:p>
        </w:tc>
        <w:tc>
          <w:tcPr>
            <w:tcW w:w="7758" w:type="dxa"/>
            <w:gridSpan w:val="2"/>
          </w:tcPr>
          <w:p w:rsidR="00B035BC" w:rsidRDefault="00B035BC" w:rsidP="00B035BC">
            <w:pPr>
              <w:rPr>
                <w:rFonts w:eastAsia="Calibri"/>
                <w:b/>
                <w:bCs/>
              </w:rPr>
            </w:pPr>
            <w:r w:rsidRPr="00A84977">
              <w:rPr>
                <w:rFonts w:eastAsia="Calibri"/>
                <w:b/>
                <w:bCs/>
              </w:rPr>
              <w:t>Т</w:t>
            </w:r>
            <w:r w:rsidR="006C74FA">
              <w:rPr>
                <w:rFonts w:eastAsia="Calibri"/>
                <w:b/>
                <w:bCs/>
              </w:rPr>
              <w:t>ема 02.02.8</w:t>
            </w:r>
            <w:r>
              <w:rPr>
                <w:rFonts w:eastAsia="Calibri"/>
                <w:b/>
                <w:bCs/>
              </w:rPr>
              <w:t>.</w:t>
            </w:r>
          </w:p>
          <w:p w:rsidR="00F34CE7" w:rsidRPr="002F25ED" w:rsidRDefault="00F34CE7" w:rsidP="00F34CE7">
            <w:r>
              <w:t>Грипп, ОРВИ, менингококковая инфекция и беременность.</w:t>
            </w:r>
          </w:p>
        </w:tc>
        <w:tc>
          <w:tcPr>
            <w:tcW w:w="996" w:type="dxa"/>
            <w:gridSpan w:val="2"/>
          </w:tcPr>
          <w:p w:rsidR="00F34CE7" w:rsidRPr="002F25ED" w:rsidRDefault="00F34CE7" w:rsidP="00F34CE7">
            <w:pPr>
              <w:jc w:val="center"/>
            </w:pPr>
            <w:r w:rsidRPr="002F25ED">
              <w:t>12</w:t>
            </w:r>
          </w:p>
        </w:tc>
        <w:tc>
          <w:tcPr>
            <w:tcW w:w="997" w:type="dxa"/>
            <w:gridSpan w:val="2"/>
          </w:tcPr>
          <w:p w:rsidR="00F34CE7" w:rsidRPr="002F25ED" w:rsidRDefault="00F34CE7" w:rsidP="00F34CE7">
            <w:pPr>
              <w:jc w:val="center"/>
            </w:pPr>
            <w:r w:rsidRPr="002F25ED">
              <w:t>8</w:t>
            </w:r>
          </w:p>
        </w:tc>
        <w:tc>
          <w:tcPr>
            <w:tcW w:w="996" w:type="dxa"/>
            <w:gridSpan w:val="2"/>
          </w:tcPr>
          <w:p w:rsidR="00F34CE7" w:rsidRPr="002F25ED" w:rsidRDefault="00F34CE7" w:rsidP="00F34CE7">
            <w:pPr>
              <w:jc w:val="center"/>
            </w:pPr>
            <w:r w:rsidRPr="002F25ED">
              <w:t>2</w:t>
            </w:r>
          </w:p>
        </w:tc>
        <w:tc>
          <w:tcPr>
            <w:tcW w:w="1138" w:type="dxa"/>
            <w:gridSpan w:val="2"/>
          </w:tcPr>
          <w:p w:rsidR="00F34CE7" w:rsidRPr="002F25ED" w:rsidRDefault="00F34CE7" w:rsidP="00F34CE7">
            <w:pPr>
              <w:jc w:val="center"/>
            </w:pPr>
            <w:r>
              <w:t>-</w:t>
            </w:r>
          </w:p>
        </w:tc>
        <w:tc>
          <w:tcPr>
            <w:tcW w:w="1026" w:type="dxa"/>
            <w:gridSpan w:val="2"/>
          </w:tcPr>
          <w:p w:rsidR="00F34CE7" w:rsidRPr="002F25ED" w:rsidRDefault="00F34CE7" w:rsidP="00F34CE7">
            <w:pPr>
              <w:jc w:val="center"/>
            </w:pPr>
            <w:r>
              <w:t>6</w:t>
            </w:r>
          </w:p>
        </w:tc>
        <w:tc>
          <w:tcPr>
            <w:tcW w:w="996" w:type="dxa"/>
          </w:tcPr>
          <w:p w:rsidR="00F34CE7" w:rsidRPr="002F25ED" w:rsidRDefault="00F34CE7" w:rsidP="00F34CE7">
            <w:pPr>
              <w:jc w:val="center"/>
            </w:pPr>
            <w:r w:rsidRPr="002F25ED">
              <w:t>4</w:t>
            </w:r>
          </w:p>
        </w:tc>
      </w:tr>
      <w:tr w:rsidR="00FA0E2B" w:rsidRPr="002F25ED" w:rsidTr="00D444F9">
        <w:tc>
          <w:tcPr>
            <w:tcW w:w="982" w:type="dxa"/>
          </w:tcPr>
          <w:p w:rsidR="00F34CE7" w:rsidRPr="002F25ED" w:rsidRDefault="00600DF1" w:rsidP="00F34CE7">
            <w:pPr>
              <w:jc w:val="center"/>
            </w:pPr>
            <w:r>
              <w:t>2.</w:t>
            </w:r>
            <w:r w:rsidR="006C74FA">
              <w:t>9</w:t>
            </w:r>
            <w:r w:rsidR="00F34CE7">
              <w:t>.</w:t>
            </w:r>
          </w:p>
        </w:tc>
        <w:tc>
          <w:tcPr>
            <w:tcW w:w="7758" w:type="dxa"/>
            <w:gridSpan w:val="2"/>
          </w:tcPr>
          <w:p w:rsidR="00B035BC" w:rsidRDefault="00B035BC" w:rsidP="00B035BC">
            <w:pPr>
              <w:rPr>
                <w:rFonts w:eastAsia="Calibri"/>
                <w:b/>
                <w:bCs/>
              </w:rPr>
            </w:pPr>
            <w:r w:rsidRPr="00A84977">
              <w:rPr>
                <w:rFonts w:eastAsia="Calibri"/>
                <w:b/>
                <w:bCs/>
              </w:rPr>
              <w:t>Т</w:t>
            </w:r>
            <w:r w:rsidR="006C74FA">
              <w:rPr>
                <w:rFonts w:eastAsia="Calibri"/>
                <w:b/>
                <w:bCs/>
              </w:rPr>
              <w:t>ема 02.02.9</w:t>
            </w:r>
            <w:r>
              <w:rPr>
                <w:rFonts w:eastAsia="Calibri"/>
                <w:b/>
                <w:bCs/>
              </w:rPr>
              <w:t>.</w:t>
            </w:r>
          </w:p>
          <w:p w:rsidR="00F34CE7" w:rsidRPr="002F25ED" w:rsidRDefault="00F34CE7" w:rsidP="00F34CE7">
            <w:pPr>
              <w:rPr>
                <w:b/>
              </w:rPr>
            </w:pPr>
            <w:r>
              <w:rPr>
                <w:bCs/>
              </w:rPr>
              <w:t>Стрептококковая инфекция, дифтерия и беременность.</w:t>
            </w:r>
          </w:p>
        </w:tc>
        <w:tc>
          <w:tcPr>
            <w:tcW w:w="996" w:type="dxa"/>
            <w:gridSpan w:val="2"/>
          </w:tcPr>
          <w:p w:rsidR="00F34CE7" w:rsidRPr="002F25ED" w:rsidRDefault="00F34CE7" w:rsidP="00F34CE7">
            <w:pPr>
              <w:jc w:val="center"/>
            </w:pPr>
            <w:r>
              <w:t>3</w:t>
            </w:r>
          </w:p>
        </w:tc>
        <w:tc>
          <w:tcPr>
            <w:tcW w:w="997" w:type="dxa"/>
            <w:gridSpan w:val="2"/>
          </w:tcPr>
          <w:p w:rsidR="00F34CE7" w:rsidRPr="002F25ED" w:rsidRDefault="00F34CE7" w:rsidP="00F34CE7">
            <w:pPr>
              <w:jc w:val="center"/>
            </w:pPr>
            <w:r>
              <w:t>2</w:t>
            </w:r>
          </w:p>
        </w:tc>
        <w:tc>
          <w:tcPr>
            <w:tcW w:w="996" w:type="dxa"/>
            <w:gridSpan w:val="2"/>
          </w:tcPr>
          <w:p w:rsidR="00F34CE7" w:rsidRPr="002F25ED" w:rsidRDefault="00F34CE7" w:rsidP="00F34CE7">
            <w:pPr>
              <w:jc w:val="center"/>
            </w:pPr>
            <w:r w:rsidRPr="002F25ED">
              <w:t>2</w:t>
            </w:r>
          </w:p>
        </w:tc>
        <w:tc>
          <w:tcPr>
            <w:tcW w:w="1138" w:type="dxa"/>
            <w:gridSpan w:val="2"/>
          </w:tcPr>
          <w:p w:rsidR="00F34CE7" w:rsidRPr="002F25ED" w:rsidRDefault="00F34CE7" w:rsidP="00F34CE7">
            <w:pPr>
              <w:jc w:val="center"/>
            </w:pPr>
            <w:r>
              <w:t>-</w:t>
            </w:r>
          </w:p>
        </w:tc>
        <w:tc>
          <w:tcPr>
            <w:tcW w:w="1026" w:type="dxa"/>
            <w:gridSpan w:val="2"/>
          </w:tcPr>
          <w:p w:rsidR="00F34CE7" w:rsidRPr="002F25ED" w:rsidRDefault="00F34CE7" w:rsidP="00F34CE7">
            <w:pPr>
              <w:jc w:val="center"/>
            </w:pPr>
            <w:r>
              <w:t>-</w:t>
            </w:r>
          </w:p>
        </w:tc>
        <w:tc>
          <w:tcPr>
            <w:tcW w:w="996" w:type="dxa"/>
          </w:tcPr>
          <w:p w:rsidR="00F34CE7" w:rsidRPr="002F25ED" w:rsidRDefault="00F34CE7" w:rsidP="00F34CE7">
            <w:pPr>
              <w:jc w:val="center"/>
            </w:pPr>
            <w:r>
              <w:t>1</w:t>
            </w:r>
          </w:p>
        </w:tc>
      </w:tr>
      <w:tr w:rsidR="00FA0E2B" w:rsidRPr="002F25ED" w:rsidTr="00D444F9">
        <w:tc>
          <w:tcPr>
            <w:tcW w:w="982" w:type="dxa"/>
          </w:tcPr>
          <w:p w:rsidR="00F34CE7" w:rsidRPr="002F25ED" w:rsidRDefault="00600DF1" w:rsidP="00F34CE7">
            <w:pPr>
              <w:jc w:val="center"/>
            </w:pPr>
            <w:r>
              <w:t>2.</w:t>
            </w:r>
            <w:r w:rsidR="006C74FA">
              <w:t>1</w:t>
            </w:r>
            <w:r w:rsidR="00FD156D">
              <w:t>0</w:t>
            </w:r>
            <w:r w:rsidR="00F34CE7">
              <w:t>.</w:t>
            </w:r>
          </w:p>
        </w:tc>
        <w:tc>
          <w:tcPr>
            <w:tcW w:w="7758" w:type="dxa"/>
            <w:gridSpan w:val="2"/>
          </w:tcPr>
          <w:p w:rsidR="00B035BC" w:rsidRDefault="00B035BC" w:rsidP="00B035BC">
            <w:pPr>
              <w:rPr>
                <w:rFonts w:eastAsia="Calibri"/>
                <w:b/>
                <w:bCs/>
              </w:rPr>
            </w:pPr>
            <w:r w:rsidRPr="00A84977">
              <w:rPr>
                <w:rFonts w:eastAsia="Calibri"/>
                <w:b/>
                <w:bCs/>
              </w:rPr>
              <w:t>Т</w:t>
            </w:r>
            <w:r w:rsidR="00FD156D">
              <w:rPr>
                <w:rFonts w:eastAsia="Calibri"/>
                <w:b/>
                <w:bCs/>
              </w:rPr>
              <w:t>ема 02.02.10</w:t>
            </w:r>
            <w:r>
              <w:rPr>
                <w:rFonts w:eastAsia="Calibri"/>
                <w:b/>
                <w:bCs/>
              </w:rPr>
              <w:t>.</w:t>
            </w:r>
          </w:p>
          <w:p w:rsidR="00F34CE7" w:rsidRPr="002F25ED" w:rsidRDefault="00F34CE7" w:rsidP="00F34CE7">
            <w:pPr>
              <w:rPr>
                <w:rFonts w:eastAsia="Calibri"/>
                <w:bCs/>
              </w:rPr>
            </w:pPr>
            <w:r>
              <w:rPr>
                <w:rFonts w:eastAsia="Calibri"/>
                <w:bCs/>
              </w:rPr>
              <w:t>Сыпной тиф, малярия и беременность.</w:t>
            </w:r>
          </w:p>
        </w:tc>
        <w:tc>
          <w:tcPr>
            <w:tcW w:w="996" w:type="dxa"/>
            <w:gridSpan w:val="2"/>
          </w:tcPr>
          <w:p w:rsidR="00F34CE7" w:rsidRPr="002F25ED" w:rsidRDefault="00F34CE7" w:rsidP="00F34CE7">
            <w:pPr>
              <w:jc w:val="center"/>
            </w:pPr>
            <w:r>
              <w:t>3</w:t>
            </w:r>
          </w:p>
        </w:tc>
        <w:tc>
          <w:tcPr>
            <w:tcW w:w="997" w:type="dxa"/>
            <w:gridSpan w:val="2"/>
          </w:tcPr>
          <w:p w:rsidR="00F34CE7" w:rsidRPr="002F25ED" w:rsidRDefault="00F34CE7" w:rsidP="00F34CE7">
            <w:pPr>
              <w:jc w:val="center"/>
            </w:pPr>
            <w:r>
              <w:t>2</w:t>
            </w:r>
          </w:p>
        </w:tc>
        <w:tc>
          <w:tcPr>
            <w:tcW w:w="996" w:type="dxa"/>
            <w:gridSpan w:val="2"/>
          </w:tcPr>
          <w:p w:rsidR="00F34CE7" w:rsidRPr="002F25ED" w:rsidRDefault="00F34CE7" w:rsidP="00F34CE7">
            <w:pPr>
              <w:jc w:val="center"/>
            </w:pPr>
            <w:r w:rsidRPr="002F25ED">
              <w:t>2</w:t>
            </w:r>
          </w:p>
        </w:tc>
        <w:tc>
          <w:tcPr>
            <w:tcW w:w="1138" w:type="dxa"/>
            <w:gridSpan w:val="2"/>
          </w:tcPr>
          <w:p w:rsidR="00F34CE7" w:rsidRPr="002F25ED" w:rsidRDefault="00F34CE7" w:rsidP="00F34CE7">
            <w:pPr>
              <w:jc w:val="center"/>
            </w:pPr>
            <w:r>
              <w:t>-</w:t>
            </w:r>
          </w:p>
        </w:tc>
        <w:tc>
          <w:tcPr>
            <w:tcW w:w="1026" w:type="dxa"/>
            <w:gridSpan w:val="2"/>
          </w:tcPr>
          <w:p w:rsidR="00F34CE7" w:rsidRPr="002F25ED" w:rsidRDefault="00F34CE7" w:rsidP="00F34CE7">
            <w:pPr>
              <w:jc w:val="center"/>
            </w:pPr>
            <w:r>
              <w:t>-</w:t>
            </w:r>
          </w:p>
        </w:tc>
        <w:tc>
          <w:tcPr>
            <w:tcW w:w="996" w:type="dxa"/>
          </w:tcPr>
          <w:p w:rsidR="00F34CE7" w:rsidRPr="002F25ED" w:rsidRDefault="00F34CE7" w:rsidP="00F34CE7">
            <w:pPr>
              <w:jc w:val="center"/>
            </w:pPr>
            <w:r>
              <w:t>1</w:t>
            </w:r>
          </w:p>
        </w:tc>
      </w:tr>
      <w:tr w:rsidR="00FA0E2B" w:rsidRPr="002F25ED" w:rsidTr="00D444F9">
        <w:tc>
          <w:tcPr>
            <w:tcW w:w="982" w:type="dxa"/>
          </w:tcPr>
          <w:p w:rsidR="00F34CE7" w:rsidRPr="002F25ED" w:rsidRDefault="00600DF1" w:rsidP="00F34CE7">
            <w:pPr>
              <w:jc w:val="center"/>
            </w:pPr>
            <w:r>
              <w:t>2.</w:t>
            </w:r>
            <w:r w:rsidR="00FD156D">
              <w:t>11</w:t>
            </w:r>
            <w:r w:rsidR="00F34CE7">
              <w:t>.</w:t>
            </w:r>
          </w:p>
        </w:tc>
        <w:tc>
          <w:tcPr>
            <w:tcW w:w="7758" w:type="dxa"/>
            <w:gridSpan w:val="2"/>
          </w:tcPr>
          <w:p w:rsidR="00B035BC" w:rsidRDefault="00B035BC" w:rsidP="00B035BC">
            <w:pPr>
              <w:rPr>
                <w:rFonts w:eastAsia="Calibri"/>
                <w:b/>
                <w:bCs/>
              </w:rPr>
            </w:pPr>
            <w:r w:rsidRPr="00A84977">
              <w:rPr>
                <w:rFonts w:eastAsia="Calibri"/>
                <w:b/>
                <w:bCs/>
              </w:rPr>
              <w:t>Т</w:t>
            </w:r>
            <w:r w:rsidR="00FD156D">
              <w:rPr>
                <w:rFonts w:eastAsia="Calibri"/>
                <w:b/>
                <w:bCs/>
              </w:rPr>
              <w:t>ема 02.02.11</w:t>
            </w:r>
            <w:r>
              <w:rPr>
                <w:rFonts w:eastAsia="Calibri"/>
                <w:b/>
                <w:bCs/>
              </w:rPr>
              <w:t>.</w:t>
            </w:r>
          </w:p>
          <w:p w:rsidR="00F34CE7" w:rsidRPr="002F25ED" w:rsidRDefault="00BD54D6" w:rsidP="00F34CE7">
            <w:pPr>
              <w:rPr>
                <w:b/>
              </w:rPr>
            </w:pPr>
            <w:r>
              <w:rPr>
                <w:bCs/>
              </w:rPr>
              <w:t>Особо опасные инфекции (</w:t>
            </w:r>
            <w:r w:rsidR="00F34CE7">
              <w:rPr>
                <w:bCs/>
              </w:rPr>
              <w:t>холера, чума) и беременность.</w:t>
            </w:r>
          </w:p>
        </w:tc>
        <w:tc>
          <w:tcPr>
            <w:tcW w:w="996" w:type="dxa"/>
            <w:gridSpan w:val="2"/>
          </w:tcPr>
          <w:p w:rsidR="00F34CE7" w:rsidRPr="002F25ED" w:rsidRDefault="00F34CE7" w:rsidP="00F34CE7">
            <w:pPr>
              <w:jc w:val="center"/>
            </w:pPr>
            <w:r w:rsidRPr="002F25ED">
              <w:t>12</w:t>
            </w:r>
          </w:p>
        </w:tc>
        <w:tc>
          <w:tcPr>
            <w:tcW w:w="997" w:type="dxa"/>
            <w:gridSpan w:val="2"/>
          </w:tcPr>
          <w:p w:rsidR="00F34CE7" w:rsidRPr="002F25ED" w:rsidRDefault="00F34CE7" w:rsidP="00F34CE7">
            <w:pPr>
              <w:jc w:val="center"/>
            </w:pPr>
            <w:r w:rsidRPr="002F25ED">
              <w:t>8</w:t>
            </w:r>
          </w:p>
        </w:tc>
        <w:tc>
          <w:tcPr>
            <w:tcW w:w="996" w:type="dxa"/>
            <w:gridSpan w:val="2"/>
          </w:tcPr>
          <w:p w:rsidR="00F34CE7" w:rsidRPr="002F25ED" w:rsidRDefault="00F34CE7" w:rsidP="00F34CE7">
            <w:pPr>
              <w:jc w:val="center"/>
            </w:pPr>
            <w:r w:rsidRPr="002F25ED">
              <w:t>2</w:t>
            </w:r>
          </w:p>
        </w:tc>
        <w:tc>
          <w:tcPr>
            <w:tcW w:w="1138" w:type="dxa"/>
            <w:gridSpan w:val="2"/>
          </w:tcPr>
          <w:p w:rsidR="00F34CE7" w:rsidRPr="002F25ED" w:rsidRDefault="0094170C" w:rsidP="00F34CE7">
            <w:pPr>
              <w:jc w:val="center"/>
            </w:pPr>
            <w:r>
              <w:t>2</w:t>
            </w:r>
          </w:p>
        </w:tc>
        <w:tc>
          <w:tcPr>
            <w:tcW w:w="1026" w:type="dxa"/>
            <w:gridSpan w:val="2"/>
          </w:tcPr>
          <w:p w:rsidR="00F34CE7" w:rsidRPr="002F25ED" w:rsidRDefault="00F34CE7" w:rsidP="00F34CE7">
            <w:pPr>
              <w:jc w:val="center"/>
            </w:pPr>
            <w:r w:rsidRPr="002F25ED">
              <w:t>4</w:t>
            </w:r>
          </w:p>
        </w:tc>
        <w:tc>
          <w:tcPr>
            <w:tcW w:w="996" w:type="dxa"/>
          </w:tcPr>
          <w:p w:rsidR="00F34CE7" w:rsidRPr="002F25ED" w:rsidRDefault="00F34CE7" w:rsidP="00F34CE7">
            <w:pPr>
              <w:jc w:val="center"/>
            </w:pPr>
            <w:r w:rsidRPr="002F25ED">
              <w:t>4</w:t>
            </w:r>
          </w:p>
        </w:tc>
      </w:tr>
      <w:tr w:rsidR="00FA0E2B" w:rsidRPr="002F25ED" w:rsidTr="00D444F9">
        <w:trPr>
          <w:trHeight w:val="101"/>
        </w:trPr>
        <w:tc>
          <w:tcPr>
            <w:tcW w:w="982" w:type="dxa"/>
          </w:tcPr>
          <w:p w:rsidR="00F34CE7" w:rsidRPr="002F25ED" w:rsidRDefault="00F34CE7" w:rsidP="00F34CE7"/>
        </w:tc>
        <w:tc>
          <w:tcPr>
            <w:tcW w:w="7758" w:type="dxa"/>
            <w:gridSpan w:val="2"/>
          </w:tcPr>
          <w:p w:rsidR="00F34CE7" w:rsidRPr="00E96D8F" w:rsidRDefault="00F34CE7" w:rsidP="00F34CE7">
            <w:pPr>
              <w:tabs>
                <w:tab w:val="left" w:pos="6514"/>
              </w:tabs>
              <w:rPr>
                <w:b/>
              </w:rPr>
            </w:pPr>
            <w:r>
              <w:rPr>
                <w:b/>
              </w:rPr>
              <w:t>Итого</w:t>
            </w:r>
            <w:r w:rsidR="00D444F9">
              <w:rPr>
                <w:bCs/>
                <w:sz w:val="28"/>
                <w:szCs w:val="28"/>
              </w:rPr>
              <w:t xml:space="preserve"> МДК 02.02.</w:t>
            </w:r>
            <w:r>
              <w:rPr>
                <w:b/>
              </w:rPr>
              <w:t>:</w:t>
            </w:r>
          </w:p>
        </w:tc>
        <w:tc>
          <w:tcPr>
            <w:tcW w:w="996" w:type="dxa"/>
            <w:gridSpan w:val="2"/>
          </w:tcPr>
          <w:p w:rsidR="00F34CE7" w:rsidRPr="00E96D8F" w:rsidRDefault="00F34CE7" w:rsidP="00F34CE7">
            <w:pPr>
              <w:jc w:val="center"/>
              <w:rPr>
                <w:b/>
              </w:rPr>
            </w:pPr>
            <w:r>
              <w:rPr>
                <w:b/>
              </w:rPr>
              <w:t>102</w:t>
            </w:r>
          </w:p>
        </w:tc>
        <w:tc>
          <w:tcPr>
            <w:tcW w:w="997" w:type="dxa"/>
            <w:gridSpan w:val="2"/>
          </w:tcPr>
          <w:p w:rsidR="00F34CE7" w:rsidRPr="00E96D8F" w:rsidRDefault="00F34CE7" w:rsidP="00F34CE7">
            <w:pPr>
              <w:jc w:val="center"/>
              <w:rPr>
                <w:b/>
              </w:rPr>
            </w:pPr>
            <w:r>
              <w:rPr>
                <w:b/>
              </w:rPr>
              <w:t>68</w:t>
            </w:r>
          </w:p>
        </w:tc>
        <w:tc>
          <w:tcPr>
            <w:tcW w:w="996" w:type="dxa"/>
            <w:gridSpan w:val="2"/>
          </w:tcPr>
          <w:p w:rsidR="00F34CE7" w:rsidRPr="00E96D8F" w:rsidRDefault="00F34CE7" w:rsidP="00F34CE7">
            <w:pPr>
              <w:jc w:val="center"/>
              <w:rPr>
                <w:b/>
              </w:rPr>
            </w:pPr>
            <w:r>
              <w:rPr>
                <w:b/>
              </w:rPr>
              <w:t>20</w:t>
            </w:r>
          </w:p>
        </w:tc>
        <w:tc>
          <w:tcPr>
            <w:tcW w:w="1138" w:type="dxa"/>
            <w:gridSpan w:val="2"/>
          </w:tcPr>
          <w:p w:rsidR="00F34CE7" w:rsidRPr="00E96D8F" w:rsidRDefault="00F34CE7" w:rsidP="00F34CE7">
            <w:pPr>
              <w:jc w:val="center"/>
              <w:rPr>
                <w:b/>
              </w:rPr>
            </w:pPr>
            <w:r>
              <w:rPr>
                <w:b/>
              </w:rPr>
              <w:t>10</w:t>
            </w:r>
          </w:p>
        </w:tc>
        <w:tc>
          <w:tcPr>
            <w:tcW w:w="1026" w:type="dxa"/>
            <w:gridSpan w:val="2"/>
          </w:tcPr>
          <w:p w:rsidR="00F34CE7" w:rsidRPr="00E96D8F" w:rsidRDefault="00F34CE7" w:rsidP="00F34CE7">
            <w:pPr>
              <w:jc w:val="center"/>
              <w:rPr>
                <w:b/>
              </w:rPr>
            </w:pPr>
            <w:r>
              <w:rPr>
                <w:b/>
              </w:rPr>
              <w:t>38</w:t>
            </w:r>
          </w:p>
        </w:tc>
        <w:tc>
          <w:tcPr>
            <w:tcW w:w="996" w:type="dxa"/>
          </w:tcPr>
          <w:p w:rsidR="00F34CE7" w:rsidRPr="00E96D8F" w:rsidRDefault="00F34CE7" w:rsidP="00F34CE7">
            <w:pPr>
              <w:jc w:val="center"/>
              <w:rPr>
                <w:b/>
              </w:rPr>
            </w:pPr>
            <w:r>
              <w:rPr>
                <w:b/>
              </w:rPr>
              <w:t>34</w:t>
            </w:r>
          </w:p>
        </w:tc>
      </w:tr>
      <w:tr w:rsidR="00FA0E2B" w:rsidRPr="002F25ED" w:rsidTr="00D444F9">
        <w:trPr>
          <w:trHeight w:val="101"/>
        </w:trPr>
        <w:tc>
          <w:tcPr>
            <w:tcW w:w="982" w:type="dxa"/>
          </w:tcPr>
          <w:p w:rsidR="0044468A" w:rsidRPr="002F25ED" w:rsidRDefault="0044468A" w:rsidP="00F34CE7"/>
        </w:tc>
        <w:tc>
          <w:tcPr>
            <w:tcW w:w="7758" w:type="dxa"/>
            <w:gridSpan w:val="2"/>
          </w:tcPr>
          <w:p w:rsidR="0044468A" w:rsidRPr="0044468A" w:rsidRDefault="0044468A" w:rsidP="0044468A">
            <w:pPr>
              <w:tabs>
                <w:tab w:val="left" w:pos="6514"/>
              </w:tabs>
              <w:jc w:val="center"/>
              <w:rPr>
                <w:b/>
                <w:sz w:val="32"/>
                <w:szCs w:val="32"/>
              </w:rPr>
            </w:pPr>
            <w:r w:rsidRPr="0044468A">
              <w:rPr>
                <w:rStyle w:val="FontStyle28"/>
                <w:rFonts w:eastAsiaTheme="minorEastAsia"/>
                <w:sz w:val="32"/>
                <w:szCs w:val="32"/>
              </w:rPr>
              <w:t>МДК 02.03. Хирургические заболевания, травмы и беременность</w:t>
            </w:r>
          </w:p>
        </w:tc>
        <w:tc>
          <w:tcPr>
            <w:tcW w:w="996" w:type="dxa"/>
            <w:gridSpan w:val="2"/>
          </w:tcPr>
          <w:p w:rsidR="0044468A" w:rsidRDefault="0044468A" w:rsidP="00F34CE7">
            <w:pPr>
              <w:jc w:val="center"/>
              <w:rPr>
                <w:b/>
              </w:rPr>
            </w:pPr>
          </w:p>
        </w:tc>
        <w:tc>
          <w:tcPr>
            <w:tcW w:w="997" w:type="dxa"/>
            <w:gridSpan w:val="2"/>
          </w:tcPr>
          <w:p w:rsidR="0044468A" w:rsidRDefault="0044468A" w:rsidP="00F34CE7">
            <w:pPr>
              <w:jc w:val="center"/>
              <w:rPr>
                <w:b/>
              </w:rPr>
            </w:pPr>
          </w:p>
        </w:tc>
        <w:tc>
          <w:tcPr>
            <w:tcW w:w="996" w:type="dxa"/>
            <w:gridSpan w:val="2"/>
          </w:tcPr>
          <w:p w:rsidR="0044468A" w:rsidRDefault="0044468A" w:rsidP="00F34CE7">
            <w:pPr>
              <w:jc w:val="center"/>
              <w:rPr>
                <w:b/>
              </w:rPr>
            </w:pPr>
          </w:p>
        </w:tc>
        <w:tc>
          <w:tcPr>
            <w:tcW w:w="1138" w:type="dxa"/>
            <w:gridSpan w:val="2"/>
          </w:tcPr>
          <w:p w:rsidR="0044468A" w:rsidRDefault="0044468A" w:rsidP="00F34CE7">
            <w:pPr>
              <w:jc w:val="center"/>
              <w:rPr>
                <w:b/>
              </w:rPr>
            </w:pPr>
          </w:p>
        </w:tc>
        <w:tc>
          <w:tcPr>
            <w:tcW w:w="1026" w:type="dxa"/>
            <w:gridSpan w:val="2"/>
          </w:tcPr>
          <w:p w:rsidR="0044468A" w:rsidRDefault="0044468A" w:rsidP="00F34CE7">
            <w:pPr>
              <w:jc w:val="center"/>
              <w:rPr>
                <w:b/>
              </w:rPr>
            </w:pPr>
          </w:p>
        </w:tc>
        <w:tc>
          <w:tcPr>
            <w:tcW w:w="996" w:type="dxa"/>
          </w:tcPr>
          <w:p w:rsidR="0044468A" w:rsidRDefault="0044468A" w:rsidP="00F34CE7">
            <w:pPr>
              <w:jc w:val="center"/>
              <w:rPr>
                <w:b/>
              </w:rPr>
            </w:pPr>
          </w:p>
        </w:tc>
      </w:tr>
      <w:tr w:rsidR="00DF00B2"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DF00B2" w:rsidRPr="0044468A" w:rsidRDefault="00600DF1" w:rsidP="007F3358">
            <w:pPr>
              <w:pStyle w:val="Style13"/>
              <w:widowControl/>
              <w:spacing w:line="276" w:lineRule="auto"/>
              <w:ind w:left="-39" w:right="-40"/>
              <w:rPr>
                <w:rStyle w:val="FontStyle28"/>
                <w:rFonts w:eastAsiaTheme="minorEastAsia"/>
                <w:b w:val="0"/>
                <w:sz w:val="28"/>
                <w:szCs w:val="28"/>
              </w:rPr>
            </w:pPr>
            <w:r>
              <w:rPr>
                <w:rStyle w:val="FontStyle28"/>
                <w:rFonts w:eastAsiaTheme="minorEastAsia"/>
                <w:b w:val="0"/>
                <w:sz w:val="28"/>
                <w:szCs w:val="28"/>
              </w:rPr>
              <w:t>3.</w:t>
            </w:r>
            <w:r w:rsidR="00DF00B2" w:rsidRPr="0044468A">
              <w:rPr>
                <w:rStyle w:val="FontStyle28"/>
                <w:rFonts w:eastAsiaTheme="minorEastAsia"/>
                <w:b w:val="0"/>
                <w:sz w:val="28"/>
                <w:szCs w:val="28"/>
              </w:rPr>
              <w:t>1</w:t>
            </w:r>
          </w:p>
        </w:tc>
        <w:tc>
          <w:tcPr>
            <w:tcW w:w="7758" w:type="dxa"/>
            <w:gridSpan w:val="2"/>
            <w:tcBorders>
              <w:top w:val="single" w:sz="6" w:space="0" w:color="auto"/>
              <w:left w:val="single" w:sz="6" w:space="0" w:color="auto"/>
              <w:bottom w:val="single" w:sz="6" w:space="0" w:color="auto"/>
              <w:right w:val="single" w:sz="6" w:space="0" w:color="auto"/>
            </w:tcBorders>
          </w:tcPr>
          <w:p w:rsidR="00DF00B2" w:rsidRPr="0044468A" w:rsidRDefault="00DF00B2" w:rsidP="00443D7A">
            <w:pPr>
              <w:pStyle w:val="Style14"/>
              <w:widowControl/>
              <w:spacing w:line="276" w:lineRule="auto"/>
              <w:ind w:firstLine="14"/>
              <w:rPr>
                <w:rStyle w:val="FontStyle28"/>
                <w:rFonts w:eastAsiaTheme="minorEastAsia"/>
                <w:b w:val="0"/>
                <w:sz w:val="28"/>
                <w:szCs w:val="28"/>
              </w:rPr>
            </w:pPr>
            <w:r w:rsidRPr="0044468A">
              <w:rPr>
                <w:rStyle w:val="FontStyle28"/>
                <w:rFonts w:eastAsiaTheme="minorEastAsia"/>
                <w:b w:val="0"/>
                <w:sz w:val="28"/>
                <w:szCs w:val="28"/>
              </w:rPr>
              <w:t>Основы общей хирургии. Введение. История развития.</w:t>
            </w:r>
          </w:p>
          <w:p w:rsidR="00DF00B2" w:rsidRPr="0044468A" w:rsidRDefault="00DF00B2" w:rsidP="00443D7A">
            <w:pPr>
              <w:pStyle w:val="Style14"/>
              <w:widowControl/>
              <w:spacing w:line="276" w:lineRule="auto"/>
              <w:ind w:left="5" w:hanging="5"/>
              <w:rPr>
                <w:rStyle w:val="FontStyle28"/>
                <w:rFonts w:eastAsiaTheme="minorEastAsia"/>
                <w:b w:val="0"/>
                <w:sz w:val="28"/>
                <w:szCs w:val="28"/>
              </w:rPr>
            </w:pPr>
            <w:r w:rsidRPr="0044468A">
              <w:rPr>
                <w:rStyle w:val="FontStyle28"/>
                <w:rFonts w:eastAsiaTheme="minorEastAsia"/>
                <w:b w:val="0"/>
                <w:sz w:val="28"/>
                <w:szCs w:val="28"/>
              </w:rPr>
              <w:t xml:space="preserve">Профилактика внутрибольничной инфекции. </w:t>
            </w:r>
          </w:p>
          <w:p w:rsidR="00DF00B2" w:rsidRPr="0044468A" w:rsidRDefault="00DF00B2" w:rsidP="00443D7A">
            <w:pPr>
              <w:pStyle w:val="Style14"/>
              <w:widowControl/>
              <w:spacing w:line="276" w:lineRule="auto"/>
              <w:ind w:left="5" w:hanging="5"/>
              <w:rPr>
                <w:rStyle w:val="FontStyle28"/>
                <w:rFonts w:eastAsiaTheme="minorEastAsia"/>
                <w:b w:val="0"/>
                <w:sz w:val="28"/>
                <w:szCs w:val="28"/>
              </w:rPr>
            </w:pPr>
            <w:r w:rsidRPr="0044468A">
              <w:rPr>
                <w:rStyle w:val="FontStyle28"/>
                <w:rFonts w:eastAsiaTheme="minorEastAsia"/>
                <w:b w:val="0"/>
                <w:sz w:val="28"/>
                <w:szCs w:val="28"/>
              </w:rPr>
              <w:t>Методы асептики.</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DF00B2" w:rsidRPr="00B93892" w:rsidRDefault="00DF00B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DF00B2" w:rsidRPr="00B93892" w:rsidRDefault="00DF00B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DF00B2" w:rsidRPr="00B93892" w:rsidRDefault="00DF00B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DF00B2" w:rsidRPr="00B93892" w:rsidRDefault="00FD66B5"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026" w:type="dxa"/>
            <w:gridSpan w:val="2"/>
            <w:tcBorders>
              <w:top w:val="single" w:sz="6" w:space="0" w:color="auto"/>
              <w:left w:val="single" w:sz="6" w:space="0" w:color="auto"/>
              <w:bottom w:val="single" w:sz="6" w:space="0" w:color="auto"/>
              <w:right w:val="single" w:sz="4" w:space="0" w:color="auto"/>
            </w:tcBorders>
            <w:vAlign w:val="center"/>
          </w:tcPr>
          <w:p w:rsidR="00FD66B5" w:rsidRDefault="00FD66B5" w:rsidP="00443D7A">
            <w:pPr>
              <w:pStyle w:val="Style13"/>
              <w:widowControl/>
              <w:spacing w:line="276" w:lineRule="auto"/>
              <w:ind w:left="-19" w:firstLine="19"/>
              <w:rPr>
                <w:rStyle w:val="FontStyle28"/>
                <w:rFonts w:eastAsiaTheme="minorEastAsia"/>
                <w:b w:val="0"/>
                <w:sz w:val="28"/>
                <w:szCs w:val="28"/>
              </w:rPr>
            </w:pPr>
          </w:p>
          <w:p w:rsidR="00DF00B2" w:rsidRPr="00B93892" w:rsidRDefault="00DF00B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6</w:t>
            </w:r>
          </w:p>
          <w:p w:rsidR="00DF00B2" w:rsidRPr="00B93892" w:rsidRDefault="00DF00B2" w:rsidP="00443D7A">
            <w:pPr>
              <w:pStyle w:val="Style13"/>
              <w:widowControl/>
              <w:spacing w:line="276" w:lineRule="auto"/>
              <w:ind w:left="-19" w:firstLine="19"/>
              <w:rPr>
                <w:rStyle w:val="FontStyle28"/>
                <w:rFonts w:eastAsiaTheme="minorEastAsia"/>
                <w:b w:val="0"/>
                <w:sz w:val="28"/>
                <w:szCs w:val="28"/>
              </w:rPr>
            </w:pPr>
          </w:p>
        </w:tc>
        <w:tc>
          <w:tcPr>
            <w:tcW w:w="996" w:type="dxa"/>
            <w:tcBorders>
              <w:top w:val="single" w:sz="6" w:space="0" w:color="auto"/>
              <w:left w:val="single" w:sz="4" w:space="0" w:color="auto"/>
              <w:bottom w:val="single" w:sz="6" w:space="0" w:color="auto"/>
              <w:right w:val="single" w:sz="6" w:space="0" w:color="auto"/>
            </w:tcBorders>
            <w:vAlign w:val="center"/>
          </w:tcPr>
          <w:p w:rsidR="00DF00B2" w:rsidRPr="00B93892" w:rsidRDefault="003D7584"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r>
      <w:tr w:rsidR="00B93892"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B93892" w:rsidRPr="0044468A" w:rsidRDefault="00600DF1" w:rsidP="007F3358">
            <w:pPr>
              <w:pStyle w:val="Style13"/>
              <w:widowControl/>
              <w:spacing w:line="276" w:lineRule="auto"/>
              <w:ind w:left="-39" w:right="-40"/>
              <w:rPr>
                <w:rStyle w:val="FontStyle28"/>
                <w:rFonts w:eastAsiaTheme="minorEastAsia"/>
                <w:b w:val="0"/>
                <w:sz w:val="28"/>
                <w:szCs w:val="28"/>
              </w:rPr>
            </w:pPr>
            <w:r>
              <w:rPr>
                <w:rStyle w:val="FontStyle28"/>
                <w:rFonts w:eastAsiaTheme="minorEastAsia"/>
                <w:b w:val="0"/>
                <w:sz w:val="28"/>
                <w:szCs w:val="28"/>
              </w:rPr>
              <w:t>3.</w:t>
            </w:r>
            <w:r w:rsidR="00B93892" w:rsidRPr="0044468A">
              <w:rPr>
                <w:rStyle w:val="FontStyle28"/>
                <w:rFonts w:eastAsiaTheme="minorEastAsia"/>
                <w:b w:val="0"/>
                <w:sz w:val="28"/>
                <w:szCs w:val="28"/>
              </w:rPr>
              <w:t>2</w:t>
            </w:r>
          </w:p>
        </w:tc>
        <w:tc>
          <w:tcPr>
            <w:tcW w:w="7758" w:type="dxa"/>
            <w:gridSpan w:val="2"/>
            <w:tcBorders>
              <w:top w:val="single" w:sz="6" w:space="0" w:color="auto"/>
              <w:left w:val="single" w:sz="6" w:space="0" w:color="auto"/>
              <w:bottom w:val="single" w:sz="6" w:space="0" w:color="auto"/>
              <w:right w:val="single" w:sz="6" w:space="0" w:color="auto"/>
            </w:tcBorders>
          </w:tcPr>
          <w:p w:rsidR="00B93892" w:rsidRPr="0044468A" w:rsidRDefault="00B93892" w:rsidP="00443D7A">
            <w:pPr>
              <w:pStyle w:val="Style14"/>
              <w:widowControl/>
              <w:spacing w:line="276" w:lineRule="auto"/>
              <w:ind w:left="5" w:hanging="5"/>
              <w:rPr>
                <w:rStyle w:val="FontStyle28"/>
                <w:rFonts w:eastAsiaTheme="minorEastAsia"/>
                <w:b w:val="0"/>
                <w:sz w:val="28"/>
                <w:szCs w:val="28"/>
              </w:rPr>
            </w:pPr>
            <w:r w:rsidRPr="0044468A">
              <w:rPr>
                <w:rStyle w:val="FontStyle28"/>
                <w:rFonts w:eastAsiaTheme="minorEastAsia"/>
                <w:b w:val="0"/>
                <w:sz w:val="28"/>
                <w:szCs w:val="28"/>
              </w:rPr>
              <w:t xml:space="preserve">Профилактика внутрибольничной инфекции. </w:t>
            </w:r>
          </w:p>
          <w:p w:rsidR="00B93892" w:rsidRPr="0044468A" w:rsidRDefault="00B93892" w:rsidP="00443D7A">
            <w:pPr>
              <w:pStyle w:val="Style14"/>
              <w:widowControl/>
              <w:spacing w:line="276" w:lineRule="auto"/>
              <w:ind w:left="5" w:hanging="5"/>
              <w:rPr>
                <w:rStyle w:val="FontStyle28"/>
                <w:rFonts w:eastAsiaTheme="minorEastAsia"/>
                <w:b w:val="0"/>
                <w:sz w:val="28"/>
                <w:szCs w:val="28"/>
              </w:rPr>
            </w:pPr>
            <w:r w:rsidRPr="0044468A">
              <w:rPr>
                <w:rStyle w:val="FontStyle28"/>
                <w:rFonts w:eastAsiaTheme="minorEastAsia"/>
                <w:b w:val="0"/>
                <w:sz w:val="28"/>
                <w:szCs w:val="28"/>
              </w:rPr>
              <w:t>Методы антисептики.</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FD66B5"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026" w:type="dxa"/>
            <w:gridSpan w:val="2"/>
            <w:tcBorders>
              <w:top w:val="single" w:sz="6" w:space="0" w:color="auto"/>
              <w:left w:val="single" w:sz="6" w:space="0" w:color="auto"/>
              <w:bottom w:val="single" w:sz="6" w:space="0" w:color="auto"/>
              <w:right w:val="single" w:sz="4" w:space="0" w:color="auto"/>
            </w:tcBorders>
            <w:vAlign w:val="center"/>
          </w:tcPr>
          <w:p w:rsidR="00FD66B5" w:rsidRDefault="00FD66B5" w:rsidP="00443D7A">
            <w:pPr>
              <w:pStyle w:val="Style13"/>
              <w:widowControl/>
              <w:spacing w:line="276" w:lineRule="auto"/>
              <w:ind w:left="-19" w:firstLine="19"/>
              <w:rPr>
                <w:rStyle w:val="FontStyle28"/>
                <w:rFonts w:eastAsiaTheme="minorEastAsia"/>
                <w:b w:val="0"/>
                <w:sz w:val="28"/>
                <w:szCs w:val="28"/>
              </w:rPr>
            </w:pPr>
          </w:p>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6</w:t>
            </w:r>
          </w:p>
          <w:p w:rsidR="00B93892" w:rsidRPr="00B93892" w:rsidRDefault="00B93892" w:rsidP="00443D7A">
            <w:pPr>
              <w:pStyle w:val="Style13"/>
              <w:widowControl/>
              <w:spacing w:line="276" w:lineRule="auto"/>
              <w:ind w:left="-19" w:firstLine="19"/>
              <w:rPr>
                <w:rStyle w:val="FontStyle28"/>
                <w:rFonts w:eastAsiaTheme="minorEastAsia"/>
                <w:b w:val="0"/>
                <w:sz w:val="28"/>
                <w:szCs w:val="28"/>
              </w:rPr>
            </w:pPr>
          </w:p>
        </w:tc>
        <w:tc>
          <w:tcPr>
            <w:tcW w:w="996" w:type="dxa"/>
            <w:tcBorders>
              <w:top w:val="single" w:sz="6" w:space="0" w:color="auto"/>
              <w:left w:val="single" w:sz="4"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r>
      <w:tr w:rsidR="00B93892"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B93892" w:rsidRPr="0044468A" w:rsidRDefault="000A2297" w:rsidP="007F3358">
            <w:pPr>
              <w:pStyle w:val="Style13"/>
              <w:widowControl/>
              <w:spacing w:line="276" w:lineRule="auto"/>
              <w:ind w:left="-39" w:right="-40"/>
              <w:rPr>
                <w:rStyle w:val="FontStyle28"/>
                <w:rFonts w:eastAsiaTheme="minorEastAsia"/>
                <w:b w:val="0"/>
                <w:sz w:val="28"/>
                <w:szCs w:val="28"/>
              </w:rPr>
            </w:pPr>
            <w:r>
              <w:rPr>
                <w:rStyle w:val="FontStyle28"/>
                <w:rFonts w:eastAsiaTheme="minorEastAsia"/>
                <w:b w:val="0"/>
                <w:sz w:val="28"/>
                <w:szCs w:val="28"/>
              </w:rPr>
              <w:t>3.</w:t>
            </w:r>
            <w:r w:rsidR="00B93892" w:rsidRPr="0044468A">
              <w:rPr>
                <w:rStyle w:val="FontStyle28"/>
                <w:rFonts w:eastAsiaTheme="minorEastAsia"/>
                <w:b w:val="0"/>
                <w:sz w:val="28"/>
                <w:szCs w:val="28"/>
              </w:rPr>
              <w:t>3</w:t>
            </w:r>
          </w:p>
        </w:tc>
        <w:tc>
          <w:tcPr>
            <w:tcW w:w="7758" w:type="dxa"/>
            <w:gridSpan w:val="2"/>
            <w:tcBorders>
              <w:top w:val="single" w:sz="6" w:space="0" w:color="auto"/>
              <w:left w:val="single" w:sz="6" w:space="0" w:color="auto"/>
              <w:bottom w:val="single" w:sz="6" w:space="0" w:color="auto"/>
              <w:right w:val="single" w:sz="6" w:space="0" w:color="auto"/>
            </w:tcBorders>
          </w:tcPr>
          <w:p w:rsidR="00B93892" w:rsidRPr="0044468A" w:rsidRDefault="00B93892" w:rsidP="00443D7A">
            <w:pPr>
              <w:pStyle w:val="Style14"/>
              <w:widowControl/>
              <w:spacing w:line="276" w:lineRule="auto"/>
              <w:rPr>
                <w:rStyle w:val="FontStyle28"/>
                <w:rFonts w:eastAsiaTheme="minorEastAsia"/>
                <w:b w:val="0"/>
                <w:sz w:val="28"/>
                <w:szCs w:val="28"/>
              </w:rPr>
            </w:pPr>
            <w:r w:rsidRPr="0044468A">
              <w:rPr>
                <w:rStyle w:val="FontStyle28"/>
                <w:rFonts w:eastAsiaTheme="minorEastAsia"/>
                <w:b w:val="0"/>
                <w:sz w:val="28"/>
                <w:szCs w:val="28"/>
              </w:rPr>
              <w:t xml:space="preserve">Профилактика внутрибольничной инфекции. </w:t>
            </w:r>
          </w:p>
          <w:p w:rsidR="00B93892" w:rsidRPr="0044468A" w:rsidRDefault="00B93892" w:rsidP="00443D7A">
            <w:pPr>
              <w:pStyle w:val="Style14"/>
              <w:widowControl/>
              <w:spacing w:line="276" w:lineRule="auto"/>
              <w:rPr>
                <w:rStyle w:val="FontStyle28"/>
                <w:rFonts w:eastAsiaTheme="minorEastAsia"/>
                <w:b w:val="0"/>
                <w:sz w:val="28"/>
                <w:szCs w:val="28"/>
              </w:rPr>
            </w:pPr>
            <w:r w:rsidRPr="0044468A">
              <w:rPr>
                <w:rStyle w:val="FontStyle28"/>
                <w:rFonts w:eastAsiaTheme="minorEastAsia"/>
                <w:b w:val="0"/>
                <w:sz w:val="28"/>
                <w:szCs w:val="28"/>
              </w:rPr>
              <w:t>Устройство оперблока, перевязочной.</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9</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6</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FD66B5"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026" w:type="dxa"/>
            <w:gridSpan w:val="2"/>
            <w:tcBorders>
              <w:top w:val="single" w:sz="6" w:space="0" w:color="auto"/>
              <w:left w:val="single" w:sz="6" w:space="0" w:color="auto"/>
              <w:bottom w:val="single" w:sz="6" w:space="0" w:color="auto"/>
              <w:right w:val="single" w:sz="4"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c>
          <w:tcPr>
            <w:tcW w:w="996" w:type="dxa"/>
            <w:tcBorders>
              <w:top w:val="single" w:sz="6" w:space="0" w:color="auto"/>
              <w:left w:val="single" w:sz="4"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3</w:t>
            </w:r>
          </w:p>
        </w:tc>
      </w:tr>
      <w:tr w:rsidR="00B93892"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B93892" w:rsidRPr="0044468A" w:rsidRDefault="000A2297" w:rsidP="007F3358">
            <w:pPr>
              <w:pStyle w:val="Style13"/>
              <w:widowControl/>
              <w:spacing w:line="276" w:lineRule="auto"/>
              <w:ind w:left="-39" w:right="-40"/>
              <w:rPr>
                <w:rStyle w:val="FontStyle28"/>
                <w:rFonts w:eastAsiaTheme="minorEastAsia"/>
                <w:b w:val="0"/>
                <w:sz w:val="28"/>
                <w:szCs w:val="28"/>
              </w:rPr>
            </w:pPr>
            <w:r>
              <w:rPr>
                <w:rStyle w:val="FontStyle28"/>
                <w:rFonts w:eastAsiaTheme="minorEastAsia"/>
                <w:b w:val="0"/>
                <w:sz w:val="28"/>
                <w:szCs w:val="28"/>
              </w:rPr>
              <w:t>3.</w:t>
            </w:r>
            <w:r w:rsidR="00B93892" w:rsidRPr="0044468A">
              <w:rPr>
                <w:rStyle w:val="FontStyle28"/>
                <w:rFonts w:eastAsiaTheme="minorEastAsia"/>
                <w:b w:val="0"/>
                <w:sz w:val="28"/>
                <w:szCs w:val="28"/>
              </w:rPr>
              <w:t>4</w:t>
            </w:r>
          </w:p>
        </w:tc>
        <w:tc>
          <w:tcPr>
            <w:tcW w:w="7758" w:type="dxa"/>
            <w:gridSpan w:val="2"/>
            <w:tcBorders>
              <w:top w:val="single" w:sz="6" w:space="0" w:color="auto"/>
              <w:left w:val="single" w:sz="6" w:space="0" w:color="auto"/>
              <w:bottom w:val="single" w:sz="6" w:space="0" w:color="auto"/>
              <w:right w:val="single" w:sz="6" w:space="0" w:color="auto"/>
            </w:tcBorders>
          </w:tcPr>
          <w:p w:rsidR="00B93892" w:rsidRPr="0044468A" w:rsidRDefault="00B93892" w:rsidP="00443D7A">
            <w:pPr>
              <w:pStyle w:val="Style13"/>
              <w:widowControl/>
              <w:spacing w:line="276" w:lineRule="auto"/>
              <w:jc w:val="left"/>
              <w:rPr>
                <w:rStyle w:val="FontStyle28"/>
                <w:rFonts w:eastAsiaTheme="minorEastAsia"/>
                <w:b w:val="0"/>
                <w:sz w:val="28"/>
                <w:szCs w:val="28"/>
              </w:rPr>
            </w:pPr>
            <w:r w:rsidRPr="0044468A">
              <w:rPr>
                <w:rStyle w:val="FontStyle28"/>
                <w:rFonts w:eastAsiaTheme="minorEastAsia"/>
                <w:b w:val="0"/>
                <w:sz w:val="28"/>
                <w:szCs w:val="28"/>
              </w:rPr>
              <w:t>Обезболивание: местное и общее.</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026" w:type="dxa"/>
            <w:gridSpan w:val="2"/>
            <w:tcBorders>
              <w:top w:val="single" w:sz="6" w:space="0" w:color="auto"/>
              <w:left w:val="single" w:sz="6" w:space="0" w:color="auto"/>
              <w:bottom w:val="single" w:sz="6" w:space="0" w:color="auto"/>
              <w:right w:val="single" w:sz="4"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c>
          <w:tcPr>
            <w:tcW w:w="996" w:type="dxa"/>
            <w:tcBorders>
              <w:top w:val="single" w:sz="6" w:space="0" w:color="auto"/>
              <w:left w:val="single" w:sz="4"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r>
      <w:tr w:rsidR="00B93892"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B93892" w:rsidRPr="0044468A" w:rsidRDefault="000A2297" w:rsidP="007F3358">
            <w:pPr>
              <w:pStyle w:val="Style13"/>
              <w:widowControl/>
              <w:spacing w:line="276" w:lineRule="auto"/>
              <w:ind w:left="-39" w:right="-40"/>
              <w:rPr>
                <w:rStyle w:val="FontStyle28"/>
                <w:rFonts w:eastAsiaTheme="minorEastAsia"/>
                <w:b w:val="0"/>
                <w:sz w:val="28"/>
                <w:szCs w:val="28"/>
              </w:rPr>
            </w:pPr>
            <w:r>
              <w:rPr>
                <w:rStyle w:val="FontStyle28"/>
                <w:rFonts w:eastAsiaTheme="minorEastAsia"/>
                <w:b w:val="0"/>
                <w:sz w:val="28"/>
                <w:szCs w:val="28"/>
              </w:rPr>
              <w:t>3.</w:t>
            </w:r>
            <w:r w:rsidR="00B93892" w:rsidRPr="0044468A">
              <w:rPr>
                <w:rStyle w:val="FontStyle28"/>
                <w:rFonts w:eastAsiaTheme="minorEastAsia"/>
                <w:b w:val="0"/>
                <w:sz w:val="28"/>
                <w:szCs w:val="28"/>
              </w:rPr>
              <w:t>5</w:t>
            </w:r>
          </w:p>
        </w:tc>
        <w:tc>
          <w:tcPr>
            <w:tcW w:w="7758" w:type="dxa"/>
            <w:gridSpan w:val="2"/>
            <w:tcBorders>
              <w:top w:val="single" w:sz="6" w:space="0" w:color="auto"/>
              <w:left w:val="single" w:sz="6" w:space="0" w:color="auto"/>
              <w:bottom w:val="single" w:sz="6" w:space="0" w:color="auto"/>
              <w:right w:val="single" w:sz="6" w:space="0" w:color="auto"/>
            </w:tcBorders>
          </w:tcPr>
          <w:p w:rsidR="00B93892" w:rsidRPr="0044468A" w:rsidRDefault="00B93892" w:rsidP="00443D7A">
            <w:pPr>
              <w:pStyle w:val="Style13"/>
              <w:widowControl/>
              <w:spacing w:line="276" w:lineRule="auto"/>
              <w:jc w:val="left"/>
              <w:rPr>
                <w:rStyle w:val="FontStyle28"/>
                <w:rFonts w:eastAsiaTheme="minorEastAsia"/>
                <w:b w:val="0"/>
                <w:sz w:val="28"/>
                <w:szCs w:val="28"/>
              </w:rPr>
            </w:pPr>
            <w:r w:rsidRPr="0044468A">
              <w:rPr>
                <w:rStyle w:val="FontStyle28"/>
                <w:rFonts w:eastAsiaTheme="minorEastAsia"/>
                <w:b w:val="0"/>
                <w:sz w:val="28"/>
                <w:szCs w:val="28"/>
              </w:rPr>
              <w:t>Кровотечения и гемостаз.</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026" w:type="dxa"/>
            <w:gridSpan w:val="2"/>
            <w:tcBorders>
              <w:top w:val="single" w:sz="6" w:space="0" w:color="auto"/>
              <w:left w:val="single" w:sz="6" w:space="0" w:color="auto"/>
              <w:bottom w:val="single" w:sz="6" w:space="0" w:color="auto"/>
              <w:right w:val="single" w:sz="4"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c>
          <w:tcPr>
            <w:tcW w:w="996" w:type="dxa"/>
            <w:tcBorders>
              <w:top w:val="single" w:sz="6" w:space="0" w:color="auto"/>
              <w:left w:val="single" w:sz="4"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r>
      <w:tr w:rsidR="00B93892"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B93892" w:rsidRPr="0044468A" w:rsidRDefault="000A2297" w:rsidP="007F3358">
            <w:pPr>
              <w:pStyle w:val="Style13"/>
              <w:widowControl/>
              <w:spacing w:line="276" w:lineRule="auto"/>
              <w:ind w:left="-39" w:right="-40"/>
              <w:rPr>
                <w:rStyle w:val="FontStyle28"/>
                <w:rFonts w:eastAsiaTheme="minorEastAsia"/>
                <w:b w:val="0"/>
                <w:sz w:val="28"/>
                <w:szCs w:val="28"/>
              </w:rPr>
            </w:pPr>
            <w:r>
              <w:rPr>
                <w:rStyle w:val="FontStyle28"/>
                <w:rFonts w:eastAsiaTheme="minorEastAsia"/>
                <w:b w:val="0"/>
                <w:sz w:val="28"/>
                <w:szCs w:val="28"/>
              </w:rPr>
              <w:t>3.</w:t>
            </w:r>
            <w:r w:rsidR="00B93892" w:rsidRPr="0044468A">
              <w:rPr>
                <w:rStyle w:val="FontStyle28"/>
                <w:rFonts w:eastAsiaTheme="minorEastAsia"/>
                <w:b w:val="0"/>
                <w:sz w:val="28"/>
                <w:szCs w:val="28"/>
              </w:rPr>
              <w:t>6</w:t>
            </w:r>
          </w:p>
        </w:tc>
        <w:tc>
          <w:tcPr>
            <w:tcW w:w="7758" w:type="dxa"/>
            <w:gridSpan w:val="2"/>
            <w:tcBorders>
              <w:top w:val="single" w:sz="6" w:space="0" w:color="auto"/>
              <w:left w:val="single" w:sz="6" w:space="0" w:color="auto"/>
              <w:bottom w:val="single" w:sz="6" w:space="0" w:color="auto"/>
              <w:right w:val="single" w:sz="6" w:space="0" w:color="auto"/>
            </w:tcBorders>
          </w:tcPr>
          <w:p w:rsidR="00B93892" w:rsidRPr="0044468A" w:rsidRDefault="00B93892" w:rsidP="00443D7A">
            <w:pPr>
              <w:pStyle w:val="Style13"/>
              <w:widowControl/>
              <w:spacing w:line="276" w:lineRule="auto"/>
              <w:jc w:val="left"/>
              <w:rPr>
                <w:rStyle w:val="FontStyle28"/>
                <w:rFonts w:eastAsiaTheme="minorEastAsia"/>
                <w:b w:val="0"/>
                <w:sz w:val="28"/>
                <w:szCs w:val="28"/>
              </w:rPr>
            </w:pPr>
            <w:r w:rsidRPr="0044468A">
              <w:rPr>
                <w:rStyle w:val="FontStyle28"/>
                <w:rFonts w:eastAsiaTheme="minorEastAsia"/>
                <w:b w:val="0"/>
                <w:sz w:val="28"/>
                <w:szCs w:val="28"/>
              </w:rPr>
              <w:t>Десмургия. Мягкие повязки.</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9</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6</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FD66B5"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FD66B5"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026" w:type="dxa"/>
            <w:gridSpan w:val="2"/>
            <w:tcBorders>
              <w:top w:val="single" w:sz="6" w:space="0" w:color="auto"/>
              <w:left w:val="single" w:sz="6" w:space="0" w:color="auto"/>
              <w:bottom w:val="single" w:sz="6" w:space="0" w:color="auto"/>
              <w:right w:val="single" w:sz="4"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6</w:t>
            </w:r>
          </w:p>
        </w:tc>
        <w:tc>
          <w:tcPr>
            <w:tcW w:w="996" w:type="dxa"/>
            <w:tcBorders>
              <w:top w:val="single" w:sz="6" w:space="0" w:color="auto"/>
              <w:left w:val="single" w:sz="4"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3</w:t>
            </w:r>
          </w:p>
        </w:tc>
      </w:tr>
      <w:tr w:rsidR="00B93892"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B93892" w:rsidRPr="0044468A" w:rsidRDefault="000A2297" w:rsidP="007F3358">
            <w:pPr>
              <w:pStyle w:val="Style13"/>
              <w:widowControl/>
              <w:spacing w:line="276" w:lineRule="auto"/>
              <w:ind w:left="-181" w:right="-46"/>
              <w:rPr>
                <w:rStyle w:val="FontStyle28"/>
                <w:rFonts w:eastAsiaTheme="minorEastAsia"/>
                <w:b w:val="0"/>
                <w:sz w:val="28"/>
                <w:szCs w:val="28"/>
              </w:rPr>
            </w:pPr>
            <w:r>
              <w:rPr>
                <w:rStyle w:val="FontStyle28"/>
                <w:rFonts w:eastAsiaTheme="minorEastAsia"/>
                <w:b w:val="0"/>
                <w:sz w:val="28"/>
                <w:szCs w:val="28"/>
              </w:rPr>
              <w:t>3.</w:t>
            </w:r>
            <w:r w:rsidR="00B93892" w:rsidRPr="0044468A">
              <w:rPr>
                <w:rStyle w:val="FontStyle28"/>
                <w:rFonts w:eastAsiaTheme="minorEastAsia"/>
                <w:b w:val="0"/>
                <w:sz w:val="28"/>
                <w:szCs w:val="28"/>
              </w:rPr>
              <w:t>7</w:t>
            </w:r>
          </w:p>
        </w:tc>
        <w:tc>
          <w:tcPr>
            <w:tcW w:w="7758" w:type="dxa"/>
            <w:gridSpan w:val="2"/>
            <w:tcBorders>
              <w:top w:val="single" w:sz="6" w:space="0" w:color="auto"/>
              <w:left w:val="single" w:sz="6" w:space="0" w:color="auto"/>
              <w:bottom w:val="single" w:sz="6" w:space="0" w:color="auto"/>
              <w:right w:val="single" w:sz="6" w:space="0" w:color="auto"/>
            </w:tcBorders>
          </w:tcPr>
          <w:p w:rsidR="00B93892" w:rsidRPr="0044468A" w:rsidRDefault="00B93892" w:rsidP="00443D7A">
            <w:pPr>
              <w:pStyle w:val="Style13"/>
              <w:widowControl/>
              <w:spacing w:line="276" w:lineRule="auto"/>
              <w:jc w:val="left"/>
              <w:rPr>
                <w:rStyle w:val="FontStyle28"/>
                <w:rFonts w:eastAsiaTheme="minorEastAsia"/>
                <w:b w:val="0"/>
                <w:sz w:val="28"/>
                <w:szCs w:val="28"/>
              </w:rPr>
            </w:pPr>
            <w:r w:rsidRPr="0044468A">
              <w:rPr>
                <w:rStyle w:val="FontStyle28"/>
                <w:rFonts w:eastAsiaTheme="minorEastAsia"/>
                <w:b w:val="0"/>
                <w:sz w:val="28"/>
                <w:szCs w:val="28"/>
              </w:rPr>
              <w:t>Десмургия. Твердые повязки.</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9</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6</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FD66B5"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FD66B5"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026" w:type="dxa"/>
            <w:gridSpan w:val="2"/>
            <w:tcBorders>
              <w:top w:val="single" w:sz="6" w:space="0" w:color="auto"/>
              <w:left w:val="single" w:sz="6" w:space="0" w:color="auto"/>
              <w:bottom w:val="single" w:sz="6" w:space="0" w:color="auto"/>
              <w:right w:val="single" w:sz="4"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6</w:t>
            </w:r>
          </w:p>
        </w:tc>
        <w:tc>
          <w:tcPr>
            <w:tcW w:w="996" w:type="dxa"/>
            <w:tcBorders>
              <w:top w:val="single" w:sz="6" w:space="0" w:color="auto"/>
              <w:left w:val="single" w:sz="4"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3</w:t>
            </w:r>
          </w:p>
        </w:tc>
      </w:tr>
      <w:tr w:rsidR="00B93892"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B93892" w:rsidRPr="00B93892" w:rsidRDefault="000A2297" w:rsidP="007F3358">
            <w:pPr>
              <w:pStyle w:val="Style13"/>
              <w:widowControl/>
              <w:spacing w:line="276" w:lineRule="auto"/>
              <w:ind w:left="-39" w:right="-46"/>
              <w:rPr>
                <w:rStyle w:val="FontStyle28"/>
                <w:rFonts w:eastAsiaTheme="minorEastAsia"/>
                <w:b w:val="0"/>
                <w:sz w:val="28"/>
                <w:szCs w:val="28"/>
              </w:rPr>
            </w:pPr>
            <w:r>
              <w:rPr>
                <w:rStyle w:val="FontStyle28"/>
                <w:rFonts w:eastAsiaTheme="minorEastAsia"/>
                <w:b w:val="0"/>
                <w:sz w:val="28"/>
                <w:szCs w:val="28"/>
              </w:rPr>
              <w:t>3.</w:t>
            </w:r>
            <w:r w:rsidR="00B93892" w:rsidRPr="00B93892">
              <w:rPr>
                <w:rStyle w:val="FontStyle28"/>
                <w:rFonts w:eastAsiaTheme="minorEastAsia"/>
                <w:b w:val="0"/>
                <w:sz w:val="28"/>
                <w:szCs w:val="28"/>
              </w:rPr>
              <w:t>8</w:t>
            </w:r>
          </w:p>
        </w:tc>
        <w:tc>
          <w:tcPr>
            <w:tcW w:w="7758" w:type="dxa"/>
            <w:gridSpan w:val="2"/>
            <w:tcBorders>
              <w:top w:val="single" w:sz="6" w:space="0" w:color="auto"/>
              <w:left w:val="single" w:sz="6" w:space="0" w:color="auto"/>
              <w:bottom w:val="single" w:sz="6" w:space="0" w:color="auto"/>
              <w:right w:val="single" w:sz="6" w:space="0" w:color="auto"/>
            </w:tcBorders>
          </w:tcPr>
          <w:p w:rsidR="00B93892" w:rsidRPr="00B93892" w:rsidRDefault="00B93892" w:rsidP="00443D7A">
            <w:pPr>
              <w:pStyle w:val="Style13"/>
              <w:widowControl/>
              <w:spacing w:line="276" w:lineRule="auto"/>
              <w:jc w:val="left"/>
              <w:rPr>
                <w:rStyle w:val="FontStyle28"/>
                <w:rFonts w:eastAsiaTheme="minorEastAsia"/>
                <w:b w:val="0"/>
                <w:sz w:val="28"/>
                <w:szCs w:val="28"/>
              </w:rPr>
            </w:pPr>
            <w:r w:rsidRPr="00B93892">
              <w:rPr>
                <w:rStyle w:val="FontStyle28"/>
                <w:rFonts w:eastAsiaTheme="minorEastAsia"/>
                <w:b w:val="0"/>
                <w:sz w:val="28"/>
                <w:szCs w:val="28"/>
              </w:rPr>
              <w:t>Инфузия и основы трансфузиологии.</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026" w:type="dxa"/>
            <w:gridSpan w:val="2"/>
            <w:tcBorders>
              <w:top w:val="single" w:sz="6" w:space="0" w:color="auto"/>
              <w:left w:val="single" w:sz="6" w:space="0" w:color="auto"/>
              <w:bottom w:val="single" w:sz="6" w:space="0" w:color="auto"/>
              <w:right w:val="single" w:sz="4"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c>
          <w:tcPr>
            <w:tcW w:w="996" w:type="dxa"/>
            <w:tcBorders>
              <w:top w:val="single" w:sz="6" w:space="0" w:color="auto"/>
              <w:left w:val="single" w:sz="4" w:space="0" w:color="auto"/>
              <w:bottom w:val="single" w:sz="6" w:space="0" w:color="auto"/>
              <w:right w:val="single" w:sz="6" w:space="0" w:color="auto"/>
            </w:tcBorders>
            <w:vAlign w:val="center"/>
          </w:tcPr>
          <w:p w:rsidR="00B93892" w:rsidRPr="00B93892" w:rsidRDefault="00B93892"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B93892" w:rsidRDefault="000A2297" w:rsidP="007F3358">
            <w:pPr>
              <w:pStyle w:val="Style13"/>
              <w:widowControl/>
              <w:spacing w:line="276" w:lineRule="auto"/>
              <w:ind w:left="-39" w:right="-46"/>
              <w:rPr>
                <w:rStyle w:val="FontStyle28"/>
                <w:rFonts w:eastAsiaTheme="minorEastAsia"/>
                <w:b w:val="0"/>
                <w:sz w:val="28"/>
                <w:szCs w:val="28"/>
              </w:rPr>
            </w:pPr>
            <w:r>
              <w:rPr>
                <w:rStyle w:val="FontStyle28"/>
                <w:rFonts w:eastAsiaTheme="minorEastAsia"/>
                <w:b w:val="0"/>
                <w:sz w:val="28"/>
                <w:szCs w:val="28"/>
              </w:rPr>
              <w:lastRenderedPageBreak/>
              <w:t>3.</w:t>
            </w:r>
            <w:r w:rsidR="0044468A" w:rsidRPr="00B93892">
              <w:rPr>
                <w:rStyle w:val="FontStyle28"/>
                <w:rFonts w:eastAsiaTheme="minorEastAsia"/>
                <w:b w:val="0"/>
                <w:sz w:val="28"/>
                <w:szCs w:val="28"/>
              </w:rPr>
              <w:t>9</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B93892" w:rsidRDefault="0044468A" w:rsidP="00443D7A">
            <w:pPr>
              <w:pStyle w:val="Style13"/>
              <w:widowControl/>
              <w:spacing w:line="276" w:lineRule="auto"/>
              <w:jc w:val="left"/>
              <w:rPr>
                <w:rStyle w:val="FontStyle28"/>
                <w:rFonts w:eastAsiaTheme="minorEastAsia"/>
                <w:b w:val="0"/>
                <w:sz w:val="28"/>
                <w:szCs w:val="28"/>
              </w:rPr>
            </w:pPr>
            <w:r w:rsidRPr="00B93892">
              <w:rPr>
                <w:rStyle w:val="FontStyle28"/>
                <w:rFonts w:eastAsiaTheme="minorEastAsia"/>
                <w:b w:val="0"/>
                <w:sz w:val="28"/>
                <w:szCs w:val="28"/>
              </w:rPr>
              <w:t>Пред.и посттрансфузионный период.</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9</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6</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FD66B5"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3</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B93892" w:rsidRDefault="0044468A" w:rsidP="007F3358">
            <w:pPr>
              <w:pStyle w:val="Style13"/>
              <w:widowControl/>
              <w:spacing w:line="276" w:lineRule="auto"/>
              <w:ind w:left="-39" w:right="-46"/>
              <w:rPr>
                <w:rStyle w:val="FontStyle28"/>
                <w:rFonts w:eastAsiaTheme="minorEastAsia"/>
                <w:b w:val="0"/>
                <w:sz w:val="28"/>
                <w:szCs w:val="28"/>
              </w:rPr>
            </w:pPr>
            <w:r w:rsidRPr="00B93892">
              <w:rPr>
                <w:rStyle w:val="FontStyle28"/>
                <w:rFonts w:eastAsiaTheme="minorEastAsia"/>
                <w:b w:val="0"/>
                <w:sz w:val="28"/>
                <w:szCs w:val="28"/>
              </w:rPr>
              <w:t>3.10</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B93892" w:rsidRDefault="0044468A" w:rsidP="00443D7A">
            <w:pPr>
              <w:pStyle w:val="Style13"/>
              <w:widowControl/>
              <w:spacing w:line="276" w:lineRule="auto"/>
              <w:jc w:val="left"/>
              <w:rPr>
                <w:rStyle w:val="FontStyle28"/>
                <w:rFonts w:eastAsiaTheme="minorEastAsia"/>
                <w:b w:val="0"/>
                <w:sz w:val="28"/>
                <w:szCs w:val="28"/>
              </w:rPr>
            </w:pPr>
            <w:r w:rsidRPr="00B93892">
              <w:rPr>
                <w:rStyle w:val="FontStyle28"/>
                <w:rFonts w:eastAsiaTheme="minorEastAsia"/>
                <w:b w:val="0"/>
                <w:sz w:val="28"/>
                <w:szCs w:val="28"/>
              </w:rPr>
              <w:t>Оперативная хирургическая техника.</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FD66B5"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6</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B93892" w:rsidRDefault="0044468A" w:rsidP="007F3358">
            <w:pPr>
              <w:pStyle w:val="Style13"/>
              <w:widowControl/>
              <w:spacing w:line="276" w:lineRule="auto"/>
              <w:ind w:left="-39" w:right="-46"/>
              <w:rPr>
                <w:rStyle w:val="FontStyle28"/>
                <w:rFonts w:eastAsiaTheme="minorEastAsia"/>
                <w:b w:val="0"/>
                <w:sz w:val="28"/>
                <w:szCs w:val="28"/>
              </w:rPr>
            </w:pPr>
            <w:r w:rsidRPr="00B93892">
              <w:rPr>
                <w:rStyle w:val="FontStyle28"/>
                <w:rFonts w:eastAsiaTheme="minorEastAsia"/>
                <w:b w:val="0"/>
                <w:sz w:val="28"/>
                <w:szCs w:val="28"/>
              </w:rPr>
              <w:t>3.11</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B93892" w:rsidRDefault="0044468A" w:rsidP="00443D7A">
            <w:pPr>
              <w:pStyle w:val="Style14"/>
              <w:widowControl/>
              <w:spacing w:line="276" w:lineRule="auto"/>
              <w:ind w:left="5" w:hanging="5"/>
              <w:rPr>
                <w:rStyle w:val="FontStyle28"/>
                <w:rFonts w:eastAsiaTheme="minorEastAsia"/>
                <w:b w:val="0"/>
                <w:sz w:val="28"/>
                <w:szCs w:val="28"/>
              </w:rPr>
            </w:pPr>
            <w:r w:rsidRPr="00B93892">
              <w:rPr>
                <w:rStyle w:val="FontStyle28"/>
                <w:rFonts w:eastAsiaTheme="minorEastAsia"/>
                <w:b w:val="0"/>
                <w:sz w:val="28"/>
                <w:szCs w:val="28"/>
              </w:rPr>
              <w:t>Местная  хирургическая  патология  и её лечение.</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B93892" w:rsidRDefault="0044468A" w:rsidP="007F3358">
            <w:pPr>
              <w:pStyle w:val="Style13"/>
              <w:widowControl/>
              <w:spacing w:line="276" w:lineRule="auto"/>
              <w:ind w:left="-39" w:right="-46"/>
              <w:rPr>
                <w:rStyle w:val="FontStyle28"/>
                <w:rFonts w:eastAsiaTheme="minorEastAsia"/>
                <w:b w:val="0"/>
                <w:sz w:val="28"/>
                <w:szCs w:val="28"/>
              </w:rPr>
            </w:pPr>
            <w:r w:rsidRPr="00B93892">
              <w:rPr>
                <w:rStyle w:val="FontStyle28"/>
                <w:rFonts w:eastAsiaTheme="minorEastAsia"/>
                <w:b w:val="0"/>
                <w:sz w:val="28"/>
                <w:szCs w:val="28"/>
              </w:rPr>
              <w:t>3.12</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B93892" w:rsidRDefault="0044468A" w:rsidP="00443D7A">
            <w:pPr>
              <w:pStyle w:val="Style14"/>
              <w:widowControl/>
              <w:spacing w:line="276" w:lineRule="auto"/>
              <w:ind w:left="5" w:hanging="5"/>
              <w:jc w:val="both"/>
              <w:rPr>
                <w:rStyle w:val="FontStyle28"/>
                <w:rFonts w:eastAsiaTheme="minorEastAsia"/>
                <w:b w:val="0"/>
                <w:sz w:val="28"/>
                <w:szCs w:val="28"/>
              </w:rPr>
            </w:pPr>
            <w:r w:rsidRPr="00B93892">
              <w:rPr>
                <w:rStyle w:val="FontStyle28"/>
                <w:rFonts w:eastAsiaTheme="minorEastAsia"/>
                <w:b w:val="0"/>
                <w:sz w:val="28"/>
                <w:szCs w:val="28"/>
              </w:rPr>
              <w:t>Периоперативный период.     Пред- и послеоперационный периоды.</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B93892" w:rsidRDefault="0044468A" w:rsidP="007F3358">
            <w:pPr>
              <w:pStyle w:val="Style13"/>
              <w:widowControl/>
              <w:spacing w:line="276" w:lineRule="auto"/>
              <w:ind w:left="-39" w:right="-46"/>
              <w:rPr>
                <w:rStyle w:val="FontStyle28"/>
                <w:rFonts w:eastAsiaTheme="minorEastAsia"/>
                <w:b w:val="0"/>
                <w:sz w:val="28"/>
                <w:szCs w:val="28"/>
              </w:rPr>
            </w:pPr>
            <w:r w:rsidRPr="00B93892">
              <w:rPr>
                <w:rStyle w:val="FontStyle28"/>
                <w:rFonts w:eastAsiaTheme="minorEastAsia"/>
                <w:b w:val="0"/>
                <w:sz w:val="28"/>
                <w:szCs w:val="28"/>
              </w:rPr>
              <w:t>3.13</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B93892" w:rsidRDefault="0044468A" w:rsidP="00443D7A">
            <w:pPr>
              <w:pStyle w:val="Style14"/>
              <w:widowControl/>
              <w:spacing w:line="276" w:lineRule="auto"/>
              <w:jc w:val="both"/>
              <w:rPr>
                <w:rStyle w:val="FontStyle28"/>
                <w:rFonts w:eastAsiaTheme="minorEastAsia"/>
                <w:b w:val="0"/>
                <w:sz w:val="28"/>
                <w:szCs w:val="28"/>
              </w:rPr>
            </w:pPr>
            <w:r w:rsidRPr="00B93892">
              <w:rPr>
                <w:rStyle w:val="FontStyle28"/>
                <w:rFonts w:eastAsiaTheme="minorEastAsia"/>
                <w:b w:val="0"/>
                <w:sz w:val="28"/>
                <w:szCs w:val="28"/>
              </w:rPr>
              <w:t>Синдром     повреждения. Механические повреждения. Первая помощь и лечение беременных.</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B93892" w:rsidRDefault="0044468A" w:rsidP="007F3358">
            <w:pPr>
              <w:pStyle w:val="Style13"/>
              <w:widowControl/>
              <w:spacing w:line="276" w:lineRule="auto"/>
              <w:ind w:left="-39" w:right="-46"/>
              <w:rPr>
                <w:rStyle w:val="FontStyle28"/>
                <w:rFonts w:eastAsiaTheme="minorEastAsia"/>
                <w:b w:val="0"/>
                <w:sz w:val="28"/>
                <w:szCs w:val="28"/>
              </w:rPr>
            </w:pPr>
            <w:r w:rsidRPr="00B93892">
              <w:rPr>
                <w:rStyle w:val="FontStyle28"/>
                <w:rFonts w:eastAsiaTheme="minorEastAsia"/>
                <w:b w:val="0"/>
                <w:sz w:val="28"/>
                <w:szCs w:val="28"/>
              </w:rPr>
              <w:t>3.14</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B93892" w:rsidRDefault="0044468A" w:rsidP="00443D7A">
            <w:pPr>
              <w:pStyle w:val="Style14"/>
              <w:widowControl/>
              <w:spacing w:line="276" w:lineRule="auto"/>
              <w:ind w:left="5" w:hanging="5"/>
              <w:jc w:val="both"/>
              <w:rPr>
                <w:rStyle w:val="FontStyle28"/>
                <w:rFonts w:eastAsiaTheme="minorEastAsia"/>
                <w:b w:val="0"/>
                <w:sz w:val="28"/>
                <w:szCs w:val="28"/>
              </w:rPr>
            </w:pPr>
            <w:r w:rsidRPr="00B93892">
              <w:rPr>
                <w:rStyle w:val="FontStyle28"/>
                <w:rFonts w:eastAsiaTheme="minorEastAsia"/>
                <w:b w:val="0"/>
                <w:sz w:val="28"/>
                <w:szCs w:val="28"/>
              </w:rPr>
              <w:t>Синдром      повреждения. Термические повреждения. Первая помощь и лечение беременных.</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B93892" w:rsidRDefault="0044468A" w:rsidP="007F3358">
            <w:pPr>
              <w:pStyle w:val="Style13"/>
              <w:widowControl/>
              <w:spacing w:line="276" w:lineRule="auto"/>
              <w:ind w:left="-39" w:right="-46"/>
              <w:rPr>
                <w:rStyle w:val="FontStyle28"/>
                <w:rFonts w:eastAsiaTheme="minorEastAsia"/>
                <w:b w:val="0"/>
                <w:sz w:val="28"/>
                <w:szCs w:val="28"/>
              </w:rPr>
            </w:pPr>
            <w:r w:rsidRPr="00B93892">
              <w:rPr>
                <w:rStyle w:val="FontStyle28"/>
                <w:rFonts w:eastAsiaTheme="minorEastAsia"/>
                <w:b w:val="0"/>
                <w:sz w:val="28"/>
                <w:szCs w:val="28"/>
              </w:rPr>
              <w:t>3.15</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B93892" w:rsidRDefault="0044468A" w:rsidP="00443D7A">
            <w:pPr>
              <w:pStyle w:val="Style14"/>
              <w:widowControl/>
              <w:spacing w:line="276" w:lineRule="auto"/>
              <w:ind w:left="5" w:hanging="5"/>
              <w:jc w:val="both"/>
              <w:rPr>
                <w:rStyle w:val="FontStyle28"/>
                <w:rFonts w:eastAsiaTheme="minorEastAsia"/>
                <w:b w:val="0"/>
                <w:sz w:val="28"/>
                <w:szCs w:val="28"/>
              </w:rPr>
            </w:pPr>
            <w:r w:rsidRPr="00B93892">
              <w:rPr>
                <w:rStyle w:val="FontStyle28"/>
                <w:rFonts w:eastAsiaTheme="minorEastAsia"/>
                <w:b w:val="0"/>
                <w:sz w:val="28"/>
                <w:szCs w:val="28"/>
              </w:rPr>
              <w:t>Хирургические   заболевания   и травмы головы, позвоночника, костей таза.</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B93892" w:rsidRDefault="0044468A" w:rsidP="007F3358">
            <w:pPr>
              <w:pStyle w:val="Style13"/>
              <w:widowControl/>
              <w:spacing w:line="276" w:lineRule="auto"/>
              <w:ind w:right="-46"/>
              <w:rPr>
                <w:rStyle w:val="FontStyle28"/>
                <w:rFonts w:eastAsiaTheme="minorEastAsia"/>
                <w:b w:val="0"/>
                <w:sz w:val="28"/>
                <w:szCs w:val="28"/>
              </w:rPr>
            </w:pPr>
            <w:r w:rsidRPr="00B93892">
              <w:rPr>
                <w:rStyle w:val="FontStyle28"/>
                <w:rFonts w:eastAsiaTheme="minorEastAsia"/>
                <w:b w:val="0"/>
                <w:sz w:val="28"/>
                <w:szCs w:val="28"/>
              </w:rPr>
              <w:t>3.16</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B93892" w:rsidRDefault="0044468A" w:rsidP="00443D7A">
            <w:pPr>
              <w:pStyle w:val="Style14"/>
              <w:widowControl/>
              <w:spacing w:line="276" w:lineRule="auto"/>
              <w:ind w:left="10" w:hanging="10"/>
              <w:jc w:val="both"/>
              <w:rPr>
                <w:rStyle w:val="FontStyle28"/>
                <w:rFonts w:eastAsiaTheme="minorEastAsia"/>
                <w:b w:val="0"/>
                <w:sz w:val="28"/>
                <w:szCs w:val="28"/>
              </w:rPr>
            </w:pPr>
            <w:r w:rsidRPr="00B93892">
              <w:rPr>
                <w:rStyle w:val="FontStyle28"/>
                <w:rFonts w:eastAsiaTheme="minorEastAsia"/>
                <w:b w:val="0"/>
                <w:sz w:val="28"/>
                <w:szCs w:val="28"/>
              </w:rPr>
              <w:t>Хирургические заболевания и травмы шеи, груди и беременность.</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FD66B5"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6</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3"/>
              <w:widowControl/>
              <w:spacing w:line="276" w:lineRule="auto"/>
              <w:ind w:left="-19" w:firstLine="19"/>
              <w:rPr>
                <w:rStyle w:val="FontStyle28"/>
                <w:rFonts w:eastAsiaTheme="minorEastAsia"/>
                <w:b w:val="0"/>
                <w:sz w:val="28"/>
                <w:szCs w:val="28"/>
              </w:rPr>
            </w:pPr>
            <w:r w:rsidRPr="00B93892">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B93892" w:rsidRDefault="0044468A" w:rsidP="007F3358">
            <w:pPr>
              <w:pStyle w:val="Style14"/>
              <w:widowControl/>
              <w:spacing w:line="276" w:lineRule="auto"/>
              <w:ind w:left="-39" w:right="-46"/>
              <w:jc w:val="center"/>
              <w:rPr>
                <w:rStyle w:val="FontStyle28"/>
                <w:rFonts w:eastAsiaTheme="minorEastAsia"/>
                <w:b w:val="0"/>
                <w:sz w:val="28"/>
                <w:szCs w:val="28"/>
              </w:rPr>
            </w:pPr>
            <w:r w:rsidRPr="00B93892">
              <w:rPr>
                <w:rStyle w:val="FontStyle28"/>
                <w:rFonts w:eastAsiaTheme="minorEastAsia"/>
                <w:b w:val="0"/>
                <w:sz w:val="28"/>
                <w:szCs w:val="28"/>
              </w:rPr>
              <w:t>3.17</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B93892" w:rsidRDefault="0044468A" w:rsidP="00443D7A">
            <w:pPr>
              <w:pStyle w:val="Style14"/>
              <w:widowControl/>
              <w:spacing w:line="276" w:lineRule="auto"/>
              <w:ind w:right="1469" w:firstLine="14"/>
              <w:jc w:val="both"/>
              <w:rPr>
                <w:rStyle w:val="FontStyle28"/>
                <w:rFonts w:eastAsiaTheme="minorEastAsia"/>
                <w:b w:val="0"/>
                <w:sz w:val="28"/>
                <w:szCs w:val="28"/>
              </w:rPr>
            </w:pPr>
            <w:r w:rsidRPr="00B93892">
              <w:rPr>
                <w:rStyle w:val="FontStyle28"/>
                <w:rFonts w:eastAsiaTheme="minorEastAsia"/>
                <w:b w:val="0"/>
                <w:sz w:val="28"/>
                <w:szCs w:val="28"/>
              </w:rPr>
              <w:t>Синдром воспаления. Местная хирургическая патология.</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firstLine="19"/>
              <w:jc w:val="center"/>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firstLine="19"/>
              <w:jc w:val="center"/>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right="86" w:firstLine="19"/>
              <w:jc w:val="center"/>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FD66B5"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firstLine="19"/>
              <w:jc w:val="center"/>
              <w:rPr>
                <w:rStyle w:val="FontStyle28"/>
                <w:rFonts w:eastAsiaTheme="minorEastAsia"/>
                <w:b w:val="0"/>
                <w:sz w:val="28"/>
                <w:szCs w:val="28"/>
              </w:rPr>
            </w:pPr>
            <w:r w:rsidRPr="00B93892">
              <w:rPr>
                <w:rStyle w:val="FontStyle28"/>
                <w:rFonts w:eastAsiaTheme="minorEastAsia"/>
                <w:b w:val="0"/>
                <w:sz w:val="28"/>
                <w:szCs w:val="28"/>
              </w:rPr>
              <w:t>6</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right="192" w:firstLine="19"/>
              <w:jc w:val="center"/>
              <w:rPr>
                <w:rStyle w:val="FontStyle28"/>
                <w:rFonts w:eastAsiaTheme="minorEastAsia"/>
                <w:b w:val="0"/>
                <w:sz w:val="28"/>
                <w:szCs w:val="28"/>
              </w:rPr>
            </w:pPr>
            <w:r w:rsidRPr="00B93892">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B93892" w:rsidRDefault="0044468A" w:rsidP="007F3358">
            <w:pPr>
              <w:pStyle w:val="Style14"/>
              <w:widowControl/>
              <w:spacing w:line="276" w:lineRule="auto"/>
              <w:ind w:left="-39" w:right="-46"/>
              <w:jc w:val="center"/>
              <w:rPr>
                <w:rStyle w:val="FontStyle28"/>
                <w:rFonts w:eastAsiaTheme="minorEastAsia"/>
                <w:b w:val="0"/>
                <w:sz w:val="28"/>
                <w:szCs w:val="28"/>
              </w:rPr>
            </w:pPr>
            <w:r w:rsidRPr="00B93892">
              <w:rPr>
                <w:rStyle w:val="FontStyle28"/>
                <w:rFonts w:eastAsiaTheme="minorEastAsia"/>
                <w:b w:val="0"/>
                <w:sz w:val="28"/>
                <w:szCs w:val="28"/>
              </w:rPr>
              <w:t>3.18</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B93892" w:rsidRDefault="0044468A" w:rsidP="00443D7A">
            <w:pPr>
              <w:pStyle w:val="Style14"/>
              <w:widowControl/>
              <w:spacing w:line="276" w:lineRule="auto"/>
              <w:ind w:firstLine="14"/>
              <w:jc w:val="both"/>
              <w:rPr>
                <w:rStyle w:val="FontStyle28"/>
                <w:rFonts w:eastAsiaTheme="minorEastAsia"/>
                <w:b w:val="0"/>
                <w:sz w:val="28"/>
                <w:szCs w:val="28"/>
              </w:rPr>
            </w:pPr>
            <w:r w:rsidRPr="00B93892">
              <w:rPr>
                <w:rStyle w:val="FontStyle28"/>
                <w:rFonts w:eastAsiaTheme="minorEastAsia"/>
                <w:b w:val="0"/>
                <w:sz w:val="28"/>
                <w:szCs w:val="28"/>
              </w:rPr>
              <w:t>Синдром воспаления. Общая хирургическая инфекция. Первая помощь и лечение беременных.</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firstLine="19"/>
              <w:jc w:val="center"/>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firstLine="19"/>
              <w:jc w:val="center"/>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right="86" w:firstLine="19"/>
              <w:jc w:val="center"/>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right="96" w:firstLine="19"/>
              <w:jc w:val="center"/>
              <w:rPr>
                <w:rStyle w:val="FontStyle28"/>
                <w:rFonts w:eastAsiaTheme="minorEastAsia"/>
                <w:b w:val="0"/>
                <w:sz w:val="28"/>
                <w:szCs w:val="28"/>
              </w:rPr>
            </w:pPr>
            <w:r w:rsidRPr="00B93892">
              <w:rPr>
                <w:rStyle w:val="FontStyle28"/>
                <w:rFonts w:eastAsiaTheme="minorEastAsia"/>
                <w:b w:val="0"/>
                <w:sz w:val="28"/>
                <w:szCs w:val="28"/>
              </w:rPr>
              <w:t>2</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firstLine="19"/>
              <w:jc w:val="center"/>
              <w:rPr>
                <w:rStyle w:val="FontStyle28"/>
                <w:rFonts w:eastAsiaTheme="minorEastAsia"/>
                <w:b w:val="0"/>
                <w:sz w:val="28"/>
                <w:szCs w:val="28"/>
              </w:rPr>
            </w:pPr>
            <w:r w:rsidRPr="00B93892">
              <w:rPr>
                <w:rStyle w:val="FontStyle28"/>
                <w:rFonts w:eastAsiaTheme="minorEastAsia"/>
                <w:b w:val="0"/>
                <w:sz w:val="28"/>
                <w:szCs w:val="28"/>
              </w:rPr>
              <w:t>4</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right="197" w:firstLine="19"/>
              <w:jc w:val="center"/>
              <w:rPr>
                <w:rStyle w:val="FontStyle28"/>
                <w:rFonts w:eastAsiaTheme="minorEastAsia"/>
                <w:b w:val="0"/>
                <w:sz w:val="28"/>
                <w:szCs w:val="28"/>
              </w:rPr>
            </w:pPr>
            <w:r w:rsidRPr="00B93892">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B93892" w:rsidRDefault="0044468A" w:rsidP="007F3358">
            <w:pPr>
              <w:pStyle w:val="Style14"/>
              <w:widowControl/>
              <w:spacing w:line="276" w:lineRule="auto"/>
              <w:ind w:left="-39" w:right="-46"/>
              <w:jc w:val="center"/>
              <w:rPr>
                <w:rStyle w:val="FontStyle28"/>
                <w:rFonts w:eastAsiaTheme="minorEastAsia"/>
                <w:b w:val="0"/>
                <w:sz w:val="28"/>
                <w:szCs w:val="28"/>
              </w:rPr>
            </w:pPr>
            <w:r w:rsidRPr="00B93892">
              <w:rPr>
                <w:rStyle w:val="FontStyle28"/>
                <w:rFonts w:eastAsiaTheme="minorEastAsia"/>
                <w:b w:val="0"/>
                <w:sz w:val="28"/>
                <w:szCs w:val="28"/>
              </w:rPr>
              <w:t>3.19</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B93892" w:rsidRDefault="0044468A" w:rsidP="00443D7A">
            <w:pPr>
              <w:pStyle w:val="Style14"/>
              <w:widowControl/>
              <w:spacing w:line="276" w:lineRule="auto"/>
              <w:jc w:val="both"/>
              <w:rPr>
                <w:rStyle w:val="FontStyle28"/>
                <w:rFonts w:eastAsiaTheme="minorEastAsia"/>
                <w:b w:val="0"/>
                <w:sz w:val="28"/>
                <w:szCs w:val="28"/>
              </w:rPr>
            </w:pPr>
            <w:r w:rsidRPr="00B93892">
              <w:rPr>
                <w:rStyle w:val="FontStyle28"/>
                <w:rFonts w:eastAsiaTheme="minorEastAsia"/>
                <w:b w:val="0"/>
                <w:sz w:val="28"/>
                <w:szCs w:val="28"/>
              </w:rPr>
              <w:t>Синдром новообразования.</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firstLine="19"/>
              <w:jc w:val="center"/>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firstLine="19"/>
              <w:jc w:val="center"/>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right="-68" w:firstLine="19"/>
              <w:jc w:val="center"/>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FD66B5"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firstLine="19"/>
              <w:jc w:val="center"/>
              <w:rPr>
                <w:rStyle w:val="FontStyle28"/>
                <w:rFonts w:eastAsiaTheme="minorEastAsia"/>
                <w:b w:val="0"/>
                <w:sz w:val="28"/>
                <w:szCs w:val="28"/>
              </w:rPr>
            </w:pPr>
            <w:r w:rsidRPr="00B93892">
              <w:rPr>
                <w:rStyle w:val="FontStyle28"/>
                <w:rFonts w:eastAsiaTheme="minorEastAsia"/>
                <w:b w:val="0"/>
                <w:sz w:val="28"/>
                <w:szCs w:val="28"/>
              </w:rPr>
              <w:t>6</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right="197" w:firstLine="19"/>
              <w:jc w:val="center"/>
              <w:rPr>
                <w:rStyle w:val="FontStyle28"/>
                <w:rFonts w:eastAsiaTheme="minorEastAsia"/>
                <w:b w:val="0"/>
                <w:sz w:val="28"/>
                <w:szCs w:val="28"/>
              </w:rPr>
            </w:pPr>
            <w:r w:rsidRPr="00B93892">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B93892" w:rsidRDefault="0044468A" w:rsidP="007F3358">
            <w:pPr>
              <w:pStyle w:val="Style14"/>
              <w:widowControl/>
              <w:spacing w:line="276" w:lineRule="auto"/>
              <w:ind w:left="-39" w:right="-46"/>
              <w:jc w:val="center"/>
              <w:rPr>
                <w:rStyle w:val="FontStyle28"/>
                <w:rFonts w:eastAsiaTheme="minorEastAsia"/>
                <w:b w:val="0"/>
                <w:sz w:val="28"/>
                <w:szCs w:val="28"/>
              </w:rPr>
            </w:pPr>
            <w:r w:rsidRPr="00B93892">
              <w:rPr>
                <w:rStyle w:val="FontStyle28"/>
                <w:rFonts w:eastAsiaTheme="minorEastAsia"/>
                <w:b w:val="0"/>
                <w:sz w:val="28"/>
                <w:szCs w:val="28"/>
              </w:rPr>
              <w:t>3.20</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B93892" w:rsidRDefault="0044468A" w:rsidP="00443D7A">
            <w:pPr>
              <w:pStyle w:val="Style14"/>
              <w:widowControl/>
              <w:spacing w:line="276" w:lineRule="auto"/>
              <w:ind w:firstLine="14"/>
              <w:jc w:val="both"/>
              <w:rPr>
                <w:rStyle w:val="FontStyle28"/>
                <w:rFonts w:eastAsiaTheme="minorEastAsia"/>
                <w:b w:val="0"/>
                <w:sz w:val="28"/>
                <w:szCs w:val="28"/>
              </w:rPr>
            </w:pPr>
            <w:r w:rsidRPr="00B93892">
              <w:rPr>
                <w:rStyle w:val="FontStyle28"/>
                <w:rFonts w:eastAsiaTheme="minorEastAsia"/>
                <w:b w:val="0"/>
                <w:sz w:val="28"/>
                <w:szCs w:val="28"/>
              </w:rPr>
              <w:t>Синдром нарушения кровообращения и беременность.</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firstLine="19"/>
              <w:jc w:val="center"/>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firstLine="19"/>
              <w:jc w:val="center"/>
              <w:rPr>
                <w:rStyle w:val="FontStyle28"/>
                <w:rFonts w:eastAsiaTheme="minorEastAsia"/>
                <w:b w:val="0"/>
                <w:sz w:val="28"/>
                <w:szCs w:val="28"/>
              </w:rPr>
            </w:pPr>
            <w:r w:rsidRPr="00B93892">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right="-68" w:firstLine="19"/>
              <w:jc w:val="center"/>
              <w:rPr>
                <w:rStyle w:val="FontStyle28"/>
                <w:rFonts w:eastAsiaTheme="minorEastAsia"/>
                <w:b w:val="0"/>
                <w:sz w:val="28"/>
                <w:szCs w:val="28"/>
              </w:rPr>
            </w:pPr>
            <w:r w:rsidRPr="00B93892">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8453A7"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firstLine="19"/>
              <w:jc w:val="center"/>
              <w:rPr>
                <w:rStyle w:val="FontStyle28"/>
                <w:rFonts w:eastAsiaTheme="minorEastAsia"/>
                <w:b w:val="0"/>
                <w:sz w:val="28"/>
                <w:szCs w:val="28"/>
              </w:rPr>
            </w:pPr>
            <w:r w:rsidRPr="00B93892">
              <w:rPr>
                <w:rStyle w:val="FontStyle28"/>
                <w:rFonts w:eastAsiaTheme="minorEastAsia"/>
                <w:b w:val="0"/>
                <w:sz w:val="28"/>
                <w:szCs w:val="28"/>
              </w:rPr>
              <w:t>6</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right="202" w:firstLine="19"/>
              <w:jc w:val="center"/>
              <w:rPr>
                <w:rStyle w:val="FontStyle28"/>
                <w:rFonts w:eastAsiaTheme="minorEastAsia"/>
                <w:b w:val="0"/>
                <w:sz w:val="28"/>
                <w:szCs w:val="28"/>
              </w:rPr>
            </w:pPr>
            <w:r w:rsidRPr="00B93892">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B93892" w:rsidRDefault="0044468A" w:rsidP="007F3358">
            <w:pPr>
              <w:pStyle w:val="Style14"/>
              <w:widowControl/>
              <w:spacing w:line="276" w:lineRule="auto"/>
              <w:ind w:left="-39" w:right="-46"/>
              <w:jc w:val="center"/>
              <w:rPr>
                <w:rStyle w:val="FontStyle28"/>
                <w:rFonts w:eastAsiaTheme="minorEastAsia"/>
                <w:b w:val="0"/>
                <w:sz w:val="28"/>
                <w:szCs w:val="28"/>
              </w:rPr>
            </w:pPr>
            <w:r w:rsidRPr="00B93892">
              <w:rPr>
                <w:rStyle w:val="FontStyle28"/>
                <w:rFonts w:eastAsiaTheme="minorEastAsia"/>
                <w:b w:val="0"/>
                <w:sz w:val="28"/>
                <w:szCs w:val="28"/>
              </w:rPr>
              <w:t>3.21</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B93892" w:rsidRDefault="0044468A" w:rsidP="00443D7A">
            <w:pPr>
              <w:pStyle w:val="Style14"/>
              <w:widowControl/>
              <w:spacing w:line="276" w:lineRule="auto"/>
              <w:ind w:right="504" w:firstLine="14"/>
              <w:jc w:val="both"/>
              <w:rPr>
                <w:rStyle w:val="FontStyle28"/>
                <w:rFonts w:eastAsiaTheme="minorEastAsia"/>
                <w:b w:val="0"/>
                <w:sz w:val="28"/>
                <w:szCs w:val="28"/>
              </w:rPr>
            </w:pPr>
            <w:r w:rsidRPr="00B93892">
              <w:rPr>
                <w:rStyle w:val="FontStyle28"/>
                <w:rFonts w:eastAsiaTheme="minorEastAsia"/>
                <w:b w:val="0"/>
                <w:sz w:val="28"/>
                <w:szCs w:val="28"/>
              </w:rPr>
              <w:t>Синдром «острого» живота. Методы обследования. Травмы передней стенки. Перитонит.</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4"/>
              <w:widowControl/>
              <w:spacing w:line="276" w:lineRule="auto"/>
              <w:ind w:left="-19" w:firstLine="19"/>
              <w:jc w:val="center"/>
              <w:rPr>
                <w:rStyle w:val="FontStyle28"/>
                <w:rFonts w:eastAsiaTheme="minorEastAsia"/>
                <w:b w:val="0"/>
                <w:sz w:val="28"/>
                <w:szCs w:val="28"/>
              </w:rPr>
            </w:pPr>
            <w:r w:rsidRPr="00B93892">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
              <w:widowControl/>
              <w:spacing w:line="276" w:lineRule="auto"/>
              <w:ind w:left="-19" w:firstLine="19"/>
              <w:jc w:val="center"/>
              <w:rPr>
                <w:rFonts w:eastAsiaTheme="minorEastAsia"/>
                <w:sz w:val="28"/>
                <w:szCs w:val="28"/>
              </w:rPr>
            </w:pPr>
            <w:r w:rsidRPr="00B93892">
              <w:rPr>
                <w:rFonts w:eastAsiaTheme="minorEastAsia"/>
                <w:sz w:val="28"/>
                <w:szCs w:val="28"/>
              </w:rPr>
              <w:t>6</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8453A7"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8453A7" w:rsidP="00443D7A">
            <w:pPr>
              <w:pStyle w:val="Style17"/>
              <w:widowControl/>
              <w:spacing w:line="276" w:lineRule="auto"/>
              <w:ind w:left="-19" w:firstLine="19"/>
              <w:jc w:val="center"/>
              <w:rPr>
                <w:rStyle w:val="FontStyle34"/>
                <w:rFonts w:eastAsiaTheme="minorEastAsia"/>
                <w:b w:val="0"/>
                <w:sz w:val="28"/>
                <w:szCs w:val="28"/>
              </w:rPr>
            </w:pPr>
            <w:r>
              <w:rPr>
                <w:rStyle w:val="FontStyle34"/>
                <w:rFonts w:eastAsiaTheme="minorEastAsia"/>
                <w:b w:val="0"/>
                <w:sz w:val="28"/>
                <w:szCs w:val="28"/>
              </w:rPr>
              <w:t>-</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B93892" w:rsidRDefault="0044468A" w:rsidP="00443D7A">
            <w:pPr>
              <w:pStyle w:val="Style1"/>
              <w:widowControl/>
              <w:spacing w:line="276" w:lineRule="auto"/>
              <w:ind w:left="-19" w:firstLine="19"/>
              <w:jc w:val="center"/>
              <w:rPr>
                <w:rFonts w:eastAsiaTheme="minorEastAsia"/>
                <w:sz w:val="28"/>
                <w:szCs w:val="28"/>
              </w:rPr>
            </w:pPr>
            <w:r w:rsidRPr="00B93892">
              <w:rPr>
                <w:rFonts w:eastAsiaTheme="minorEastAsia"/>
                <w:sz w:val="28"/>
                <w:szCs w:val="28"/>
              </w:rPr>
              <w:t>6</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B93892" w:rsidRDefault="00DA744C" w:rsidP="00443D7A">
            <w:pPr>
              <w:pStyle w:val="Style1"/>
              <w:widowControl/>
              <w:spacing w:line="276" w:lineRule="auto"/>
              <w:ind w:left="-19" w:firstLine="19"/>
              <w:rPr>
                <w:rFonts w:eastAsiaTheme="minorEastAsia"/>
                <w:sz w:val="28"/>
                <w:szCs w:val="28"/>
              </w:rPr>
            </w:pPr>
            <w:r>
              <w:rPr>
                <w:rFonts w:eastAsiaTheme="minorEastAsia"/>
                <w:sz w:val="28"/>
                <w:szCs w:val="28"/>
              </w:rPr>
              <w:t xml:space="preserve">    </w:t>
            </w:r>
            <w:r w:rsidR="0044468A" w:rsidRPr="00B93892">
              <w:rPr>
                <w:rFonts w:eastAsiaTheme="minorEastAsia"/>
                <w:sz w:val="28"/>
                <w:szCs w:val="28"/>
              </w:rPr>
              <w:t xml:space="preserve"> 3</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DA744C" w:rsidRDefault="0044468A" w:rsidP="007F3358">
            <w:pPr>
              <w:pStyle w:val="Style14"/>
              <w:widowControl/>
              <w:spacing w:line="276" w:lineRule="auto"/>
              <w:ind w:left="-39" w:right="-46"/>
              <w:jc w:val="center"/>
              <w:rPr>
                <w:rStyle w:val="FontStyle28"/>
                <w:rFonts w:eastAsiaTheme="minorEastAsia"/>
                <w:b w:val="0"/>
                <w:sz w:val="28"/>
                <w:szCs w:val="28"/>
              </w:rPr>
            </w:pPr>
            <w:r w:rsidRPr="00DA744C">
              <w:rPr>
                <w:rStyle w:val="FontStyle28"/>
                <w:rFonts w:eastAsiaTheme="minorEastAsia"/>
                <w:b w:val="0"/>
                <w:sz w:val="28"/>
                <w:szCs w:val="28"/>
              </w:rPr>
              <w:t>3.22</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ind w:right="403" w:firstLine="5"/>
              <w:jc w:val="both"/>
              <w:rPr>
                <w:rStyle w:val="FontStyle28"/>
                <w:rFonts w:eastAsiaTheme="minorEastAsia"/>
                <w:b w:val="0"/>
                <w:sz w:val="28"/>
                <w:szCs w:val="28"/>
              </w:rPr>
            </w:pPr>
            <w:r w:rsidRPr="00DA744C">
              <w:rPr>
                <w:rStyle w:val="FontStyle28"/>
                <w:rFonts w:eastAsiaTheme="minorEastAsia"/>
                <w:b w:val="0"/>
                <w:sz w:val="28"/>
                <w:szCs w:val="28"/>
              </w:rPr>
              <w:t>Синдром «острого» живота. Осложнения язвенной болезни желудка. Ущемлённая грыжа. Первая помощь и лечение беременных.</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firstLine="19"/>
              <w:jc w:val="center"/>
              <w:rPr>
                <w:rStyle w:val="FontStyle28"/>
                <w:rFonts w:eastAsiaTheme="minorEastAsia"/>
                <w:b w:val="0"/>
                <w:sz w:val="28"/>
                <w:szCs w:val="28"/>
              </w:rPr>
            </w:pPr>
            <w:r w:rsidRPr="00DA744C">
              <w:rPr>
                <w:rStyle w:val="FontStyle28"/>
                <w:rFonts w:eastAsiaTheme="minorEastAsia"/>
                <w:b w:val="0"/>
                <w:sz w:val="28"/>
                <w:szCs w:val="28"/>
              </w:rPr>
              <w:t>8</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8453A7" w:rsidP="00443D7A">
            <w:pPr>
              <w:pStyle w:val="Style1"/>
              <w:widowControl/>
              <w:spacing w:line="276" w:lineRule="auto"/>
              <w:ind w:left="-19" w:firstLine="19"/>
              <w:jc w:val="center"/>
              <w:rPr>
                <w:rFonts w:eastAsiaTheme="minorEastAsia"/>
                <w:sz w:val="28"/>
                <w:szCs w:val="28"/>
              </w:rPr>
            </w:pPr>
            <w:r>
              <w:rPr>
                <w:rFonts w:eastAsiaTheme="minorEastAsia"/>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right="96" w:firstLine="19"/>
              <w:jc w:val="center"/>
              <w:rPr>
                <w:rStyle w:val="FontStyle28"/>
                <w:rFonts w:eastAsiaTheme="minorEastAsia"/>
                <w:b w:val="0"/>
                <w:sz w:val="28"/>
                <w:szCs w:val="28"/>
              </w:rPr>
            </w:pPr>
            <w:r w:rsidRPr="00DA744C">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8453A7"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firstLine="19"/>
              <w:jc w:val="center"/>
              <w:rPr>
                <w:rStyle w:val="FontStyle28"/>
                <w:rFonts w:eastAsiaTheme="minorEastAsia"/>
                <w:b w:val="0"/>
                <w:sz w:val="28"/>
                <w:szCs w:val="28"/>
              </w:rPr>
            </w:pPr>
            <w:r w:rsidRPr="00DA744C">
              <w:rPr>
                <w:rStyle w:val="FontStyle28"/>
                <w:rFonts w:eastAsiaTheme="minorEastAsia"/>
                <w:b w:val="0"/>
                <w:sz w:val="28"/>
                <w:szCs w:val="28"/>
              </w:rPr>
              <w:t>6</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right="206" w:firstLine="19"/>
              <w:jc w:val="center"/>
              <w:rPr>
                <w:rStyle w:val="FontStyle28"/>
                <w:rFonts w:eastAsiaTheme="minorEastAsia"/>
                <w:b w:val="0"/>
                <w:sz w:val="28"/>
                <w:szCs w:val="28"/>
              </w:rPr>
            </w:pPr>
            <w:r w:rsidRPr="00DA744C">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DA744C" w:rsidRDefault="0044468A" w:rsidP="007F3358">
            <w:pPr>
              <w:pStyle w:val="Style14"/>
              <w:widowControl/>
              <w:spacing w:line="276" w:lineRule="auto"/>
              <w:ind w:left="-39" w:right="-46"/>
              <w:jc w:val="center"/>
              <w:rPr>
                <w:rStyle w:val="FontStyle28"/>
                <w:rFonts w:eastAsiaTheme="minorEastAsia"/>
                <w:b w:val="0"/>
                <w:sz w:val="28"/>
                <w:szCs w:val="28"/>
              </w:rPr>
            </w:pPr>
            <w:r w:rsidRPr="00DA744C">
              <w:rPr>
                <w:rStyle w:val="FontStyle28"/>
                <w:rFonts w:eastAsiaTheme="minorEastAsia"/>
                <w:b w:val="0"/>
                <w:sz w:val="28"/>
                <w:szCs w:val="28"/>
              </w:rPr>
              <w:t>3.23</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ind w:left="5" w:hanging="5"/>
              <w:jc w:val="both"/>
              <w:rPr>
                <w:rStyle w:val="FontStyle28"/>
                <w:rFonts w:eastAsiaTheme="minorEastAsia"/>
                <w:b w:val="0"/>
                <w:sz w:val="28"/>
                <w:szCs w:val="28"/>
              </w:rPr>
            </w:pPr>
            <w:r w:rsidRPr="00DA744C">
              <w:rPr>
                <w:rStyle w:val="FontStyle28"/>
                <w:rFonts w:eastAsiaTheme="minorEastAsia"/>
                <w:b w:val="0"/>
                <w:sz w:val="28"/>
                <w:szCs w:val="28"/>
              </w:rPr>
              <w:t xml:space="preserve">Воспалительные заболевания органов брюшной полости. Острые: аппендицит, холецистит, панкреатит. Кишечная </w:t>
            </w:r>
            <w:r w:rsidRPr="00DA744C">
              <w:rPr>
                <w:rStyle w:val="FontStyle28"/>
                <w:rFonts w:eastAsiaTheme="minorEastAsia"/>
                <w:b w:val="0"/>
                <w:sz w:val="28"/>
                <w:szCs w:val="28"/>
              </w:rPr>
              <w:lastRenderedPageBreak/>
              <w:t>непроходимость. Первая помощь и лечение беременных.</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firstLine="19"/>
              <w:jc w:val="center"/>
              <w:rPr>
                <w:rStyle w:val="FontStyle28"/>
                <w:rFonts w:eastAsiaTheme="minorEastAsia"/>
                <w:b w:val="0"/>
                <w:sz w:val="28"/>
                <w:szCs w:val="28"/>
              </w:rPr>
            </w:pPr>
            <w:r w:rsidRPr="00DA744C">
              <w:rPr>
                <w:rStyle w:val="FontStyle28"/>
                <w:rFonts w:eastAsiaTheme="minorEastAsia"/>
                <w:b w:val="0"/>
                <w:sz w:val="28"/>
                <w:szCs w:val="28"/>
              </w:rPr>
              <w:lastRenderedPageBreak/>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firstLine="19"/>
              <w:jc w:val="center"/>
              <w:rPr>
                <w:rStyle w:val="FontStyle28"/>
                <w:rFonts w:eastAsiaTheme="minorEastAsia"/>
                <w:b w:val="0"/>
                <w:sz w:val="28"/>
                <w:szCs w:val="28"/>
              </w:rPr>
            </w:pPr>
            <w:r w:rsidRPr="00DA744C">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right="101" w:firstLine="19"/>
              <w:jc w:val="center"/>
              <w:rPr>
                <w:rStyle w:val="FontStyle28"/>
                <w:rFonts w:eastAsiaTheme="minorEastAsia"/>
                <w:b w:val="0"/>
                <w:sz w:val="28"/>
                <w:szCs w:val="28"/>
              </w:rPr>
            </w:pPr>
            <w:r w:rsidRPr="00DA744C">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right="110" w:firstLine="19"/>
              <w:jc w:val="center"/>
              <w:rPr>
                <w:rStyle w:val="FontStyle28"/>
                <w:rFonts w:eastAsiaTheme="minorEastAsia"/>
                <w:b w:val="0"/>
                <w:sz w:val="28"/>
                <w:szCs w:val="28"/>
              </w:rPr>
            </w:pPr>
            <w:r w:rsidRPr="00DA744C">
              <w:rPr>
                <w:rStyle w:val="FontStyle28"/>
                <w:rFonts w:eastAsiaTheme="minorEastAsia"/>
                <w:b w:val="0"/>
                <w:sz w:val="28"/>
                <w:szCs w:val="28"/>
              </w:rPr>
              <w:t>2</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firstLine="19"/>
              <w:jc w:val="center"/>
              <w:rPr>
                <w:rStyle w:val="FontStyle28"/>
                <w:rFonts w:eastAsiaTheme="minorEastAsia"/>
                <w:b w:val="0"/>
                <w:sz w:val="28"/>
                <w:szCs w:val="28"/>
              </w:rPr>
            </w:pPr>
            <w:r w:rsidRPr="00DA744C">
              <w:rPr>
                <w:rStyle w:val="FontStyle28"/>
                <w:rFonts w:eastAsiaTheme="minorEastAsia"/>
                <w:b w:val="0"/>
                <w:sz w:val="28"/>
                <w:szCs w:val="28"/>
              </w:rPr>
              <w:t>4</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right="211" w:firstLine="19"/>
              <w:jc w:val="center"/>
              <w:rPr>
                <w:rStyle w:val="FontStyle28"/>
                <w:rFonts w:eastAsiaTheme="minorEastAsia"/>
                <w:b w:val="0"/>
                <w:sz w:val="28"/>
                <w:szCs w:val="28"/>
              </w:rPr>
            </w:pPr>
            <w:r w:rsidRPr="00DA744C">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DA744C" w:rsidRDefault="0044468A" w:rsidP="007F3358">
            <w:pPr>
              <w:pStyle w:val="Style14"/>
              <w:widowControl/>
              <w:spacing w:line="276" w:lineRule="auto"/>
              <w:ind w:right="-46"/>
              <w:jc w:val="center"/>
              <w:rPr>
                <w:rStyle w:val="FontStyle28"/>
                <w:rFonts w:eastAsiaTheme="minorEastAsia"/>
                <w:b w:val="0"/>
                <w:sz w:val="28"/>
                <w:szCs w:val="28"/>
              </w:rPr>
            </w:pPr>
            <w:r w:rsidRPr="00DA744C">
              <w:rPr>
                <w:rStyle w:val="FontStyle28"/>
                <w:rFonts w:eastAsiaTheme="minorEastAsia"/>
                <w:b w:val="0"/>
                <w:sz w:val="28"/>
                <w:szCs w:val="28"/>
              </w:rPr>
              <w:t>3.24</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ind w:left="10" w:hanging="10"/>
              <w:jc w:val="both"/>
              <w:rPr>
                <w:rStyle w:val="FontStyle28"/>
                <w:rFonts w:eastAsiaTheme="minorEastAsia"/>
                <w:b w:val="0"/>
                <w:sz w:val="28"/>
                <w:szCs w:val="28"/>
              </w:rPr>
            </w:pPr>
            <w:r w:rsidRPr="00DA744C">
              <w:rPr>
                <w:rStyle w:val="FontStyle28"/>
                <w:rFonts w:eastAsiaTheme="minorEastAsia"/>
                <w:b w:val="0"/>
                <w:sz w:val="28"/>
                <w:szCs w:val="28"/>
              </w:rPr>
              <w:t>Заболевания прямой кишки и околопрямокишечной клетчатки. Первая помощь и лечение беременных.</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firstLine="19"/>
              <w:jc w:val="center"/>
              <w:rPr>
                <w:rStyle w:val="FontStyle28"/>
                <w:rFonts w:eastAsiaTheme="minorEastAsia"/>
                <w:b w:val="0"/>
                <w:sz w:val="28"/>
                <w:szCs w:val="28"/>
              </w:rPr>
            </w:pPr>
            <w:r w:rsidRPr="00DA744C">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firstLine="19"/>
              <w:jc w:val="center"/>
              <w:rPr>
                <w:rStyle w:val="FontStyle28"/>
                <w:rFonts w:eastAsiaTheme="minorEastAsia"/>
                <w:b w:val="0"/>
                <w:sz w:val="28"/>
                <w:szCs w:val="28"/>
              </w:rPr>
            </w:pPr>
            <w:r w:rsidRPr="00DA744C">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right="110" w:firstLine="19"/>
              <w:jc w:val="center"/>
              <w:rPr>
                <w:rStyle w:val="FontStyle28"/>
                <w:rFonts w:eastAsiaTheme="minorEastAsia"/>
                <w:b w:val="0"/>
                <w:sz w:val="28"/>
                <w:szCs w:val="28"/>
              </w:rPr>
            </w:pPr>
            <w:r w:rsidRPr="00DA744C">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8453A7" w:rsidP="00443D7A">
            <w:pPr>
              <w:pStyle w:val="Style1"/>
              <w:widowControl/>
              <w:spacing w:line="276" w:lineRule="auto"/>
              <w:ind w:left="-19" w:firstLine="19"/>
              <w:jc w:val="center"/>
              <w:rPr>
                <w:rFonts w:eastAsiaTheme="minorEastAsia"/>
                <w:sz w:val="28"/>
                <w:szCs w:val="28"/>
              </w:rPr>
            </w:pPr>
            <w:r>
              <w:rPr>
                <w:rFonts w:eastAsiaTheme="minorEastAsia"/>
                <w:sz w:val="28"/>
                <w:szCs w:val="28"/>
              </w:rPr>
              <w:t>-</w:t>
            </w:r>
          </w:p>
        </w:tc>
        <w:tc>
          <w:tcPr>
            <w:tcW w:w="1026" w:type="dxa"/>
            <w:gridSpan w:val="2"/>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firstLine="19"/>
              <w:jc w:val="center"/>
              <w:rPr>
                <w:rStyle w:val="FontStyle28"/>
                <w:rFonts w:eastAsiaTheme="minorEastAsia"/>
                <w:b w:val="0"/>
                <w:sz w:val="28"/>
                <w:szCs w:val="28"/>
              </w:rPr>
            </w:pPr>
            <w:r w:rsidRPr="00DA744C">
              <w:rPr>
                <w:rStyle w:val="FontStyle28"/>
                <w:rFonts w:eastAsiaTheme="minorEastAsia"/>
                <w:b w:val="0"/>
                <w:sz w:val="28"/>
                <w:szCs w:val="28"/>
              </w:rPr>
              <w:t>6</w:t>
            </w:r>
          </w:p>
        </w:tc>
        <w:tc>
          <w:tcPr>
            <w:tcW w:w="996" w:type="dxa"/>
            <w:tcBorders>
              <w:top w:val="single" w:sz="6" w:space="0" w:color="auto"/>
              <w:left w:val="single" w:sz="6" w:space="0" w:color="auto"/>
              <w:bottom w:val="single" w:sz="6" w:space="0" w:color="auto"/>
              <w:right w:val="single" w:sz="6" w:space="0" w:color="auto"/>
            </w:tcBorders>
            <w:vAlign w:val="center"/>
          </w:tcPr>
          <w:p w:rsidR="0044468A" w:rsidRPr="00DA744C" w:rsidRDefault="0044468A" w:rsidP="00443D7A">
            <w:pPr>
              <w:pStyle w:val="Style14"/>
              <w:widowControl/>
              <w:spacing w:line="276" w:lineRule="auto"/>
              <w:ind w:left="-19" w:right="216" w:firstLine="19"/>
              <w:jc w:val="center"/>
              <w:rPr>
                <w:rStyle w:val="FontStyle28"/>
                <w:rFonts w:eastAsiaTheme="minorEastAsia"/>
                <w:b w:val="0"/>
                <w:sz w:val="28"/>
                <w:szCs w:val="28"/>
              </w:rPr>
            </w:pPr>
            <w:r w:rsidRPr="00DA744C">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DA744C" w:rsidRDefault="0044468A" w:rsidP="007F3358">
            <w:pPr>
              <w:pStyle w:val="Style14"/>
              <w:widowControl/>
              <w:spacing w:line="276" w:lineRule="auto"/>
              <w:ind w:right="-46"/>
              <w:jc w:val="center"/>
              <w:rPr>
                <w:rStyle w:val="FontStyle28"/>
                <w:rFonts w:eastAsiaTheme="minorEastAsia"/>
                <w:b w:val="0"/>
                <w:sz w:val="28"/>
                <w:szCs w:val="28"/>
              </w:rPr>
            </w:pPr>
            <w:r w:rsidRPr="00DA744C">
              <w:rPr>
                <w:rStyle w:val="FontStyle28"/>
                <w:rFonts w:eastAsiaTheme="minorEastAsia"/>
                <w:b w:val="0"/>
                <w:sz w:val="28"/>
                <w:szCs w:val="28"/>
              </w:rPr>
              <w:t>3.25</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jc w:val="both"/>
              <w:rPr>
                <w:rStyle w:val="FontStyle28"/>
                <w:rFonts w:eastAsiaTheme="minorEastAsia"/>
                <w:b w:val="0"/>
                <w:sz w:val="28"/>
                <w:szCs w:val="28"/>
              </w:rPr>
            </w:pPr>
            <w:r w:rsidRPr="00DA744C">
              <w:rPr>
                <w:rStyle w:val="FontStyle28"/>
                <w:rFonts w:eastAsiaTheme="minorEastAsia"/>
                <w:b w:val="0"/>
                <w:sz w:val="28"/>
                <w:szCs w:val="28"/>
              </w:rPr>
              <w:t>Синдром нарушения мочеотделения.</w:t>
            </w:r>
          </w:p>
        </w:tc>
        <w:tc>
          <w:tcPr>
            <w:tcW w:w="996" w:type="dxa"/>
            <w:gridSpan w:val="2"/>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jc w:val="center"/>
              <w:rPr>
                <w:rStyle w:val="FontStyle28"/>
                <w:rFonts w:eastAsiaTheme="minorEastAsia"/>
                <w:b w:val="0"/>
                <w:sz w:val="28"/>
                <w:szCs w:val="28"/>
              </w:rPr>
            </w:pPr>
            <w:r w:rsidRPr="00DA744C">
              <w:rPr>
                <w:rStyle w:val="FontStyle28"/>
                <w:rFonts w:eastAsiaTheme="minorEastAsia"/>
                <w:b w:val="0"/>
                <w:sz w:val="28"/>
                <w:szCs w:val="28"/>
              </w:rPr>
              <w:t>9</w:t>
            </w:r>
          </w:p>
        </w:tc>
        <w:tc>
          <w:tcPr>
            <w:tcW w:w="997" w:type="dxa"/>
            <w:gridSpan w:val="2"/>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jc w:val="center"/>
              <w:rPr>
                <w:rStyle w:val="FontStyle28"/>
                <w:rFonts w:eastAsiaTheme="minorEastAsia"/>
                <w:b w:val="0"/>
                <w:sz w:val="28"/>
                <w:szCs w:val="28"/>
              </w:rPr>
            </w:pPr>
            <w:r w:rsidRPr="00DA744C">
              <w:rPr>
                <w:rStyle w:val="FontStyle28"/>
                <w:rFonts w:eastAsiaTheme="minorEastAsia"/>
                <w:b w:val="0"/>
                <w:sz w:val="28"/>
                <w:szCs w:val="28"/>
              </w:rPr>
              <w:t>6</w:t>
            </w:r>
          </w:p>
        </w:tc>
        <w:tc>
          <w:tcPr>
            <w:tcW w:w="996" w:type="dxa"/>
            <w:gridSpan w:val="2"/>
            <w:tcBorders>
              <w:top w:val="single" w:sz="6" w:space="0" w:color="auto"/>
              <w:left w:val="single" w:sz="6" w:space="0" w:color="auto"/>
              <w:bottom w:val="single" w:sz="6" w:space="0" w:color="auto"/>
              <w:right w:val="single" w:sz="6" w:space="0" w:color="auto"/>
            </w:tcBorders>
          </w:tcPr>
          <w:p w:rsidR="0044468A" w:rsidRPr="00DA744C" w:rsidRDefault="008453A7" w:rsidP="008453A7">
            <w:pPr>
              <w:pStyle w:val="Style1"/>
              <w:widowControl/>
              <w:spacing w:line="276" w:lineRule="auto"/>
              <w:jc w:val="center"/>
              <w:rPr>
                <w:rFonts w:eastAsiaTheme="minorEastAsia"/>
                <w:sz w:val="28"/>
                <w:szCs w:val="28"/>
              </w:rPr>
            </w:pPr>
            <w:r>
              <w:rPr>
                <w:rFonts w:eastAsiaTheme="minorEastAsia"/>
                <w:sz w:val="28"/>
                <w:szCs w:val="28"/>
              </w:rPr>
              <w:t>-</w:t>
            </w:r>
          </w:p>
        </w:tc>
        <w:tc>
          <w:tcPr>
            <w:tcW w:w="1138" w:type="dxa"/>
            <w:gridSpan w:val="2"/>
            <w:tcBorders>
              <w:top w:val="single" w:sz="6" w:space="0" w:color="auto"/>
              <w:left w:val="single" w:sz="6" w:space="0" w:color="auto"/>
              <w:bottom w:val="single" w:sz="6" w:space="0" w:color="auto"/>
              <w:right w:val="single" w:sz="6" w:space="0" w:color="auto"/>
            </w:tcBorders>
          </w:tcPr>
          <w:p w:rsidR="0044468A" w:rsidRPr="00DA744C" w:rsidRDefault="008453A7" w:rsidP="008453A7">
            <w:pPr>
              <w:pStyle w:val="Style1"/>
              <w:widowControl/>
              <w:spacing w:line="276" w:lineRule="auto"/>
              <w:jc w:val="center"/>
              <w:rPr>
                <w:rFonts w:eastAsiaTheme="minorEastAsia"/>
                <w:sz w:val="28"/>
                <w:szCs w:val="28"/>
              </w:rPr>
            </w:pPr>
            <w:r>
              <w:rPr>
                <w:rFonts w:eastAsiaTheme="minorEastAsia"/>
                <w:sz w:val="28"/>
                <w:szCs w:val="28"/>
              </w:rPr>
              <w:t>-</w:t>
            </w:r>
          </w:p>
        </w:tc>
        <w:tc>
          <w:tcPr>
            <w:tcW w:w="1026" w:type="dxa"/>
            <w:gridSpan w:val="2"/>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jc w:val="center"/>
              <w:rPr>
                <w:rStyle w:val="FontStyle28"/>
                <w:rFonts w:eastAsiaTheme="minorEastAsia"/>
                <w:b w:val="0"/>
                <w:sz w:val="28"/>
                <w:szCs w:val="28"/>
              </w:rPr>
            </w:pPr>
            <w:r w:rsidRPr="00DA744C">
              <w:rPr>
                <w:rStyle w:val="FontStyle28"/>
                <w:rFonts w:eastAsiaTheme="minorEastAsia"/>
                <w:b w:val="0"/>
                <w:sz w:val="28"/>
                <w:szCs w:val="28"/>
              </w:rPr>
              <w:t>6</w:t>
            </w:r>
          </w:p>
        </w:tc>
        <w:tc>
          <w:tcPr>
            <w:tcW w:w="996" w:type="dxa"/>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ind w:right="235"/>
              <w:jc w:val="center"/>
              <w:rPr>
                <w:rStyle w:val="FontStyle28"/>
                <w:rFonts w:eastAsiaTheme="minorEastAsia"/>
                <w:b w:val="0"/>
                <w:sz w:val="28"/>
                <w:szCs w:val="28"/>
              </w:rPr>
            </w:pPr>
            <w:r w:rsidRPr="00DA744C">
              <w:rPr>
                <w:rStyle w:val="FontStyle28"/>
                <w:rFonts w:eastAsiaTheme="minorEastAsia"/>
                <w:b w:val="0"/>
                <w:sz w:val="28"/>
                <w:szCs w:val="28"/>
              </w:rPr>
              <w:t>3</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DA744C" w:rsidRDefault="0044468A" w:rsidP="007F3358">
            <w:pPr>
              <w:pStyle w:val="Style14"/>
              <w:widowControl/>
              <w:spacing w:line="276" w:lineRule="auto"/>
              <w:ind w:right="-46"/>
              <w:jc w:val="center"/>
              <w:rPr>
                <w:rStyle w:val="FontStyle28"/>
                <w:rFonts w:eastAsiaTheme="minorEastAsia"/>
                <w:b w:val="0"/>
                <w:sz w:val="28"/>
                <w:szCs w:val="28"/>
              </w:rPr>
            </w:pPr>
            <w:r w:rsidRPr="00DA744C">
              <w:rPr>
                <w:rStyle w:val="FontStyle28"/>
                <w:rFonts w:eastAsiaTheme="minorEastAsia"/>
                <w:b w:val="0"/>
                <w:sz w:val="28"/>
                <w:szCs w:val="28"/>
              </w:rPr>
              <w:t>3.26</w:t>
            </w:r>
          </w:p>
        </w:tc>
        <w:tc>
          <w:tcPr>
            <w:tcW w:w="7758" w:type="dxa"/>
            <w:gridSpan w:val="2"/>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ind w:left="10" w:hanging="10"/>
              <w:jc w:val="both"/>
              <w:rPr>
                <w:rStyle w:val="FontStyle28"/>
                <w:rFonts w:eastAsiaTheme="minorEastAsia"/>
                <w:b w:val="0"/>
                <w:sz w:val="28"/>
                <w:szCs w:val="28"/>
              </w:rPr>
            </w:pPr>
            <w:r w:rsidRPr="00DA744C">
              <w:rPr>
                <w:rStyle w:val="FontStyle28"/>
                <w:rFonts w:eastAsiaTheme="minorEastAsia"/>
                <w:b w:val="0"/>
                <w:sz w:val="28"/>
                <w:szCs w:val="28"/>
              </w:rPr>
              <w:t>Синдром нарушения мочеотделения. Хирургические заболевания мочевыделительной системы.</w:t>
            </w:r>
          </w:p>
        </w:tc>
        <w:tc>
          <w:tcPr>
            <w:tcW w:w="996" w:type="dxa"/>
            <w:gridSpan w:val="2"/>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jc w:val="center"/>
              <w:rPr>
                <w:rStyle w:val="FontStyle28"/>
                <w:rFonts w:eastAsiaTheme="minorEastAsia"/>
                <w:b w:val="0"/>
                <w:sz w:val="28"/>
                <w:szCs w:val="28"/>
              </w:rPr>
            </w:pPr>
            <w:r w:rsidRPr="00DA744C">
              <w:rPr>
                <w:rStyle w:val="FontStyle28"/>
                <w:rFonts w:eastAsiaTheme="minorEastAsia"/>
                <w:b w:val="0"/>
                <w:sz w:val="28"/>
                <w:szCs w:val="28"/>
              </w:rPr>
              <w:t>12</w:t>
            </w:r>
          </w:p>
        </w:tc>
        <w:tc>
          <w:tcPr>
            <w:tcW w:w="997" w:type="dxa"/>
            <w:gridSpan w:val="2"/>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jc w:val="center"/>
              <w:rPr>
                <w:rStyle w:val="FontStyle28"/>
                <w:rFonts w:eastAsiaTheme="minorEastAsia"/>
                <w:b w:val="0"/>
                <w:sz w:val="28"/>
                <w:szCs w:val="28"/>
              </w:rPr>
            </w:pPr>
            <w:r w:rsidRPr="00DA744C">
              <w:rPr>
                <w:rStyle w:val="FontStyle28"/>
                <w:rFonts w:eastAsiaTheme="minorEastAsia"/>
                <w:b w:val="0"/>
                <w:sz w:val="28"/>
                <w:szCs w:val="28"/>
              </w:rPr>
              <w:t>8</w:t>
            </w:r>
          </w:p>
        </w:tc>
        <w:tc>
          <w:tcPr>
            <w:tcW w:w="996" w:type="dxa"/>
            <w:gridSpan w:val="2"/>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ind w:right="115"/>
              <w:jc w:val="center"/>
              <w:rPr>
                <w:rStyle w:val="FontStyle28"/>
                <w:rFonts w:eastAsiaTheme="minorEastAsia"/>
                <w:b w:val="0"/>
                <w:sz w:val="28"/>
                <w:szCs w:val="28"/>
              </w:rPr>
            </w:pPr>
            <w:r w:rsidRPr="00DA744C">
              <w:rPr>
                <w:rStyle w:val="FontStyle28"/>
                <w:rFonts w:eastAsiaTheme="minorEastAsia"/>
                <w:b w:val="0"/>
                <w:sz w:val="28"/>
                <w:szCs w:val="28"/>
              </w:rPr>
              <w:t>2</w:t>
            </w:r>
          </w:p>
        </w:tc>
        <w:tc>
          <w:tcPr>
            <w:tcW w:w="1138" w:type="dxa"/>
            <w:gridSpan w:val="2"/>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ind w:right="120"/>
              <w:jc w:val="center"/>
              <w:rPr>
                <w:rStyle w:val="FontStyle28"/>
                <w:rFonts w:eastAsiaTheme="minorEastAsia"/>
                <w:b w:val="0"/>
                <w:sz w:val="28"/>
                <w:szCs w:val="28"/>
              </w:rPr>
            </w:pPr>
            <w:r w:rsidRPr="00DA744C">
              <w:rPr>
                <w:rStyle w:val="FontStyle28"/>
                <w:rFonts w:eastAsiaTheme="minorEastAsia"/>
                <w:b w:val="0"/>
                <w:sz w:val="28"/>
                <w:szCs w:val="28"/>
              </w:rPr>
              <w:t>2</w:t>
            </w:r>
          </w:p>
        </w:tc>
        <w:tc>
          <w:tcPr>
            <w:tcW w:w="1026" w:type="dxa"/>
            <w:gridSpan w:val="2"/>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jc w:val="center"/>
              <w:rPr>
                <w:rStyle w:val="FontStyle28"/>
                <w:rFonts w:eastAsiaTheme="minorEastAsia"/>
                <w:b w:val="0"/>
                <w:sz w:val="28"/>
                <w:szCs w:val="28"/>
              </w:rPr>
            </w:pPr>
            <w:r w:rsidRPr="00DA744C">
              <w:rPr>
                <w:rStyle w:val="FontStyle28"/>
                <w:rFonts w:eastAsiaTheme="minorEastAsia"/>
                <w:b w:val="0"/>
                <w:sz w:val="28"/>
                <w:szCs w:val="28"/>
              </w:rPr>
              <w:t>4</w:t>
            </w:r>
          </w:p>
          <w:p w:rsidR="0044468A" w:rsidRPr="00DA744C" w:rsidRDefault="0044468A" w:rsidP="00443D7A">
            <w:pPr>
              <w:pStyle w:val="Style16"/>
              <w:widowControl/>
              <w:spacing w:line="276" w:lineRule="auto"/>
              <w:ind w:left="346"/>
              <w:rPr>
                <w:rStyle w:val="FontStyle35"/>
                <w:rFonts w:eastAsiaTheme="minorEastAsia"/>
              </w:rPr>
            </w:pPr>
          </w:p>
        </w:tc>
        <w:tc>
          <w:tcPr>
            <w:tcW w:w="996" w:type="dxa"/>
            <w:tcBorders>
              <w:top w:val="single" w:sz="6" w:space="0" w:color="auto"/>
              <w:left w:val="single" w:sz="6" w:space="0" w:color="auto"/>
              <w:bottom w:val="single" w:sz="6" w:space="0" w:color="auto"/>
              <w:right w:val="single" w:sz="6" w:space="0" w:color="auto"/>
            </w:tcBorders>
          </w:tcPr>
          <w:p w:rsidR="0044468A" w:rsidRPr="00DA744C" w:rsidRDefault="0044468A" w:rsidP="00443D7A">
            <w:pPr>
              <w:pStyle w:val="Style14"/>
              <w:widowControl/>
              <w:spacing w:line="276" w:lineRule="auto"/>
              <w:ind w:right="226"/>
              <w:jc w:val="center"/>
              <w:rPr>
                <w:rStyle w:val="FontStyle28"/>
                <w:rFonts w:eastAsiaTheme="minorEastAsia"/>
                <w:b w:val="0"/>
                <w:sz w:val="28"/>
                <w:szCs w:val="28"/>
              </w:rPr>
            </w:pPr>
            <w:r w:rsidRPr="00DA744C">
              <w:rPr>
                <w:rStyle w:val="FontStyle28"/>
                <w:rFonts w:eastAsiaTheme="minorEastAsia"/>
                <w:b w:val="0"/>
                <w:sz w:val="28"/>
                <w:szCs w:val="28"/>
              </w:rPr>
              <w:t>4</w:t>
            </w:r>
          </w:p>
        </w:tc>
      </w:tr>
      <w:tr w:rsidR="00FA0E2B"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6" w:space="0" w:color="auto"/>
            </w:tcBorders>
          </w:tcPr>
          <w:p w:rsidR="0044468A" w:rsidRPr="00DE3ADC" w:rsidRDefault="0044468A" w:rsidP="00443D7A">
            <w:pPr>
              <w:pStyle w:val="Style15"/>
              <w:widowControl/>
              <w:spacing w:line="276" w:lineRule="auto"/>
              <w:ind w:left="403"/>
              <w:rPr>
                <w:rStyle w:val="FontStyle33"/>
                <w:i w:val="0"/>
                <w:sz w:val="28"/>
                <w:szCs w:val="28"/>
              </w:rPr>
            </w:pPr>
          </w:p>
        </w:tc>
        <w:tc>
          <w:tcPr>
            <w:tcW w:w="7758" w:type="dxa"/>
            <w:gridSpan w:val="2"/>
            <w:tcBorders>
              <w:top w:val="single" w:sz="6" w:space="0" w:color="auto"/>
              <w:left w:val="single" w:sz="6" w:space="0" w:color="auto"/>
              <w:bottom w:val="single" w:sz="6" w:space="0" w:color="auto"/>
              <w:right w:val="single" w:sz="6" w:space="0" w:color="auto"/>
            </w:tcBorders>
          </w:tcPr>
          <w:p w:rsidR="0044468A" w:rsidRPr="00DE3ADC" w:rsidRDefault="0044468A" w:rsidP="00D444F9">
            <w:pPr>
              <w:pStyle w:val="Style14"/>
              <w:widowControl/>
              <w:spacing w:line="276" w:lineRule="auto"/>
              <w:rPr>
                <w:rStyle w:val="FontStyle28"/>
                <w:rFonts w:eastAsiaTheme="minorEastAsia"/>
                <w:b w:val="0"/>
                <w:sz w:val="28"/>
                <w:szCs w:val="28"/>
              </w:rPr>
            </w:pPr>
            <w:r w:rsidRPr="00DE3ADC">
              <w:rPr>
                <w:rStyle w:val="FontStyle28"/>
                <w:rFonts w:eastAsiaTheme="minorEastAsia"/>
                <w:sz w:val="28"/>
                <w:szCs w:val="28"/>
              </w:rPr>
              <w:t>Итоговое количество часов</w:t>
            </w:r>
            <w:r w:rsidR="00D444F9">
              <w:rPr>
                <w:bCs/>
                <w:sz w:val="28"/>
                <w:szCs w:val="28"/>
              </w:rPr>
              <w:t xml:space="preserve"> МДК 02.03.:</w:t>
            </w:r>
          </w:p>
        </w:tc>
        <w:tc>
          <w:tcPr>
            <w:tcW w:w="996" w:type="dxa"/>
            <w:gridSpan w:val="2"/>
            <w:tcBorders>
              <w:top w:val="single" w:sz="6" w:space="0" w:color="auto"/>
              <w:left w:val="single" w:sz="6" w:space="0" w:color="auto"/>
              <w:bottom w:val="single" w:sz="6" w:space="0" w:color="auto"/>
              <w:right w:val="single" w:sz="6" w:space="0" w:color="auto"/>
            </w:tcBorders>
          </w:tcPr>
          <w:p w:rsidR="0044468A" w:rsidRPr="00DE3ADC" w:rsidRDefault="0044468A" w:rsidP="00443D7A">
            <w:pPr>
              <w:pStyle w:val="Style14"/>
              <w:widowControl/>
              <w:spacing w:line="276" w:lineRule="auto"/>
              <w:jc w:val="center"/>
              <w:rPr>
                <w:rStyle w:val="FontStyle28"/>
                <w:rFonts w:eastAsiaTheme="minorEastAsia"/>
                <w:b w:val="0"/>
                <w:sz w:val="28"/>
                <w:szCs w:val="28"/>
              </w:rPr>
            </w:pPr>
            <w:r w:rsidRPr="00DE3ADC">
              <w:rPr>
                <w:rStyle w:val="FontStyle28"/>
                <w:rFonts w:eastAsiaTheme="minorEastAsia"/>
                <w:sz w:val="28"/>
                <w:szCs w:val="28"/>
              </w:rPr>
              <w:t>294</w:t>
            </w:r>
          </w:p>
        </w:tc>
        <w:tc>
          <w:tcPr>
            <w:tcW w:w="997" w:type="dxa"/>
            <w:gridSpan w:val="2"/>
            <w:tcBorders>
              <w:top w:val="single" w:sz="6" w:space="0" w:color="auto"/>
              <w:left w:val="single" w:sz="6" w:space="0" w:color="auto"/>
              <w:bottom w:val="single" w:sz="6" w:space="0" w:color="auto"/>
              <w:right w:val="single" w:sz="6" w:space="0" w:color="auto"/>
            </w:tcBorders>
          </w:tcPr>
          <w:p w:rsidR="0044468A" w:rsidRPr="00DE3ADC" w:rsidRDefault="0044468A" w:rsidP="00443D7A">
            <w:pPr>
              <w:pStyle w:val="Style14"/>
              <w:widowControl/>
              <w:spacing w:line="276" w:lineRule="auto"/>
              <w:jc w:val="center"/>
              <w:rPr>
                <w:rStyle w:val="FontStyle28"/>
                <w:rFonts w:eastAsiaTheme="minorEastAsia"/>
                <w:b w:val="0"/>
                <w:sz w:val="28"/>
                <w:szCs w:val="28"/>
              </w:rPr>
            </w:pPr>
            <w:r w:rsidRPr="00DE3ADC">
              <w:rPr>
                <w:rStyle w:val="FontStyle28"/>
                <w:rFonts w:eastAsiaTheme="minorEastAsia"/>
                <w:sz w:val="28"/>
                <w:szCs w:val="28"/>
              </w:rPr>
              <w:t>196</w:t>
            </w:r>
          </w:p>
        </w:tc>
        <w:tc>
          <w:tcPr>
            <w:tcW w:w="996" w:type="dxa"/>
            <w:gridSpan w:val="2"/>
            <w:tcBorders>
              <w:top w:val="single" w:sz="6" w:space="0" w:color="auto"/>
              <w:left w:val="single" w:sz="6" w:space="0" w:color="auto"/>
              <w:bottom w:val="single" w:sz="6" w:space="0" w:color="auto"/>
              <w:right w:val="single" w:sz="6" w:space="0" w:color="auto"/>
            </w:tcBorders>
          </w:tcPr>
          <w:p w:rsidR="0044468A" w:rsidRPr="00DE3ADC" w:rsidRDefault="0044468A" w:rsidP="00443D7A">
            <w:pPr>
              <w:pStyle w:val="Style14"/>
              <w:widowControl/>
              <w:spacing w:line="276" w:lineRule="auto"/>
              <w:ind w:right="62"/>
              <w:jc w:val="right"/>
              <w:rPr>
                <w:rStyle w:val="FontStyle28"/>
                <w:rFonts w:eastAsiaTheme="minorEastAsia"/>
                <w:b w:val="0"/>
                <w:sz w:val="28"/>
                <w:szCs w:val="28"/>
              </w:rPr>
            </w:pPr>
            <w:r w:rsidRPr="00DE3ADC">
              <w:rPr>
                <w:rStyle w:val="FontStyle28"/>
                <w:rFonts w:eastAsiaTheme="minorEastAsia"/>
                <w:sz w:val="28"/>
                <w:szCs w:val="28"/>
              </w:rPr>
              <w:t>40</w:t>
            </w:r>
          </w:p>
        </w:tc>
        <w:tc>
          <w:tcPr>
            <w:tcW w:w="1138" w:type="dxa"/>
            <w:gridSpan w:val="2"/>
            <w:tcBorders>
              <w:top w:val="single" w:sz="6" w:space="0" w:color="auto"/>
              <w:left w:val="single" w:sz="6" w:space="0" w:color="auto"/>
              <w:bottom w:val="single" w:sz="6" w:space="0" w:color="auto"/>
              <w:right w:val="single" w:sz="6" w:space="0" w:color="auto"/>
            </w:tcBorders>
          </w:tcPr>
          <w:p w:rsidR="0044468A" w:rsidRPr="00DE3ADC" w:rsidRDefault="0044468A" w:rsidP="00443D7A">
            <w:pPr>
              <w:pStyle w:val="Style14"/>
              <w:widowControl/>
              <w:spacing w:line="276" w:lineRule="auto"/>
              <w:ind w:right="72"/>
              <w:jc w:val="right"/>
              <w:rPr>
                <w:rStyle w:val="FontStyle28"/>
                <w:rFonts w:eastAsiaTheme="minorEastAsia"/>
                <w:b w:val="0"/>
                <w:sz w:val="28"/>
                <w:szCs w:val="28"/>
              </w:rPr>
            </w:pPr>
            <w:r w:rsidRPr="00DE3ADC">
              <w:rPr>
                <w:rStyle w:val="FontStyle28"/>
                <w:rFonts w:eastAsiaTheme="minorEastAsia"/>
                <w:sz w:val="28"/>
                <w:szCs w:val="28"/>
              </w:rPr>
              <w:t>26</w:t>
            </w:r>
          </w:p>
        </w:tc>
        <w:tc>
          <w:tcPr>
            <w:tcW w:w="1026" w:type="dxa"/>
            <w:gridSpan w:val="2"/>
            <w:tcBorders>
              <w:top w:val="single" w:sz="6" w:space="0" w:color="auto"/>
              <w:left w:val="single" w:sz="6" w:space="0" w:color="auto"/>
              <w:bottom w:val="single" w:sz="6" w:space="0" w:color="auto"/>
              <w:right w:val="single" w:sz="6" w:space="0" w:color="auto"/>
            </w:tcBorders>
          </w:tcPr>
          <w:p w:rsidR="0044468A" w:rsidRPr="00DE3ADC" w:rsidRDefault="0044468A" w:rsidP="00443D7A">
            <w:pPr>
              <w:pStyle w:val="Style14"/>
              <w:widowControl/>
              <w:spacing w:line="276" w:lineRule="auto"/>
              <w:jc w:val="center"/>
              <w:rPr>
                <w:rStyle w:val="FontStyle28"/>
                <w:rFonts w:eastAsiaTheme="minorEastAsia"/>
                <w:b w:val="0"/>
                <w:sz w:val="28"/>
                <w:szCs w:val="28"/>
              </w:rPr>
            </w:pPr>
            <w:r w:rsidRPr="00DE3ADC">
              <w:rPr>
                <w:rStyle w:val="FontStyle28"/>
                <w:rFonts w:eastAsiaTheme="minorEastAsia"/>
                <w:sz w:val="28"/>
                <w:szCs w:val="28"/>
              </w:rPr>
              <w:t>130</w:t>
            </w:r>
          </w:p>
        </w:tc>
        <w:tc>
          <w:tcPr>
            <w:tcW w:w="996" w:type="dxa"/>
            <w:tcBorders>
              <w:top w:val="single" w:sz="6" w:space="0" w:color="auto"/>
              <w:left w:val="single" w:sz="6" w:space="0" w:color="auto"/>
              <w:bottom w:val="single" w:sz="6" w:space="0" w:color="auto"/>
              <w:right w:val="single" w:sz="6" w:space="0" w:color="auto"/>
            </w:tcBorders>
          </w:tcPr>
          <w:p w:rsidR="0044468A" w:rsidRPr="00DE3ADC" w:rsidRDefault="0044468A" w:rsidP="00443D7A">
            <w:pPr>
              <w:pStyle w:val="Style14"/>
              <w:widowControl/>
              <w:spacing w:line="276" w:lineRule="auto"/>
              <w:ind w:right="178"/>
              <w:jc w:val="center"/>
              <w:rPr>
                <w:rStyle w:val="FontStyle28"/>
                <w:rFonts w:eastAsiaTheme="minorEastAsia"/>
                <w:b w:val="0"/>
                <w:sz w:val="28"/>
                <w:szCs w:val="28"/>
              </w:rPr>
            </w:pPr>
            <w:r w:rsidRPr="00DE3ADC">
              <w:rPr>
                <w:rStyle w:val="FontStyle28"/>
                <w:rFonts w:eastAsiaTheme="minorEastAsia"/>
                <w:sz w:val="28"/>
                <w:szCs w:val="28"/>
              </w:rPr>
              <w:t>98</w:t>
            </w:r>
          </w:p>
        </w:tc>
      </w:tr>
      <w:tr w:rsidR="00DA744C" w:rsidRPr="00DE3ADC" w:rsidTr="00D44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982" w:type="dxa"/>
            <w:tcBorders>
              <w:top w:val="single" w:sz="6" w:space="0" w:color="auto"/>
              <w:left w:val="single" w:sz="6" w:space="0" w:color="auto"/>
              <w:bottom w:val="single" w:sz="6" w:space="0" w:color="auto"/>
              <w:right w:val="single" w:sz="4" w:space="0" w:color="auto"/>
            </w:tcBorders>
          </w:tcPr>
          <w:p w:rsidR="00DA744C" w:rsidRPr="00DE3ADC" w:rsidRDefault="00DA744C" w:rsidP="00443D7A">
            <w:pPr>
              <w:pStyle w:val="Style15"/>
              <w:widowControl/>
              <w:spacing w:line="276" w:lineRule="auto"/>
              <w:ind w:left="403"/>
              <w:rPr>
                <w:rStyle w:val="FontStyle33"/>
                <w:i w:val="0"/>
                <w:sz w:val="28"/>
                <w:szCs w:val="28"/>
              </w:rPr>
            </w:pPr>
          </w:p>
        </w:tc>
        <w:tc>
          <w:tcPr>
            <w:tcW w:w="7758" w:type="dxa"/>
            <w:gridSpan w:val="2"/>
            <w:tcBorders>
              <w:top w:val="single" w:sz="6" w:space="0" w:color="auto"/>
              <w:left w:val="single" w:sz="4" w:space="0" w:color="auto"/>
              <w:bottom w:val="single" w:sz="6" w:space="0" w:color="auto"/>
              <w:right w:val="single" w:sz="6" w:space="0" w:color="auto"/>
            </w:tcBorders>
          </w:tcPr>
          <w:p w:rsidR="00DA744C" w:rsidRPr="006069F0" w:rsidRDefault="006069F0" w:rsidP="00443D7A">
            <w:pPr>
              <w:pStyle w:val="Style14"/>
              <w:widowControl/>
              <w:spacing w:line="276" w:lineRule="auto"/>
              <w:rPr>
                <w:rStyle w:val="FontStyle28"/>
                <w:rFonts w:eastAsiaTheme="minorEastAsia"/>
                <w:sz w:val="32"/>
                <w:szCs w:val="32"/>
              </w:rPr>
            </w:pPr>
            <w:r w:rsidRPr="006069F0">
              <w:rPr>
                <w:b/>
                <w:sz w:val="32"/>
                <w:szCs w:val="32"/>
              </w:rPr>
              <w:t>МДК 02.04. Педиатрия</w:t>
            </w:r>
          </w:p>
        </w:tc>
        <w:tc>
          <w:tcPr>
            <w:tcW w:w="996" w:type="dxa"/>
            <w:gridSpan w:val="2"/>
            <w:tcBorders>
              <w:top w:val="single" w:sz="6" w:space="0" w:color="auto"/>
              <w:left w:val="single" w:sz="6" w:space="0" w:color="auto"/>
              <w:bottom w:val="single" w:sz="6" w:space="0" w:color="auto"/>
              <w:right w:val="single" w:sz="6" w:space="0" w:color="auto"/>
            </w:tcBorders>
          </w:tcPr>
          <w:p w:rsidR="00DA744C" w:rsidRPr="00DE3ADC" w:rsidRDefault="00DA744C" w:rsidP="00443D7A">
            <w:pPr>
              <w:pStyle w:val="Style14"/>
              <w:widowControl/>
              <w:spacing w:line="276" w:lineRule="auto"/>
              <w:jc w:val="center"/>
              <w:rPr>
                <w:rStyle w:val="FontStyle28"/>
                <w:rFonts w:eastAsiaTheme="minorEastAsia"/>
                <w:sz w:val="28"/>
                <w:szCs w:val="28"/>
              </w:rPr>
            </w:pPr>
          </w:p>
        </w:tc>
        <w:tc>
          <w:tcPr>
            <w:tcW w:w="997" w:type="dxa"/>
            <w:gridSpan w:val="2"/>
            <w:tcBorders>
              <w:top w:val="single" w:sz="6" w:space="0" w:color="auto"/>
              <w:left w:val="single" w:sz="6" w:space="0" w:color="auto"/>
              <w:bottom w:val="single" w:sz="6" w:space="0" w:color="auto"/>
              <w:right w:val="single" w:sz="6" w:space="0" w:color="auto"/>
            </w:tcBorders>
          </w:tcPr>
          <w:p w:rsidR="00DA744C" w:rsidRPr="00DE3ADC" w:rsidRDefault="00DA744C" w:rsidP="00443D7A">
            <w:pPr>
              <w:pStyle w:val="Style14"/>
              <w:widowControl/>
              <w:spacing w:line="276" w:lineRule="auto"/>
              <w:jc w:val="center"/>
              <w:rPr>
                <w:rStyle w:val="FontStyle28"/>
                <w:rFonts w:eastAsiaTheme="minorEastAsia"/>
                <w:sz w:val="28"/>
                <w:szCs w:val="28"/>
              </w:rPr>
            </w:pPr>
          </w:p>
        </w:tc>
        <w:tc>
          <w:tcPr>
            <w:tcW w:w="996" w:type="dxa"/>
            <w:gridSpan w:val="2"/>
            <w:tcBorders>
              <w:top w:val="single" w:sz="6" w:space="0" w:color="auto"/>
              <w:left w:val="single" w:sz="6" w:space="0" w:color="auto"/>
              <w:bottom w:val="single" w:sz="6" w:space="0" w:color="auto"/>
              <w:right w:val="single" w:sz="6" w:space="0" w:color="auto"/>
            </w:tcBorders>
          </w:tcPr>
          <w:p w:rsidR="00DA744C" w:rsidRPr="00DE3ADC" w:rsidRDefault="00DA744C" w:rsidP="00443D7A">
            <w:pPr>
              <w:pStyle w:val="Style14"/>
              <w:widowControl/>
              <w:spacing w:line="276" w:lineRule="auto"/>
              <w:ind w:right="62"/>
              <w:jc w:val="right"/>
              <w:rPr>
                <w:rStyle w:val="FontStyle28"/>
                <w:rFonts w:eastAsiaTheme="minorEastAsia"/>
                <w:sz w:val="28"/>
                <w:szCs w:val="28"/>
              </w:rPr>
            </w:pPr>
          </w:p>
        </w:tc>
        <w:tc>
          <w:tcPr>
            <w:tcW w:w="1138" w:type="dxa"/>
            <w:gridSpan w:val="2"/>
            <w:tcBorders>
              <w:top w:val="single" w:sz="6" w:space="0" w:color="auto"/>
              <w:left w:val="single" w:sz="6" w:space="0" w:color="auto"/>
              <w:bottom w:val="single" w:sz="6" w:space="0" w:color="auto"/>
              <w:right w:val="single" w:sz="6" w:space="0" w:color="auto"/>
            </w:tcBorders>
          </w:tcPr>
          <w:p w:rsidR="00DA744C" w:rsidRPr="00DE3ADC" w:rsidRDefault="00DA744C" w:rsidP="00443D7A">
            <w:pPr>
              <w:pStyle w:val="Style14"/>
              <w:widowControl/>
              <w:spacing w:line="276" w:lineRule="auto"/>
              <w:ind w:right="72"/>
              <w:jc w:val="right"/>
              <w:rPr>
                <w:rStyle w:val="FontStyle28"/>
                <w:rFonts w:eastAsiaTheme="minorEastAsia"/>
                <w:sz w:val="28"/>
                <w:szCs w:val="28"/>
              </w:rPr>
            </w:pPr>
          </w:p>
        </w:tc>
        <w:tc>
          <w:tcPr>
            <w:tcW w:w="1026" w:type="dxa"/>
            <w:gridSpan w:val="2"/>
            <w:tcBorders>
              <w:top w:val="single" w:sz="6" w:space="0" w:color="auto"/>
              <w:left w:val="single" w:sz="6" w:space="0" w:color="auto"/>
              <w:bottom w:val="single" w:sz="6" w:space="0" w:color="auto"/>
              <w:right w:val="single" w:sz="6" w:space="0" w:color="auto"/>
            </w:tcBorders>
          </w:tcPr>
          <w:p w:rsidR="00DA744C" w:rsidRPr="00DE3ADC" w:rsidRDefault="00DA744C" w:rsidP="00443D7A">
            <w:pPr>
              <w:pStyle w:val="Style14"/>
              <w:widowControl/>
              <w:spacing w:line="276" w:lineRule="auto"/>
              <w:jc w:val="center"/>
              <w:rPr>
                <w:rStyle w:val="FontStyle28"/>
                <w:rFonts w:eastAsiaTheme="minorEastAsia"/>
                <w:sz w:val="28"/>
                <w:szCs w:val="28"/>
              </w:rPr>
            </w:pPr>
          </w:p>
        </w:tc>
        <w:tc>
          <w:tcPr>
            <w:tcW w:w="996" w:type="dxa"/>
            <w:tcBorders>
              <w:top w:val="single" w:sz="6" w:space="0" w:color="auto"/>
              <w:left w:val="single" w:sz="6" w:space="0" w:color="auto"/>
              <w:bottom w:val="single" w:sz="6" w:space="0" w:color="auto"/>
              <w:right w:val="single" w:sz="6" w:space="0" w:color="auto"/>
            </w:tcBorders>
          </w:tcPr>
          <w:p w:rsidR="00DA744C" w:rsidRPr="00DE3ADC" w:rsidRDefault="00DA744C" w:rsidP="00443D7A">
            <w:pPr>
              <w:pStyle w:val="Style14"/>
              <w:widowControl/>
              <w:spacing w:line="276" w:lineRule="auto"/>
              <w:ind w:right="178"/>
              <w:jc w:val="center"/>
              <w:rPr>
                <w:rStyle w:val="FontStyle28"/>
                <w:rFonts w:eastAsiaTheme="minorEastAsia"/>
                <w:sz w:val="28"/>
                <w:szCs w:val="28"/>
              </w:rPr>
            </w:pPr>
          </w:p>
        </w:tc>
      </w:tr>
      <w:tr w:rsidR="00FA0E2B" w:rsidRPr="00DC7DED" w:rsidTr="00D444F9">
        <w:trPr>
          <w:trHeight w:val="316"/>
        </w:trPr>
        <w:tc>
          <w:tcPr>
            <w:tcW w:w="982" w:type="dxa"/>
          </w:tcPr>
          <w:p w:rsidR="00FA0E2B" w:rsidRPr="00DC7DED" w:rsidRDefault="00FA0E2B" w:rsidP="00443D7A">
            <w:pPr>
              <w:rPr>
                <w:b/>
                <w:bCs/>
              </w:rPr>
            </w:pPr>
          </w:p>
        </w:tc>
        <w:tc>
          <w:tcPr>
            <w:tcW w:w="7788" w:type="dxa"/>
            <w:gridSpan w:val="3"/>
          </w:tcPr>
          <w:p w:rsidR="00FA0E2B" w:rsidRPr="00DC7DED" w:rsidRDefault="00582F10" w:rsidP="00443D7A">
            <w:pPr>
              <w:rPr>
                <w:b/>
                <w:bCs/>
              </w:rPr>
            </w:pPr>
            <w:r>
              <w:rPr>
                <w:b/>
                <w:bCs/>
              </w:rPr>
              <w:t xml:space="preserve">Раздел </w:t>
            </w:r>
            <w:r>
              <w:t>1.</w:t>
            </w:r>
            <w:r w:rsidR="00FA0E2B" w:rsidRPr="00DC7DED">
              <w:t>Организация питания детей.</w:t>
            </w:r>
          </w:p>
        </w:tc>
        <w:tc>
          <w:tcPr>
            <w:tcW w:w="996" w:type="dxa"/>
            <w:gridSpan w:val="2"/>
          </w:tcPr>
          <w:p w:rsidR="00FA0E2B" w:rsidRPr="00DC7DED" w:rsidRDefault="00FA0E2B" w:rsidP="00443D7A">
            <w:pPr>
              <w:jc w:val="center"/>
              <w:rPr>
                <w:b/>
                <w:bCs/>
              </w:rPr>
            </w:pPr>
            <w:r>
              <w:rPr>
                <w:b/>
              </w:rPr>
              <w:t>12</w:t>
            </w:r>
          </w:p>
        </w:tc>
        <w:tc>
          <w:tcPr>
            <w:tcW w:w="997" w:type="dxa"/>
            <w:gridSpan w:val="2"/>
          </w:tcPr>
          <w:p w:rsidR="00FA0E2B" w:rsidRPr="00DC7DED" w:rsidRDefault="00FA0E2B" w:rsidP="00443D7A">
            <w:pPr>
              <w:jc w:val="center"/>
              <w:rPr>
                <w:b/>
                <w:bCs/>
              </w:rPr>
            </w:pPr>
            <w:r w:rsidRPr="00DC7DED">
              <w:rPr>
                <w:b/>
              </w:rPr>
              <w:t>8</w:t>
            </w:r>
          </w:p>
        </w:tc>
        <w:tc>
          <w:tcPr>
            <w:tcW w:w="996" w:type="dxa"/>
            <w:gridSpan w:val="2"/>
          </w:tcPr>
          <w:p w:rsidR="00FA0E2B" w:rsidRPr="00DC7DED" w:rsidRDefault="00FA0E2B" w:rsidP="00443D7A">
            <w:pPr>
              <w:jc w:val="center"/>
              <w:rPr>
                <w:b/>
                <w:bCs/>
              </w:rPr>
            </w:pPr>
            <w:r w:rsidRPr="00DC7DED">
              <w:rPr>
                <w:b/>
                <w:bCs/>
              </w:rPr>
              <w:t>2</w:t>
            </w:r>
          </w:p>
        </w:tc>
        <w:tc>
          <w:tcPr>
            <w:tcW w:w="1138" w:type="dxa"/>
            <w:gridSpan w:val="2"/>
          </w:tcPr>
          <w:p w:rsidR="00FA0E2B" w:rsidRPr="00DC7DED" w:rsidRDefault="00FA0E2B" w:rsidP="00443D7A">
            <w:pPr>
              <w:jc w:val="center"/>
              <w:rPr>
                <w:b/>
                <w:bCs/>
              </w:rPr>
            </w:pPr>
            <w:r w:rsidRPr="00DC7DED">
              <w:rPr>
                <w:b/>
                <w:bCs/>
              </w:rPr>
              <w:t>2</w:t>
            </w:r>
          </w:p>
        </w:tc>
        <w:tc>
          <w:tcPr>
            <w:tcW w:w="996" w:type="dxa"/>
          </w:tcPr>
          <w:p w:rsidR="00FA0E2B" w:rsidRPr="00DC7DED" w:rsidRDefault="00FA0E2B" w:rsidP="00443D7A">
            <w:pPr>
              <w:jc w:val="center"/>
              <w:rPr>
                <w:b/>
                <w:bCs/>
              </w:rPr>
            </w:pPr>
            <w:r w:rsidRPr="00DC7DED">
              <w:rPr>
                <w:b/>
                <w:bCs/>
              </w:rPr>
              <w:t>4</w:t>
            </w:r>
          </w:p>
        </w:tc>
        <w:tc>
          <w:tcPr>
            <w:tcW w:w="996" w:type="dxa"/>
          </w:tcPr>
          <w:p w:rsidR="00FA0E2B" w:rsidRPr="00DC7DED" w:rsidRDefault="00FA0E2B" w:rsidP="00443D7A">
            <w:pPr>
              <w:jc w:val="center"/>
              <w:rPr>
                <w:b/>
                <w:bCs/>
              </w:rPr>
            </w:pPr>
            <w:r>
              <w:rPr>
                <w:b/>
                <w:bCs/>
              </w:rPr>
              <w:t>4</w:t>
            </w:r>
          </w:p>
        </w:tc>
      </w:tr>
      <w:tr w:rsidR="00FA0E2B" w:rsidRPr="00DC7DED" w:rsidTr="00D444F9">
        <w:tc>
          <w:tcPr>
            <w:tcW w:w="982" w:type="dxa"/>
          </w:tcPr>
          <w:p w:rsidR="00FA0E2B" w:rsidRPr="00DC7DED" w:rsidRDefault="007F3358" w:rsidP="00FA0E2B">
            <w:pPr>
              <w:jc w:val="center"/>
            </w:pPr>
            <w:r>
              <w:t>4.</w:t>
            </w:r>
            <w:r w:rsidR="00FA0E2B" w:rsidRPr="00DC7DED">
              <w:t>1.</w:t>
            </w:r>
          </w:p>
          <w:p w:rsidR="00FA0E2B" w:rsidRPr="00DC7DED" w:rsidRDefault="00FA0E2B" w:rsidP="00FA0E2B">
            <w:pPr>
              <w:jc w:val="center"/>
              <w:rPr>
                <w:rFonts w:ascii="Bookman Old Style" w:hAnsi="Bookman Old Style" w:cs="Bookman Old Style"/>
                <w:b/>
                <w:bCs/>
              </w:rPr>
            </w:pPr>
          </w:p>
        </w:tc>
        <w:tc>
          <w:tcPr>
            <w:tcW w:w="7788" w:type="dxa"/>
            <w:gridSpan w:val="3"/>
          </w:tcPr>
          <w:p w:rsidR="00FA0E2B" w:rsidRPr="00DC7DED" w:rsidRDefault="00FA0E2B" w:rsidP="00443D7A">
            <w:pPr>
              <w:rPr>
                <w:rFonts w:ascii="Bookman Old Style" w:hAnsi="Bookman Old Style" w:cs="Bookman Old Style"/>
                <w:b/>
                <w:bCs/>
              </w:rPr>
            </w:pPr>
            <w:r w:rsidRPr="00DC7DED">
              <w:t>1</w:t>
            </w:r>
            <w:r w:rsidR="00582F10">
              <w:t>.1.</w:t>
            </w:r>
            <w:r w:rsidRPr="00DC7DED">
              <w:t>Организация питания детей грудного и раннего возраста</w:t>
            </w:r>
          </w:p>
        </w:tc>
        <w:tc>
          <w:tcPr>
            <w:tcW w:w="996" w:type="dxa"/>
            <w:gridSpan w:val="2"/>
          </w:tcPr>
          <w:p w:rsidR="00FA0E2B" w:rsidRPr="00DC7DED" w:rsidRDefault="00FA0E2B" w:rsidP="00443D7A">
            <w:pPr>
              <w:jc w:val="center"/>
            </w:pPr>
            <w:r>
              <w:t>12</w:t>
            </w:r>
          </w:p>
        </w:tc>
        <w:tc>
          <w:tcPr>
            <w:tcW w:w="997" w:type="dxa"/>
            <w:gridSpan w:val="2"/>
          </w:tcPr>
          <w:p w:rsidR="00FA0E2B" w:rsidRPr="00DC7DED" w:rsidRDefault="00FA0E2B" w:rsidP="00443D7A">
            <w:pPr>
              <w:jc w:val="center"/>
            </w:pPr>
            <w:r w:rsidRPr="00DC7DED">
              <w:t>8</w:t>
            </w:r>
          </w:p>
        </w:tc>
        <w:tc>
          <w:tcPr>
            <w:tcW w:w="996" w:type="dxa"/>
            <w:gridSpan w:val="2"/>
          </w:tcPr>
          <w:p w:rsidR="00FA0E2B" w:rsidRPr="00DC7DED" w:rsidRDefault="00FA0E2B" w:rsidP="00443D7A">
            <w:pPr>
              <w:jc w:val="center"/>
            </w:pPr>
            <w:r w:rsidRPr="00DC7DED">
              <w:t>2</w:t>
            </w:r>
          </w:p>
        </w:tc>
        <w:tc>
          <w:tcPr>
            <w:tcW w:w="1138" w:type="dxa"/>
            <w:gridSpan w:val="2"/>
          </w:tcPr>
          <w:p w:rsidR="00FA0E2B" w:rsidRPr="00DC7DED" w:rsidRDefault="00FA0E2B" w:rsidP="00443D7A">
            <w:pPr>
              <w:jc w:val="center"/>
            </w:pPr>
            <w:r w:rsidRPr="00DC7DED">
              <w:t>2</w:t>
            </w:r>
          </w:p>
        </w:tc>
        <w:tc>
          <w:tcPr>
            <w:tcW w:w="996" w:type="dxa"/>
          </w:tcPr>
          <w:p w:rsidR="00FA0E2B" w:rsidRPr="00DC7DED" w:rsidRDefault="00FA0E2B" w:rsidP="00443D7A">
            <w:pPr>
              <w:jc w:val="center"/>
            </w:pPr>
            <w:r w:rsidRPr="00DC7DED">
              <w:t>4</w:t>
            </w:r>
          </w:p>
        </w:tc>
        <w:tc>
          <w:tcPr>
            <w:tcW w:w="996" w:type="dxa"/>
          </w:tcPr>
          <w:p w:rsidR="00FA0E2B" w:rsidRPr="00DC7DED" w:rsidRDefault="00FA0E2B" w:rsidP="00443D7A">
            <w:pPr>
              <w:jc w:val="center"/>
            </w:pPr>
            <w:r>
              <w:t>4</w:t>
            </w:r>
          </w:p>
        </w:tc>
      </w:tr>
      <w:tr w:rsidR="00FA0E2B" w:rsidRPr="00DC7DED" w:rsidTr="00D444F9">
        <w:tc>
          <w:tcPr>
            <w:tcW w:w="982" w:type="dxa"/>
          </w:tcPr>
          <w:p w:rsidR="00FA0E2B" w:rsidRPr="00DC7DED" w:rsidRDefault="00FA0E2B" w:rsidP="00FA0E2B">
            <w:pPr>
              <w:jc w:val="center"/>
            </w:pPr>
          </w:p>
        </w:tc>
        <w:tc>
          <w:tcPr>
            <w:tcW w:w="7788" w:type="dxa"/>
            <w:gridSpan w:val="3"/>
          </w:tcPr>
          <w:p w:rsidR="00FA0E2B" w:rsidRPr="00DC7DED" w:rsidRDefault="00FA0E2B" w:rsidP="00443D7A">
            <w:r w:rsidRPr="00DC7DED">
              <w:rPr>
                <w:b/>
                <w:bCs/>
              </w:rPr>
              <w:t>Раздел</w:t>
            </w:r>
            <w:r w:rsidRPr="00DC7DED">
              <w:t xml:space="preserve"> </w:t>
            </w:r>
            <w:r w:rsidR="00582F10">
              <w:t>4.</w:t>
            </w:r>
            <w:r w:rsidRPr="00DC7DED">
              <w:rPr>
                <w:b/>
                <w:bCs/>
              </w:rPr>
              <w:t>2.</w:t>
            </w:r>
            <w:r w:rsidRPr="00DC7DED">
              <w:t>Оценка развития и состояния детей.</w:t>
            </w:r>
          </w:p>
        </w:tc>
        <w:tc>
          <w:tcPr>
            <w:tcW w:w="996" w:type="dxa"/>
            <w:gridSpan w:val="2"/>
          </w:tcPr>
          <w:p w:rsidR="00FA0E2B" w:rsidRPr="00DC7DED" w:rsidRDefault="00FA0E2B" w:rsidP="00443D7A">
            <w:pPr>
              <w:jc w:val="center"/>
              <w:rPr>
                <w:b/>
              </w:rPr>
            </w:pPr>
            <w:r w:rsidRPr="00DC7DED">
              <w:rPr>
                <w:b/>
              </w:rPr>
              <w:t>2</w:t>
            </w:r>
            <w:r>
              <w:rPr>
                <w:b/>
              </w:rPr>
              <w:t>4</w:t>
            </w:r>
          </w:p>
        </w:tc>
        <w:tc>
          <w:tcPr>
            <w:tcW w:w="997" w:type="dxa"/>
            <w:gridSpan w:val="2"/>
          </w:tcPr>
          <w:p w:rsidR="00FA0E2B" w:rsidRPr="00DC7DED" w:rsidRDefault="00FA0E2B" w:rsidP="00443D7A">
            <w:pPr>
              <w:jc w:val="center"/>
              <w:rPr>
                <w:b/>
              </w:rPr>
            </w:pPr>
            <w:r w:rsidRPr="00DC7DED">
              <w:rPr>
                <w:b/>
              </w:rPr>
              <w:t>16</w:t>
            </w:r>
          </w:p>
        </w:tc>
        <w:tc>
          <w:tcPr>
            <w:tcW w:w="996" w:type="dxa"/>
            <w:gridSpan w:val="2"/>
          </w:tcPr>
          <w:p w:rsidR="00FA0E2B" w:rsidRPr="00DC7DED" w:rsidRDefault="00FA0E2B" w:rsidP="00443D7A">
            <w:pPr>
              <w:jc w:val="center"/>
              <w:rPr>
                <w:b/>
              </w:rPr>
            </w:pPr>
            <w:r w:rsidRPr="00DC7DED">
              <w:rPr>
                <w:b/>
              </w:rPr>
              <w:t>4</w:t>
            </w:r>
          </w:p>
        </w:tc>
        <w:tc>
          <w:tcPr>
            <w:tcW w:w="1138" w:type="dxa"/>
            <w:gridSpan w:val="2"/>
          </w:tcPr>
          <w:p w:rsidR="00FA0E2B" w:rsidRPr="00DC7DED" w:rsidRDefault="00FA0E2B" w:rsidP="00443D7A">
            <w:pPr>
              <w:jc w:val="center"/>
              <w:rPr>
                <w:b/>
              </w:rPr>
            </w:pPr>
            <w:r w:rsidRPr="00DC7DED">
              <w:rPr>
                <w:b/>
              </w:rPr>
              <w:t>4</w:t>
            </w:r>
          </w:p>
        </w:tc>
        <w:tc>
          <w:tcPr>
            <w:tcW w:w="996" w:type="dxa"/>
          </w:tcPr>
          <w:p w:rsidR="00FA0E2B" w:rsidRPr="00DC7DED" w:rsidRDefault="00FA0E2B" w:rsidP="00443D7A">
            <w:pPr>
              <w:jc w:val="center"/>
              <w:rPr>
                <w:b/>
              </w:rPr>
            </w:pPr>
            <w:r w:rsidRPr="00DC7DED">
              <w:rPr>
                <w:b/>
              </w:rPr>
              <w:t>8</w:t>
            </w:r>
          </w:p>
        </w:tc>
        <w:tc>
          <w:tcPr>
            <w:tcW w:w="996" w:type="dxa"/>
          </w:tcPr>
          <w:p w:rsidR="00FA0E2B" w:rsidRPr="00DC7DED" w:rsidRDefault="00FA0E2B" w:rsidP="00443D7A">
            <w:pPr>
              <w:jc w:val="center"/>
              <w:rPr>
                <w:b/>
              </w:rPr>
            </w:pPr>
            <w:r>
              <w:rPr>
                <w:b/>
              </w:rPr>
              <w:t>8</w:t>
            </w:r>
          </w:p>
        </w:tc>
      </w:tr>
      <w:tr w:rsidR="00FA0E2B" w:rsidRPr="00DC7DED" w:rsidTr="00D444F9">
        <w:tc>
          <w:tcPr>
            <w:tcW w:w="982" w:type="dxa"/>
          </w:tcPr>
          <w:p w:rsidR="00FA0E2B" w:rsidRPr="00DC7DED" w:rsidRDefault="007F3358" w:rsidP="00FA0E2B">
            <w:pPr>
              <w:jc w:val="center"/>
            </w:pPr>
            <w:r>
              <w:t>4.</w:t>
            </w:r>
            <w:r w:rsidR="00FA0E2B" w:rsidRPr="00DC7DED">
              <w:t>2.</w:t>
            </w:r>
          </w:p>
        </w:tc>
        <w:tc>
          <w:tcPr>
            <w:tcW w:w="7788" w:type="dxa"/>
            <w:gridSpan w:val="3"/>
          </w:tcPr>
          <w:p w:rsidR="00FA0E2B" w:rsidRPr="00DC7DED" w:rsidRDefault="00582F10" w:rsidP="00443D7A">
            <w:r>
              <w:t>2</w:t>
            </w:r>
            <w:r w:rsidR="00FA0E2B" w:rsidRPr="00DC7DED">
              <w:t>.1.Методы обследования детей и выявление проблем ребёнка и семьи.</w:t>
            </w:r>
          </w:p>
        </w:tc>
        <w:tc>
          <w:tcPr>
            <w:tcW w:w="996" w:type="dxa"/>
            <w:gridSpan w:val="2"/>
          </w:tcPr>
          <w:p w:rsidR="00FA0E2B" w:rsidRPr="00DC7DED" w:rsidRDefault="00FA0E2B" w:rsidP="00443D7A">
            <w:pPr>
              <w:jc w:val="center"/>
            </w:pPr>
            <w:r w:rsidRPr="00DC7DED">
              <w:t>1</w:t>
            </w:r>
            <w:r>
              <w:t>2</w:t>
            </w:r>
          </w:p>
        </w:tc>
        <w:tc>
          <w:tcPr>
            <w:tcW w:w="997" w:type="dxa"/>
            <w:gridSpan w:val="2"/>
          </w:tcPr>
          <w:p w:rsidR="00FA0E2B" w:rsidRPr="00DC7DED" w:rsidRDefault="00FA0E2B" w:rsidP="00443D7A">
            <w:pPr>
              <w:jc w:val="center"/>
            </w:pPr>
            <w:r w:rsidRPr="00DC7DED">
              <w:t>8</w:t>
            </w:r>
          </w:p>
        </w:tc>
        <w:tc>
          <w:tcPr>
            <w:tcW w:w="996" w:type="dxa"/>
            <w:gridSpan w:val="2"/>
          </w:tcPr>
          <w:p w:rsidR="00FA0E2B" w:rsidRPr="00DC7DED" w:rsidRDefault="00FA0E2B" w:rsidP="00443D7A">
            <w:pPr>
              <w:jc w:val="center"/>
            </w:pPr>
            <w:r w:rsidRPr="00DC7DED">
              <w:t>2</w:t>
            </w:r>
          </w:p>
        </w:tc>
        <w:tc>
          <w:tcPr>
            <w:tcW w:w="1138" w:type="dxa"/>
            <w:gridSpan w:val="2"/>
          </w:tcPr>
          <w:p w:rsidR="00FA0E2B" w:rsidRPr="00DC7DED" w:rsidRDefault="00FA0E2B" w:rsidP="00443D7A">
            <w:pPr>
              <w:jc w:val="center"/>
            </w:pPr>
            <w:r w:rsidRPr="00DC7DED">
              <w:t>2</w:t>
            </w:r>
          </w:p>
        </w:tc>
        <w:tc>
          <w:tcPr>
            <w:tcW w:w="996" w:type="dxa"/>
          </w:tcPr>
          <w:p w:rsidR="00FA0E2B" w:rsidRPr="00DC7DED" w:rsidRDefault="00FA0E2B" w:rsidP="00443D7A">
            <w:pPr>
              <w:jc w:val="center"/>
            </w:pPr>
            <w:r w:rsidRPr="00DC7DED">
              <w:t>4</w:t>
            </w:r>
          </w:p>
        </w:tc>
        <w:tc>
          <w:tcPr>
            <w:tcW w:w="996" w:type="dxa"/>
          </w:tcPr>
          <w:p w:rsidR="00FA0E2B" w:rsidRPr="00DC7DED" w:rsidRDefault="00FA0E2B" w:rsidP="00443D7A">
            <w:pPr>
              <w:jc w:val="center"/>
            </w:pPr>
            <w:r>
              <w:t>4</w:t>
            </w:r>
          </w:p>
        </w:tc>
      </w:tr>
      <w:tr w:rsidR="00FA0E2B" w:rsidRPr="00DC7DED" w:rsidTr="00D444F9">
        <w:tc>
          <w:tcPr>
            <w:tcW w:w="982" w:type="dxa"/>
          </w:tcPr>
          <w:p w:rsidR="00FA0E2B" w:rsidRPr="00DC7DED" w:rsidRDefault="007F3358" w:rsidP="00FA0E2B">
            <w:pPr>
              <w:jc w:val="center"/>
            </w:pPr>
            <w:r>
              <w:t>4.</w:t>
            </w:r>
            <w:r w:rsidR="00FA0E2B" w:rsidRPr="00DC7DED">
              <w:t>3.</w:t>
            </w:r>
          </w:p>
          <w:p w:rsidR="00FA0E2B" w:rsidRDefault="00FA0E2B" w:rsidP="00FA0E2B">
            <w:pPr>
              <w:jc w:val="center"/>
            </w:pPr>
          </w:p>
          <w:p w:rsidR="00FA0E2B" w:rsidRPr="00DC7DED" w:rsidRDefault="00FA0E2B" w:rsidP="00FA0E2B">
            <w:pPr>
              <w:jc w:val="center"/>
            </w:pPr>
          </w:p>
        </w:tc>
        <w:tc>
          <w:tcPr>
            <w:tcW w:w="7788" w:type="dxa"/>
            <w:gridSpan w:val="3"/>
          </w:tcPr>
          <w:p w:rsidR="00FA0E2B" w:rsidRDefault="00FA0E2B" w:rsidP="00443D7A">
            <w:r w:rsidRPr="00DC7DED">
              <w:t xml:space="preserve">2.2.Методы обследования и оценки физического и психомоторного </w:t>
            </w:r>
            <w:r>
              <w:t xml:space="preserve">     </w:t>
            </w:r>
          </w:p>
          <w:p w:rsidR="00FA0E2B" w:rsidRPr="00DC7DED" w:rsidRDefault="00FA0E2B" w:rsidP="00443D7A">
            <w:r w:rsidRPr="00DC7DED">
              <w:t>развития детей.</w:t>
            </w:r>
          </w:p>
        </w:tc>
        <w:tc>
          <w:tcPr>
            <w:tcW w:w="996" w:type="dxa"/>
            <w:gridSpan w:val="2"/>
          </w:tcPr>
          <w:p w:rsidR="00FA0E2B" w:rsidRPr="00DC7DED" w:rsidRDefault="00FA0E2B" w:rsidP="00443D7A">
            <w:pPr>
              <w:jc w:val="center"/>
            </w:pPr>
            <w:r w:rsidRPr="00DC7DED">
              <w:t>1</w:t>
            </w:r>
            <w:r>
              <w:t>2</w:t>
            </w:r>
          </w:p>
        </w:tc>
        <w:tc>
          <w:tcPr>
            <w:tcW w:w="997" w:type="dxa"/>
            <w:gridSpan w:val="2"/>
          </w:tcPr>
          <w:p w:rsidR="00FA0E2B" w:rsidRPr="00DC7DED" w:rsidRDefault="00FA0E2B" w:rsidP="00443D7A">
            <w:pPr>
              <w:jc w:val="center"/>
            </w:pPr>
            <w:r w:rsidRPr="00DC7DED">
              <w:t>8</w:t>
            </w:r>
          </w:p>
        </w:tc>
        <w:tc>
          <w:tcPr>
            <w:tcW w:w="996" w:type="dxa"/>
            <w:gridSpan w:val="2"/>
          </w:tcPr>
          <w:p w:rsidR="00FA0E2B" w:rsidRPr="00DC7DED" w:rsidRDefault="00FA0E2B" w:rsidP="00443D7A">
            <w:pPr>
              <w:jc w:val="center"/>
            </w:pPr>
            <w:r w:rsidRPr="00DC7DED">
              <w:t>2</w:t>
            </w:r>
          </w:p>
        </w:tc>
        <w:tc>
          <w:tcPr>
            <w:tcW w:w="1138" w:type="dxa"/>
            <w:gridSpan w:val="2"/>
          </w:tcPr>
          <w:p w:rsidR="00FA0E2B" w:rsidRPr="00DC7DED" w:rsidRDefault="00FA0E2B" w:rsidP="00443D7A">
            <w:pPr>
              <w:jc w:val="center"/>
            </w:pPr>
            <w:r w:rsidRPr="00DC7DED">
              <w:t>2</w:t>
            </w:r>
          </w:p>
        </w:tc>
        <w:tc>
          <w:tcPr>
            <w:tcW w:w="996" w:type="dxa"/>
          </w:tcPr>
          <w:p w:rsidR="00FA0E2B" w:rsidRPr="00DC7DED" w:rsidRDefault="00FA0E2B" w:rsidP="00443D7A">
            <w:pPr>
              <w:jc w:val="center"/>
            </w:pPr>
            <w:r w:rsidRPr="00DC7DED">
              <w:t>4</w:t>
            </w:r>
          </w:p>
        </w:tc>
        <w:tc>
          <w:tcPr>
            <w:tcW w:w="996" w:type="dxa"/>
          </w:tcPr>
          <w:p w:rsidR="00FA0E2B" w:rsidRPr="00DC7DED" w:rsidRDefault="00FA0E2B" w:rsidP="00443D7A">
            <w:pPr>
              <w:jc w:val="center"/>
            </w:pPr>
            <w:r>
              <w:t>4</w:t>
            </w:r>
          </w:p>
        </w:tc>
      </w:tr>
      <w:tr w:rsidR="00FA0E2B" w:rsidRPr="00DC7DED" w:rsidTr="00D444F9">
        <w:tc>
          <w:tcPr>
            <w:tcW w:w="998" w:type="dxa"/>
            <w:gridSpan w:val="2"/>
          </w:tcPr>
          <w:p w:rsidR="00DA744C" w:rsidRPr="00DC7DED" w:rsidRDefault="00DA744C" w:rsidP="00443D7A">
            <w:pPr>
              <w:jc w:val="center"/>
            </w:pPr>
          </w:p>
        </w:tc>
        <w:tc>
          <w:tcPr>
            <w:tcW w:w="7772" w:type="dxa"/>
            <w:gridSpan w:val="2"/>
          </w:tcPr>
          <w:p w:rsidR="00DA744C" w:rsidRPr="00DC7DED" w:rsidRDefault="00DA744C" w:rsidP="00443D7A">
            <w:r w:rsidRPr="00DC7DED">
              <w:rPr>
                <w:b/>
                <w:bCs/>
              </w:rPr>
              <w:t>Раздел 3</w:t>
            </w:r>
            <w:r w:rsidRPr="00DC7DED">
              <w:t>.Осуществление лечебно-диагностических мероприятий у детей.</w:t>
            </w:r>
          </w:p>
        </w:tc>
        <w:tc>
          <w:tcPr>
            <w:tcW w:w="996" w:type="dxa"/>
            <w:gridSpan w:val="2"/>
          </w:tcPr>
          <w:p w:rsidR="00DA744C" w:rsidRPr="00DC7DED" w:rsidRDefault="00DA744C" w:rsidP="00443D7A">
            <w:pPr>
              <w:jc w:val="center"/>
              <w:rPr>
                <w:b/>
              </w:rPr>
            </w:pPr>
            <w:r>
              <w:rPr>
                <w:b/>
              </w:rPr>
              <w:t>18</w:t>
            </w:r>
          </w:p>
        </w:tc>
        <w:tc>
          <w:tcPr>
            <w:tcW w:w="997" w:type="dxa"/>
            <w:gridSpan w:val="2"/>
          </w:tcPr>
          <w:p w:rsidR="00DA744C" w:rsidRPr="00DC7DED" w:rsidRDefault="00DA744C" w:rsidP="00443D7A">
            <w:pPr>
              <w:jc w:val="center"/>
              <w:rPr>
                <w:b/>
              </w:rPr>
            </w:pPr>
            <w:r w:rsidRPr="00DC7DED">
              <w:rPr>
                <w:b/>
              </w:rPr>
              <w:t>12</w:t>
            </w:r>
          </w:p>
        </w:tc>
        <w:tc>
          <w:tcPr>
            <w:tcW w:w="996" w:type="dxa"/>
            <w:gridSpan w:val="2"/>
          </w:tcPr>
          <w:p w:rsidR="00DA744C" w:rsidRPr="00DC7DED" w:rsidRDefault="00DA744C" w:rsidP="00443D7A">
            <w:pPr>
              <w:jc w:val="center"/>
              <w:rPr>
                <w:b/>
              </w:rPr>
            </w:pPr>
            <w:r w:rsidRPr="00DC7DED">
              <w:rPr>
                <w:b/>
              </w:rPr>
              <w:t>-</w:t>
            </w:r>
          </w:p>
        </w:tc>
        <w:tc>
          <w:tcPr>
            <w:tcW w:w="1138" w:type="dxa"/>
            <w:gridSpan w:val="2"/>
          </w:tcPr>
          <w:p w:rsidR="00DA744C" w:rsidRPr="00DC7DED" w:rsidRDefault="00DA744C" w:rsidP="00443D7A">
            <w:pPr>
              <w:jc w:val="center"/>
              <w:rPr>
                <w:b/>
              </w:rPr>
            </w:pPr>
            <w:r w:rsidRPr="00DC7DED">
              <w:rPr>
                <w:b/>
              </w:rPr>
              <w:t>-</w:t>
            </w:r>
          </w:p>
        </w:tc>
        <w:tc>
          <w:tcPr>
            <w:tcW w:w="996" w:type="dxa"/>
          </w:tcPr>
          <w:p w:rsidR="00DA744C" w:rsidRPr="00DC7DED" w:rsidRDefault="00DA744C" w:rsidP="00443D7A">
            <w:pPr>
              <w:jc w:val="center"/>
              <w:rPr>
                <w:b/>
              </w:rPr>
            </w:pPr>
            <w:r w:rsidRPr="00DC7DED">
              <w:rPr>
                <w:b/>
              </w:rPr>
              <w:t>12</w:t>
            </w:r>
          </w:p>
        </w:tc>
        <w:tc>
          <w:tcPr>
            <w:tcW w:w="996" w:type="dxa"/>
          </w:tcPr>
          <w:p w:rsidR="00DA744C" w:rsidRPr="00DC7DED" w:rsidRDefault="00DA744C" w:rsidP="00443D7A">
            <w:pPr>
              <w:jc w:val="center"/>
              <w:rPr>
                <w:b/>
              </w:rPr>
            </w:pPr>
            <w:r>
              <w:rPr>
                <w:b/>
              </w:rPr>
              <w:t>6</w:t>
            </w:r>
          </w:p>
        </w:tc>
      </w:tr>
      <w:tr w:rsidR="00FA0E2B" w:rsidRPr="00DC7DED" w:rsidTr="00D444F9">
        <w:tc>
          <w:tcPr>
            <w:tcW w:w="998" w:type="dxa"/>
            <w:gridSpan w:val="2"/>
          </w:tcPr>
          <w:p w:rsidR="00DA744C" w:rsidRPr="00DC7DED" w:rsidRDefault="007F3358" w:rsidP="00443D7A">
            <w:pPr>
              <w:jc w:val="center"/>
            </w:pPr>
            <w:r>
              <w:t>4.</w:t>
            </w:r>
            <w:r w:rsidR="00DA744C" w:rsidRPr="00DC7DED">
              <w:t>4.</w:t>
            </w:r>
          </w:p>
        </w:tc>
        <w:tc>
          <w:tcPr>
            <w:tcW w:w="7772" w:type="dxa"/>
            <w:gridSpan w:val="2"/>
          </w:tcPr>
          <w:p w:rsidR="00DA744C" w:rsidRPr="00DC7DED" w:rsidRDefault="00DA744C" w:rsidP="00443D7A">
            <w:r w:rsidRPr="00DC7DED">
              <w:t>3.1.Подготовка детей к лечебным процедурам и осуществление лекарственной терапии.</w:t>
            </w:r>
          </w:p>
        </w:tc>
        <w:tc>
          <w:tcPr>
            <w:tcW w:w="996" w:type="dxa"/>
            <w:gridSpan w:val="2"/>
          </w:tcPr>
          <w:p w:rsidR="00DA744C" w:rsidRPr="00DC7DED" w:rsidRDefault="00DA744C" w:rsidP="00443D7A">
            <w:pPr>
              <w:jc w:val="center"/>
            </w:pPr>
            <w:r>
              <w:t>9</w:t>
            </w:r>
          </w:p>
          <w:p w:rsidR="00DA744C" w:rsidRPr="00DC7DED" w:rsidRDefault="00DA744C" w:rsidP="00443D7A">
            <w:pPr>
              <w:jc w:val="center"/>
            </w:pPr>
          </w:p>
        </w:tc>
        <w:tc>
          <w:tcPr>
            <w:tcW w:w="997" w:type="dxa"/>
            <w:gridSpan w:val="2"/>
          </w:tcPr>
          <w:p w:rsidR="00DA744C" w:rsidRPr="00DC7DED" w:rsidRDefault="00DA744C" w:rsidP="00443D7A">
            <w:pPr>
              <w:jc w:val="center"/>
            </w:pPr>
            <w:r w:rsidRPr="00DC7DED">
              <w:t>6</w:t>
            </w:r>
          </w:p>
          <w:p w:rsidR="00DA744C" w:rsidRPr="00DC7DED" w:rsidRDefault="00DA744C" w:rsidP="00443D7A">
            <w:pPr>
              <w:jc w:val="center"/>
            </w:pPr>
          </w:p>
        </w:tc>
        <w:tc>
          <w:tcPr>
            <w:tcW w:w="996" w:type="dxa"/>
            <w:gridSpan w:val="2"/>
          </w:tcPr>
          <w:p w:rsidR="00DA744C" w:rsidRPr="00DC7DED" w:rsidRDefault="00DA744C" w:rsidP="00443D7A">
            <w:pPr>
              <w:jc w:val="center"/>
            </w:pPr>
            <w:r w:rsidRPr="00DC7DED">
              <w:t>-</w:t>
            </w:r>
          </w:p>
          <w:p w:rsidR="00DA744C" w:rsidRPr="00DC7DED" w:rsidRDefault="00DA744C" w:rsidP="00443D7A">
            <w:pPr>
              <w:jc w:val="center"/>
            </w:pPr>
          </w:p>
        </w:tc>
        <w:tc>
          <w:tcPr>
            <w:tcW w:w="1138" w:type="dxa"/>
            <w:gridSpan w:val="2"/>
          </w:tcPr>
          <w:p w:rsidR="00DA744C" w:rsidRPr="00DC7DED" w:rsidRDefault="00DA744C" w:rsidP="00443D7A">
            <w:pPr>
              <w:jc w:val="center"/>
            </w:pPr>
            <w:r w:rsidRPr="00DC7DED">
              <w:t>-</w:t>
            </w:r>
          </w:p>
          <w:p w:rsidR="00DA744C" w:rsidRPr="00DC7DED" w:rsidRDefault="00DA744C" w:rsidP="00443D7A">
            <w:pPr>
              <w:jc w:val="center"/>
            </w:pPr>
          </w:p>
        </w:tc>
        <w:tc>
          <w:tcPr>
            <w:tcW w:w="996" w:type="dxa"/>
          </w:tcPr>
          <w:p w:rsidR="00DA744C" w:rsidRPr="00DC7DED" w:rsidRDefault="00DA744C" w:rsidP="00443D7A">
            <w:pPr>
              <w:jc w:val="center"/>
            </w:pPr>
            <w:r w:rsidRPr="00DC7DED">
              <w:t>6</w:t>
            </w:r>
          </w:p>
          <w:p w:rsidR="00DA744C" w:rsidRPr="00DC7DED" w:rsidRDefault="00DA744C" w:rsidP="00443D7A">
            <w:pPr>
              <w:jc w:val="center"/>
            </w:pPr>
          </w:p>
        </w:tc>
        <w:tc>
          <w:tcPr>
            <w:tcW w:w="996" w:type="dxa"/>
          </w:tcPr>
          <w:p w:rsidR="00DA744C" w:rsidRPr="00DC7DED" w:rsidRDefault="00DA744C" w:rsidP="00443D7A">
            <w:pPr>
              <w:jc w:val="center"/>
            </w:pPr>
            <w:r>
              <w:t>3</w:t>
            </w:r>
          </w:p>
          <w:p w:rsidR="00DA744C" w:rsidRPr="00DC7DED" w:rsidRDefault="00DA744C" w:rsidP="00443D7A">
            <w:pPr>
              <w:jc w:val="center"/>
            </w:pPr>
          </w:p>
        </w:tc>
      </w:tr>
      <w:tr w:rsidR="00FA0E2B" w:rsidRPr="00DC7DED" w:rsidTr="00D444F9">
        <w:tc>
          <w:tcPr>
            <w:tcW w:w="998" w:type="dxa"/>
            <w:gridSpan w:val="2"/>
          </w:tcPr>
          <w:p w:rsidR="00DA744C" w:rsidRPr="00DC7DED" w:rsidRDefault="007F3358" w:rsidP="00443D7A">
            <w:pPr>
              <w:jc w:val="center"/>
            </w:pPr>
            <w:r>
              <w:t>4.</w:t>
            </w:r>
            <w:r w:rsidR="00DA744C" w:rsidRPr="00DC7DED">
              <w:t>5.</w:t>
            </w:r>
          </w:p>
        </w:tc>
        <w:tc>
          <w:tcPr>
            <w:tcW w:w="7772" w:type="dxa"/>
            <w:gridSpan w:val="2"/>
          </w:tcPr>
          <w:p w:rsidR="00DA744C" w:rsidRPr="00DC7DED" w:rsidRDefault="00DA744C" w:rsidP="00443D7A">
            <w:r w:rsidRPr="00DC7DED">
              <w:t>3.2.Подготовка детей к лечебно-диагностическим мероприятиям и их осуществление.</w:t>
            </w:r>
          </w:p>
        </w:tc>
        <w:tc>
          <w:tcPr>
            <w:tcW w:w="996" w:type="dxa"/>
            <w:gridSpan w:val="2"/>
          </w:tcPr>
          <w:p w:rsidR="00DA744C" w:rsidRPr="00DC7DED" w:rsidRDefault="00DA744C" w:rsidP="00443D7A">
            <w:pPr>
              <w:jc w:val="center"/>
            </w:pPr>
            <w:r>
              <w:t>9</w:t>
            </w:r>
          </w:p>
        </w:tc>
        <w:tc>
          <w:tcPr>
            <w:tcW w:w="997" w:type="dxa"/>
            <w:gridSpan w:val="2"/>
          </w:tcPr>
          <w:p w:rsidR="00DA744C" w:rsidRPr="00DC7DED" w:rsidRDefault="00DA744C" w:rsidP="00443D7A">
            <w:pPr>
              <w:jc w:val="center"/>
            </w:pPr>
            <w:r w:rsidRPr="00DC7DED">
              <w:t>6</w:t>
            </w:r>
          </w:p>
        </w:tc>
        <w:tc>
          <w:tcPr>
            <w:tcW w:w="996" w:type="dxa"/>
            <w:gridSpan w:val="2"/>
          </w:tcPr>
          <w:p w:rsidR="00DA744C" w:rsidRPr="00DC7DED" w:rsidRDefault="00DA744C" w:rsidP="00443D7A">
            <w:pPr>
              <w:jc w:val="center"/>
            </w:pPr>
            <w:r w:rsidRPr="00DC7DED">
              <w:t>-</w:t>
            </w:r>
          </w:p>
        </w:tc>
        <w:tc>
          <w:tcPr>
            <w:tcW w:w="1138" w:type="dxa"/>
            <w:gridSpan w:val="2"/>
          </w:tcPr>
          <w:p w:rsidR="00DA744C" w:rsidRPr="00DC7DED" w:rsidRDefault="00DA744C" w:rsidP="00443D7A">
            <w:pPr>
              <w:jc w:val="center"/>
            </w:pPr>
            <w:r w:rsidRPr="00DC7DED">
              <w:t>-</w:t>
            </w:r>
          </w:p>
        </w:tc>
        <w:tc>
          <w:tcPr>
            <w:tcW w:w="996" w:type="dxa"/>
          </w:tcPr>
          <w:p w:rsidR="00DA744C" w:rsidRPr="00DC7DED" w:rsidRDefault="00DA744C" w:rsidP="00443D7A">
            <w:pPr>
              <w:jc w:val="center"/>
            </w:pPr>
            <w:r w:rsidRPr="00DC7DED">
              <w:t>6</w:t>
            </w:r>
          </w:p>
        </w:tc>
        <w:tc>
          <w:tcPr>
            <w:tcW w:w="996" w:type="dxa"/>
          </w:tcPr>
          <w:p w:rsidR="00DA744C" w:rsidRPr="00DC7DED" w:rsidRDefault="00DA744C" w:rsidP="00443D7A">
            <w:pPr>
              <w:jc w:val="center"/>
            </w:pPr>
            <w:r>
              <w:t>3</w:t>
            </w:r>
          </w:p>
        </w:tc>
      </w:tr>
      <w:tr w:rsidR="00FA0E2B" w:rsidRPr="00DC7DED" w:rsidTr="00D444F9">
        <w:tc>
          <w:tcPr>
            <w:tcW w:w="998" w:type="dxa"/>
            <w:gridSpan w:val="2"/>
          </w:tcPr>
          <w:p w:rsidR="00DA744C" w:rsidRPr="00DC7DED" w:rsidRDefault="00DA744C" w:rsidP="00443D7A">
            <w:pPr>
              <w:jc w:val="center"/>
            </w:pPr>
          </w:p>
        </w:tc>
        <w:tc>
          <w:tcPr>
            <w:tcW w:w="7772" w:type="dxa"/>
            <w:gridSpan w:val="2"/>
          </w:tcPr>
          <w:p w:rsidR="00DA744C" w:rsidRPr="00DC7DED" w:rsidRDefault="00DA744C" w:rsidP="00443D7A">
            <w:r w:rsidRPr="00DC7DED">
              <w:rPr>
                <w:b/>
                <w:bCs/>
              </w:rPr>
              <w:t>Раздел</w:t>
            </w:r>
            <w:r w:rsidRPr="00DC7DED">
              <w:t xml:space="preserve"> </w:t>
            </w:r>
            <w:r w:rsidRPr="00DC7DED">
              <w:rPr>
                <w:b/>
                <w:bCs/>
              </w:rPr>
              <w:t>4.</w:t>
            </w:r>
            <w:r w:rsidRPr="00DC7DED">
              <w:t>Соматические заболевания в педиатрии.</w:t>
            </w:r>
          </w:p>
        </w:tc>
        <w:tc>
          <w:tcPr>
            <w:tcW w:w="996" w:type="dxa"/>
            <w:gridSpan w:val="2"/>
          </w:tcPr>
          <w:p w:rsidR="00DA744C" w:rsidRPr="00DC7DED" w:rsidRDefault="00DA744C" w:rsidP="00443D7A">
            <w:pPr>
              <w:jc w:val="center"/>
              <w:rPr>
                <w:b/>
              </w:rPr>
            </w:pPr>
            <w:r>
              <w:rPr>
                <w:b/>
              </w:rPr>
              <w:t>99</w:t>
            </w:r>
          </w:p>
        </w:tc>
        <w:tc>
          <w:tcPr>
            <w:tcW w:w="997" w:type="dxa"/>
            <w:gridSpan w:val="2"/>
          </w:tcPr>
          <w:p w:rsidR="00DA744C" w:rsidRPr="00DC7DED" w:rsidRDefault="00DA744C" w:rsidP="00443D7A">
            <w:pPr>
              <w:jc w:val="center"/>
              <w:rPr>
                <w:b/>
              </w:rPr>
            </w:pPr>
            <w:r>
              <w:rPr>
                <w:b/>
              </w:rPr>
              <w:t>66</w:t>
            </w:r>
          </w:p>
        </w:tc>
        <w:tc>
          <w:tcPr>
            <w:tcW w:w="996" w:type="dxa"/>
            <w:gridSpan w:val="2"/>
          </w:tcPr>
          <w:p w:rsidR="00DA744C" w:rsidRPr="00DC7DED" w:rsidRDefault="00DA744C" w:rsidP="00443D7A">
            <w:pPr>
              <w:jc w:val="center"/>
              <w:rPr>
                <w:b/>
              </w:rPr>
            </w:pPr>
            <w:r>
              <w:rPr>
                <w:b/>
              </w:rPr>
              <w:t>12</w:t>
            </w:r>
          </w:p>
        </w:tc>
        <w:tc>
          <w:tcPr>
            <w:tcW w:w="1138" w:type="dxa"/>
            <w:gridSpan w:val="2"/>
          </w:tcPr>
          <w:p w:rsidR="00DA744C" w:rsidRPr="00DC7DED" w:rsidRDefault="00DA744C" w:rsidP="00443D7A">
            <w:pPr>
              <w:jc w:val="center"/>
              <w:rPr>
                <w:b/>
              </w:rPr>
            </w:pPr>
            <w:r w:rsidRPr="00DC7DED">
              <w:rPr>
                <w:b/>
              </w:rPr>
              <w:t>1</w:t>
            </w:r>
            <w:r>
              <w:rPr>
                <w:b/>
              </w:rPr>
              <w:t>0</w:t>
            </w:r>
          </w:p>
        </w:tc>
        <w:tc>
          <w:tcPr>
            <w:tcW w:w="996" w:type="dxa"/>
          </w:tcPr>
          <w:p w:rsidR="00DA744C" w:rsidRPr="00DC7DED" w:rsidRDefault="00DA744C" w:rsidP="00443D7A">
            <w:pPr>
              <w:jc w:val="center"/>
              <w:rPr>
                <w:b/>
              </w:rPr>
            </w:pPr>
            <w:r>
              <w:rPr>
                <w:b/>
              </w:rPr>
              <w:t>44</w:t>
            </w:r>
          </w:p>
        </w:tc>
        <w:tc>
          <w:tcPr>
            <w:tcW w:w="996" w:type="dxa"/>
          </w:tcPr>
          <w:p w:rsidR="00DA744C" w:rsidRPr="00DC7DED" w:rsidRDefault="00DA744C" w:rsidP="00443D7A">
            <w:pPr>
              <w:jc w:val="center"/>
              <w:rPr>
                <w:b/>
              </w:rPr>
            </w:pPr>
            <w:r>
              <w:rPr>
                <w:b/>
              </w:rPr>
              <w:t>33</w:t>
            </w:r>
          </w:p>
        </w:tc>
      </w:tr>
      <w:tr w:rsidR="00FA0E2B" w:rsidRPr="00DC7DED" w:rsidTr="00D444F9">
        <w:tc>
          <w:tcPr>
            <w:tcW w:w="998" w:type="dxa"/>
            <w:gridSpan w:val="2"/>
          </w:tcPr>
          <w:p w:rsidR="00DA744C" w:rsidRPr="00DC7DED" w:rsidRDefault="007F3358" w:rsidP="00443D7A">
            <w:pPr>
              <w:jc w:val="center"/>
            </w:pPr>
            <w:r>
              <w:t>4.</w:t>
            </w:r>
            <w:r w:rsidR="00DA744C" w:rsidRPr="00DC7DED">
              <w:t>6.</w:t>
            </w:r>
          </w:p>
        </w:tc>
        <w:tc>
          <w:tcPr>
            <w:tcW w:w="7772" w:type="dxa"/>
            <w:gridSpan w:val="2"/>
          </w:tcPr>
          <w:p w:rsidR="00DA744C" w:rsidRPr="00DC7DED" w:rsidRDefault="00DA744C" w:rsidP="00443D7A">
            <w:r w:rsidRPr="00DC7DED">
              <w:t>4.1.Аномалии конституции.</w:t>
            </w:r>
          </w:p>
        </w:tc>
        <w:tc>
          <w:tcPr>
            <w:tcW w:w="996" w:type="dxa"/>
            <w:gridSpan w:val="2"/>
          </w:tcPr>
          <w:p w:rsidR="00DA744C" w:rsidRPr="00DC7DED" w:rsidRDefault="00DA744C" w:rsidP="00443D7A">
            <w:pPr>
              <w:jc w:val="center"/>
            </w:pPr>
            <w:r>
              <w:t>12</w:t>
            </w:r>
          </w:p>
        </w:tc>
        <w:tc>
          <w:tcPr>
            <w:tcW w:w="997" w:type="dxa"/>
            <w:gridSpan w:val="2"/>
          </w:tcPr>
          <w:p w:rsidR="00DA744C" w:rsidRPr="00DC7DED" w:rsidRDefault="00DA744C" w:rsidP="00443D7A">
            <w:pPr>
              <w:jc w:val="center"/>
            </w:pPr>
            <w:r w:rsidRPr="00DC7DED">
              <w:t>8</w:t>
            </w:r>
          </w:p>
        </w:tc>
        <w:tc>
          <w:tcPr>
            <w:tcW w:w="996" w:type="dxa"/>
            <w:gridSpan w:val="2"/>
          </w:tcPr>
          <w:p w:rsidR="00DA744C" w:rsidRPr="00DC7DED" w:rsidRDefault="00DA744C" w:rsidP="00443D7A">
            <w:pPr>
              <w:jc w:val="center"/>
            </w:pPr>
            <w:r w:rsidRPr="00DC7DED">
              <w:t>2</w:t>
            </w:r>
          </w:p>
        </w:tc>
        <w:tc>
          <w:tcPr>
            <w:tcW w:w="1138" w:type="dxa"/>
            <w:gridSpan w:val="2"/>
          </w:tcPr>
          <w:p w:rsidR="00DA744C" w:rsidRPr="00DC7DED" w:rsidRDefault="00DA744C" w:rsidP="00443D7A">
            <w:pPr>
              <w:jc w:val="center"/>
            </w:pPr>
            <w:r w:rsidRPr="00DC7DED">
              <w:t>2</w:t>
            </w:r>
          </w:p>
        </w:tc>
        <w:tc>
          <w:tcPr>
            <w:tcW w:w="996" w:type="dxa"/>
          </w:tcPr>
          <w:p w:rsidR="00DA744C" w:rsidRPr="00DC7DED" w:rsidRDefault="00DA744C" w:rsidP="00443D7A">
            <w:pPr>
              <w:jc w:val="center"/>
            </w:pPr>
            <w:r w:rsidRPr="00DC7DED">
              <w:t>4</w:t>
            </w:r>
          </w:p>
        </w:tc>
        <w:tc>
          <w:tcPr>
            <w:tcW w:w="996" w:type="dxa"/>
          </w:tcPr>
          <w:p w:rsidR="00DA744C" w:rsidRPr="00DC7DED" w:rsidRDefault="00DA744C" w:rsidP="00443D7A">
            <w:pPr>
              <w:jc w:val="center"/>
            </w:pPr>
            <w:r>
              <w:t>4</w:t>
            </w:r>
          </w:p>
        </w:tc>
      </w:tr>
      <w:tr w:rsidR="00FA0E2B" w:rsidRPr="00DC7DED" w:rsidTr="00D444F9">
        <w:tc>
          <w:tcPr>
            <w:tcW w:w="998" w:type="dxa"/>
            <w:gridSpan w:val="2"/>
          </w:tcPr>
          <w:p w:rsidR="00DA744C" w:rsidRPr="00DC7DED" w:rsidRDefault="006E5129" w:rsidP="00443D7A">
            <w:pPr>
              <w:jc w:val="center"/>
            </w:pPr>
            <w:r>
              <w:t>4.</w:t>
            </w:r>
            <w:r w:rsidR="00DA744C" w:rsidRPr="00DC7DED">
              <w:t>7.</w:t>
            </w:r>
          </w:p>
        </w:tc>
        <w:tc>
          <w:tcPr>
            <w:tcW w:w="7772" w:type="dxa"/>
            <w:gridSpan w:val="2"/>
          </w:tcPr>
          <w:p w:rsidR="00DA744C" w:rsidRPr="00DC7DED" w:rsidRDefault="00DA744C" w:rsidP="00443D7A">
            <w:r w:rsidRPr="00DC7DED">
              <w:t>4.2.Гипотрофия. Стоматиты.</w:t>
            </w:r>
          </w:p>
        </w:tc>
        <w:tc>
          <w:tcPr>
            <w:tcW w:w="996" w:type="dxa"/>
            <w:gridSpan w:val="2"/>
          </w:tcPr>
          <w:p w:rsidR="00DA744C" w:rsidRPr="00DC7DED" w:rsidRDefault="00DA744C" w:rsidP="00443D7A">
            <w:pPr>
              <w:jc w:val="center"/>
            </w:pPr>
            <w:r>
              <w:t>9</w:t>
            </w:r>
          </w:p>
        </w:tc>
        <w:tc>
          <w:tcPr>
            <w:tcW w:w="997" w:type="dxa"/>
            <w:gridSpan w:val="2"/>
          </w:tcPr>
          <w:p w:rsidR="00DA744C" w:rsidRPr="00DC7DED" w:rsidRDefault="00DA744C" w:rsidP="00443D7A">
            <w:pPr>
              <w:jc w:val="center"/>
            </w:pPr>
            <w:r w:rsidRPr="00DC7DED">
              <w:t>6</w:t>
            </w:r>
          </w:p>
        </w:tc>
        <w:tc>
          <w:tcPr>
            <w:tcW w:w="996" w:type="dxa"/>
            <w:gridSpan w:val="2"/>
          </w:tcPr>
          <w:p w:rsidR="00DA744C" w:rsidRPr="00DC7DED" w:rsidRDefault="00DA744C" w:rsidP="00443D7A">
            <w:pPr>
              <w:jc w:val="center"/>
            </w:pPr>
            <w:r w:rsidRPr="00DC7DED">
              <w:t>-</w:t>
            </w:r>
          </w:p>
        </w:tc>
        <w:tc>
          <w:tcPr>
            <w:tcW w:w="1138" w:type="dxa"/>
            <w:gridSpan w:val="2"/>
          </w:tcPr>
          <w:p w:rsidR="00DA744C" w:rsidRPr="00DC7DED" w:rsidRDefault="00DA744C" w:rsidP="00443D7A">
            <w:pPr>
              <w:jc w:val="center"/>
            </w:pPr>
            <w:r w:rsidRPr="00DC7DED">
              <w:t>-</w:t>
            </w:r>
          </w:p>
        </w:tc>
        <w:tc>
          <w:tcPr>
            <w:tcW w:w="996" w:type="dxa"/>
          </w:tcPr>
          <w:p w:rsidR="00DA744C" w:rsidRPr="00DC7DED" w:rsidRDefault="00DA744C" w:rsidP="00443D7A">
            <w:pPr>
              <w:jc w:val="center"/>
            </w:pPr>
            <w:r w:rsidRPr="00DC7DED">
              <w:t>6</w:t>
            </w:r>
          </w:p>
        </w:tc>
        <w:tc>
          <w:tcPr>
            <w:tcW w:w="996" w:type="dxa"/>
          </w:tcPr>
          <w:p w:rsidR="00DA744C" w:rsidRPr="00DC7DED" w:rsidRDefault="00DA744C" w:rsidP="00443D7A">
            <w:pPr>
              <w:jc w:val="center"/>
            </w:pPr>
            <w:r>
              <w:t>3</w:t>
            </w:r>
          </w:p>
        </w:tc>
      </w:tr>
      <w:tr w:rsidR="00FA0E2B" w:rsidRPr="00DC7DED" w:rsidTr="00D444F9">
        <w:tc>
          <w:tcPr>
            <w:tcW w:w="998" w:type="dxa"/>
            <w:gridSpan w:val="2"/>
          </w:tcPr>
          <w:p w:rsidR="00DA744C" w:rsidRPr="00DC7DED" w:rsidRDefault="006E5129" w:rsidP="00443D7A">
            <w:pPr>
              <w:jc w:val="center"/>
            </w:pPr>
            <w:r>
              <w:t>4.</w:t>
            </w:r>
            <w:r w:rsidR="00DA744C" w:rsidRPr="00DC7DED">
              <w:t>8.</w:t>
            </w:r>
          </w:p>
        </w:tc>
        <w:tc>
          <w:tcPr>
            <w:tcW w:w="7772" w:type="dxa"/>
            <w:gridSpan w:val="2"/>
          </w:tcPr>
          <w:p w:rsidR="00DA744C" w:rsidRPr="00DC7DED" w:rsidRDefault="00DA744C" w:rsidP="00443D7A">
            <w:pPr>
              <w:rPr>
                <w:b/>
                <w:bCs/>
              </w:rPr>
            </w:pPr>
            <w:r w:rsidRPr="00DC7DED">
              <w:t>4.3.Рахит.</w:t>
            </w:r>
          </w:p>
        </w:tc>
        <w:tc>
          <w:tcPr>
            <w:tcW w:w="996" w:type="dxa"/>
            <w:gridSpan w:val="2"/>
          </w:tcPr>
          <w:p w:rsidR="00DA744C" w:rsidRPr="00DC7DED" w:rsidRDefault="00DA744C" w:rsidP="00443D7A">
            <w:pPr>
              <w:jc w:val="center"/>
            </w:pPr>
            <w:r>
              <w:t>12</w:t>
            </w:r>
          </w:p>
        </w:tc>
        <w:tc>
          <w:tcPr>
            <w:tcW w:w="997" w:type="dxa"/>
            <w:gridSpan w:val="2"/>
          </w:tcPr>
          <w:p w:rsidR="00DA744C" w:rsidRPr="00DC7DED" w:rsidRDefault="00DA744C" w:rsidP="00443D7A">
            <w:pPr>
              <w:jc w:val="center"/>
            </w:pPr>
            <w:r w:rsidRPr="00DC7DED">
              <w:t>8</w:t>
            </w:r>
          </w:p>
        </w:tc>
        <w:tc>
          <w:tcPr>
            <w:tcW w:w="996" w:type="dxa"/>
            <w:gridSpan w:val="2"/>
          </w:tcPr>
          <w:p w:rsidR="00DA744C" w:rsidRPr="00DC7DED" w:rsidRDefault="00DA744C" w:rsidP="00443D7A">
            <w:pPr>
              <w:jc w:val="center"/>
            </w:pPr>
            <w:r w:rsidRPr="00DC7DED">
              <w:t>2</w:t>
            </w:r>
          </w:p>
        </w:tc>
        <w:tc>
          <w:tcPr>
            <w:tcW w:w="1138" w:type="dxa"/>
            <w:gridSpan w:val="2"/>
          </w:tcPr>
          <w:p w:rsidR="00DA744C" w:rsidRPr="00DC7DED" w:rsidRDefault="00DA744C" w:rsidP="00443D7A">
            <w:pPr>
              <w:jc w:val="center"/>
            </w:pPr>
            <w:r w:rsidRPr="00DC7DED">
              <w:t>2</w:t>
            </w:r>
          </w:p>
        </w:tc>
        <w:tc>
          <w:tcPr>
            <w:tcW w:w="996" w:type="dxa"/>
          </w:tcPr>
          <w:p w:rsidR="00DA744C" w:rsidRPr="00DC7DED" w:rsidRDefault="00DA744C" w:rsidP="00443D7A">
            <w:pPr>
              <w:jc w:val="center"/>
            </w:pPr>
            <w:r w:rsidRPr="00DC7DED">
              <w:t>4</w:t>
            </w:r>
          </w:p>
        </w:tc>
        <w:tc>
          <w:tcPr>
            <w:tcW w:w="996" w:type="dxa"/>
          </w:tcPr>
          <w:p w:rsidR="00DA744C" w:rsidRPr="00DC7DED" w:rsidRDefault="00DA744C" w:rsidP="00443D7A">
            <w:pPr>
              <w:jc w:val="center"/>
            </w:pPr>
            <w:r>
              <w:t>4</w:t>
            </w:r>
          </w:p>
        </w:tc>
      </w:tr>
      <w:tr w:rsidR="00FA0E2B" w:rsidRPr="00DC7DED" w:rsidTr="00D444F9">
        <w:tc>
          <w:tcPr>
            <w:tcW w:w="998" w:type="dxa"/>
            <w:gridSpan w:val="2"/>
          </w:tcPr>
          <w:p w:rsidR="00DA744C" w:rsidRPr="00DC7DED" w:rsidRDefault="006E5129" w:rsidP="00443D7A">
            <w:pPr>
              <w:jc w:val="center"/>
            </w:pPr>
            <w:r>
              <w:t>4.</w:t>
            </w:r>
            <w:r w:rsidR="00DA744C" w:rsidRPr="00DC7DED">
              <w:t>9.</w:t>
            </w:r>
          </w:p>
        </w:tc>
        <w:tc>
          <w:tcPr>
            <w:tcW w:w="7772" w:type="dxa"/>
            <w:gridSpan w:val="2"/>
          </w:tcPr>
          <w:p w:rsidR="00DA744C" w:rsidRPr="00DC7DED" w:rsidRDefault="00DA744C" w:rsidP="00443D7A">
            <w:r w:rsidRPr="00DC7DED">
              <w:t>4.4.ЖДА. Геморрагический диатез.</w:t>
            </w:r>
          </w:p>
        </w:tc>
        <w:tc>
          <w:tcPr>
            <w:tcW w:w="996" w:type="dxa"/>
            <w:gridSpan w:val="2"/>
          </w:tcPr>
          <w:p w:rsidR="00DA744C" w:rsidRPr="00DC7DED" w:rsidRDefault="00DA744C" w:rsidP="00443D7A">
            <w:pPr>
              <w:jc w:val="center"/>
            </w:pPr>
            <w:r>
              <w:t>12</w:t>
            </w:r>
          </w:p>
        </w:tc>
        <w:tc>
          <w:tcPr>
            <w:tcW w:w="997" w:type="dxa"/>
            <w:gridSpan w:val="2"/>
          </w:tcPr>
          <w:p w:rsidR="00DA744C" w:rsidRPr="00DC7DED" w:rsidRDefault="00DA744C" w:rsidP="00443D7A">
            <w:pPr>
              <w:jc w:val="center"/>
            </w:pPr>
            <w:r w:rsidRPr="00DC7DED">
              <w:t>8</w:t>
            </w:r>
          </w:p>
        </w:tc>
        <w:tc>
          <w:tcPr>
            <w:tcW w:w="996" w:type="dxa"/>
            <w:gridSpan w:val="2"/>
          </w:tcPr>
          <w:p w:rsidR="00DA744C" w:rsidRPr="00DC7DED" w:rsidRDefault="00DA744C" w:rsidP="00443D7A">
            <w:pPr>
              <w:jc w:val="center"/>
            </w:pPr>
            <w:r w:rsidRPr="00DC7DED">
              <w:t>2</w:t>
            </w:r>
          </w:p>
        </w:tc>
        <w:tc>
          <w:tcPr>
            <w:tcW w:w="1138" w:type="dxa"/>
            <w:gridSpan w:val="2"/>
          </w:tcPr>
          <w:p w:rsidR="00DA744C" w:rsidRPr="00DC7DED" w:rsidRDefault="00DA744C" w:rsidP="00443D7A">
            <w:pPr>
              <w:jc w:val="center"/>
            </w:pPr>
            <w:r w:rsidRPr="00DC7DED">
              <w:t>2</w:t>
            </w:r>
          </w:p>
        </w:tc>
        <w:tc>
          <w:tcPr>
            <w:tcW w:w="996" w:type="dxa"/>
          </w:tcPr>
          <w:p w:rsidR="00DA744C" w:rsidRPr="00DC7DED" w:rsidRDefault="00DA744C" w:rsidP="00443D7A">
            <w:pPr>
              <w:jc w:val="center"/>
            </w:pPr>
            <w:r w:rsidRPr="00DC7DED">
              <w:t>4</w:t>
            </w:r>
          </w:p>
        </w:tc>
        <w:tc>
          <w:tcPr>
            <w:tcW w:w="996" w:type="dxa"/>
          </w:tcPr>
          <w:p w:rsidR="00DA744C" w:rsidRPr="00DC7DED" w:rsidRDefault="00DA744C" w:rsidP="00443D7A">
            <w:pPr>
              <w:jc w:val="center"/>
            </w:pPr>
            <w:r>
              <w:t>4</w:t>
            </w:r>
          </w:p>
        </w:tc>
      </w:tr>
      <w:tr w:rsidR="00FA0E2B" w:rsidRPr="00DC7DED" w:rsidTr="00D444F9">
        <w:tc>
          <w:tcPr>
            <w:tcW w:w="998" w:type="dxa"/>
            <w:gridSpan w:val="2"/>
          </w:tcPr>
          <w:p w:rsidR="00DA744C" w:rsidRPr="00DC7DED" w:rsidRDefault="006E5129" w:rsidP="00443D7A">
            <w:pPr>
              <w:jc w:val="center"/>
            </w:pPr>
            <w:r>
              <w:t>4.</w:t>
            </w:r>
            <w:r w:rsidR="00DA744C" w:rsidRPr="00DC7DED">
              <w:t>10.</w:t>
            </w:r>
          </w:p>
        </w:tc>
        <w:tc>
          <w:tcPr>
            <w:tcW w:w="7772" w:type="dxa"/>
            <w:gridSpan w:val="2"/>
          </w:tcPr>
          <w:p w:rsidR="00DA744C" w:rsidRPr="00DC7DED" w:rsidRDefault="00DA744C" w:rsidP="00443D7A">
            <w:pPr>
              <w:rPr>
                <w:b/>
                <w:bCs/>
              </w:rPr>
            </w:pPr>
            <w:r w:rsidRPr="00DC7DED">
              <w:t>4.5.Болезни органов дыхания.</w:t>
            </w:r>
          </w:p>
        </w:tc>
        <w:tc>
          <w:tcPr>
            <w:tcW w:w="996" w:type="dxa"/>
            <w:gridSpan w:val="2"/>
          </w:tcPr>
          <w:p w:rsidR="00DA744C" w:rsidRPr="00DC7DED" w:rsidRDefault="00DA744C" w:rsidP="00443D7A">
            <w:pPr>
              <w:jc w:val="center"/>
            </w:pPr>
            <w:r>
              <w:t>12</w:t>
            </w:r>
          </w:p>
        </w:tc>
        <w:tc>
          <w:tcPr>
            <w:tcW w:w="997" w:type="dxa"/>
            <w:gridSpan w:val="2"/>
          </w:tcPr>
          <w:p w:rsidR="00DA744C" w:rsidRPr="00DC7DED" w:rsidRDefault="00DA744C" w:rsidP="00443D7A">
            <w:pPr>
              <w:jc w:val="center"/>
            </w:pPr>
            <w:r w:rsidRPr="00DC7DED">
              <w:t>8</w:t>
            </w:r>
          </w:p>
        </w:tc>
        <w:tc>
          <w:tcPr>
            <w:tcW w:w="996" w:type="dxa"/>
            <w:gridSpan w:val="2"/>
          </w:tcPr>
          <w:p w:rsidR="00DA744C" w:rsidRPr="00DC7DED" w:rsidRDefault="00DA744C" w:rsidP="00443D7A">
            <w:pPr>
              <w:jc w:val="center"/>
            </w:pPr>
            <w:r w:rsidRPr="00DC7DED">
              <w:t>2</w:t>
            </w:r>
          </w:p>
        </w:tc>
        <w:tc>
          <w:tcPr>
            <w:tcW w:w="1138" w:type="dxa"/>
            <w:gridSpan w:val="2"/>
          </w:tcPr>
          <w:p w:rsidR="00DA744C" w:rsidRPr="00DC7DED" w:rsidRDefault="00DA744C" w:rsidP="00443D7A">
            <w:pPr>
              <w:jc w:val="center"/>
            </w:pPr>
            <w:r w:rsidRPr="00DC7DED">
              <w:t>2</w:t>
            </w:r>
          </w:p>
        </w:tc>
        <w:tc>
          <w:tcPr>
            <w:tcW w:w="996" w:type="dxa"/>
          </w:tcPr>
          <w:p w:rsidR="00DA744C" w:rsidRPr="00DC7DED" w:rsidRDefault="00DA744C" w:rsidP="00443D7A">
            <w:pPr>
              <w:jc w:val="center"/>
            </w:pPr>
            <w:r w:rsidRPr="00DC7DED">
              <w:t>4</w:t>
            </w:r>
          </w:p>
        </w:tc>
        <w:tc>
          <w:tcPr>
            <w:tcW w:w="996" w:type="dxa"/>
          </w:tcPr>
          <w:p w:rsidR="00DA744C" w:rsidRPr="00DC7DED" w:rsidRDefault="00DA744C" w:rsidP="00443D7A">
            <w:pPr>
              <w:jc w:val="center"/>
            </w:pPr>
            <w:r>
              <w:t>4</w:t>
            </w:r>
          </w:p>
        </w:tc>
      </w:tr>
      <w:tr w:rsidR="00FA0E2B" w:rsidRPr="00DC7DED" w:rsidTr="00D444F9">
        <w:tc>
          <w:tcPr>
            <w:tcW w:w="998" w:type="dxa"/>
            <w:gridSpan w:val="2"/>
          </w:tcPr>
          <w:p w:rsidR="00DA744C" w:rsidRPr="00DC7DED" w:rsidRDefault="006E5129" w:rsidP="00443D7A">
            <w:pPr>
              <w:jc w:val="center"/>
            </w:pPr>
            <w:r>
              <w:t>4.</w:t>
            </w:r>
            <w:r w:rsidR="00DA744C" w:rsidRPr="00DC7DED">
              <w:t>11.</w:t>
            </w:r>
          </w:p>
        </w:tc>
        <w:tc>
          <w:tcPr>
            <w:tcW w:w="7772" w:type="dxa"/>
            <w:gridSpan w:val="2"/>
          </w:tcPr>
          <w:p w:rsidR="00DA744C" w:rsidRPr="00DC7DED" w:rsidRDefault="00DA744C" w:rsidP="00443D7A">
            <w:r w:rsidRPr="00DC7DED">
              <w:t>4.6.Болезни органов ж.к.т. детей старшего возраста. Гельминтозы.</w:t>
            </w:r>
          </w:p>
        </w:tc>
        <w:tc>
          <w:tcPr>
            <w:tcW w:w="996" w:type="dxa"/>
            <w:gridSpan w:val="2"/>
          </w:tcPr>
          <w:p w:rsidR="00DA744C" w:rsidRPr="00DC7DED" w:rsidRDefault="00DA744C" w:rsidP="00443D7A">
            <w:pPr>
              <w:jc w:val="center"/>
            </w:pPr>
            <w:r>
              <w:t>9</w:t>
            </w:r>
          </w:p>
        </w:tc>
        <w:tc>
          <w:tcPr>
            <w:tcW w:w="997" w:type="dxa"/>
            <w:gridSpan w:val="2"/>
          </w:tcPr>
          <w:p w:rsidR="00DA744C" w:rsidRPr="00DC7DED" w:rsidRDefault="00DA744C" w:rsidP="00443D7A">
            <w:pPr>
              <w:jc w:val="center"/>
            </w:pPr>
            <w:r w:rsidRPr="00DC7DED">
              <w:t>6</w:t>
            </w:r>
          </w:p>
        </w:tc>
        <w:tc>
          <w:tcPr>
            <w:tcW w:w="996" w:type="dxa"/>
            <w:gridSpan w:val="2"/>
          </w:tcPr>
          <w:p w:rsidR="00DA744C" w:rsidRPr="00DC7DED" w:rsidRDefault="00DA744C" w:rsidP="00443D7A">
            <w:pPr>
              <w:jc w:val="center"/>
            </w:pPr>
            <w:r w:rsidRPr="00DC7DED">
              <w:t>-</w:t>
            </w:r>
          </w:p>
        </w:tc>
        <w:tc>
          <w:tcPr>
            <w:tcW w:w="1138" w:type="dxa"/>
            <w:gridSpan w:val="2"/>
          </w:tcPr>
          <w:p w:rsidR="00DA744C" w:rsidRPr="00DC7DED" w:rsidRDefault="00DA744C" w:rsidP="00443D7A">
            <w:pPr>
              <w:jc w:val="center"/>
            </w:pPr>
            <w:r w:rsidRPr="00DC7DED">
              <w:t>-</w:t>
            </w:r>
          </w:p>
        </w:tc>
        <w:tc>
          <w:tcPr>
            <w:tcW w:w="996" w:type="dxa"/>
          </w:tcPr>
          <w:p w:rsidR="00DA744C" w:rsidRPr="00DC7DED" w:rsidRDefault="00DA744C" w:rsidP="00443D7A">
            <w:pPr>
              <w:jc w:val="center"/>
            </w:pPr>
            <w:r w:rsidRPr="00DC7DED">
              <w:t>6</w:t>
            </w:r>
          </w:p>
        </w:tc>
        <w:tc>
          <w:tcPr>
            <w:tcW w:w="996" w:type="dxa"/>
          </w:tcPr>
          <w:p w:rsidR="00DA744C" w:rsidRPr="00DC7DED" w:rsidRDefault="00DA744C" w:rsidP="00443D7A">
            <w:pPr>
              <w:jc w:val="center"/>
            </w:pPr>
            <w:r>
              <w:t>3</w:t>
            </w:r>
          </w:p>
        </w:tc>
      </w:tr>
      <w:tr w:rsidR="00FA0E2B" w:rsidRPr="00DC7DED" w:rsidTr="00D444F9">
        <w:tc>
          <w:tcPr>
            <w:tcW w:w="998" w:type="dxa"/>
            <w:gridSpan w:val="2"/>
          </w:tcPr>
          <w:p w:rsidR="00DA744C" w:rsidRPr="00DC7DED" w:rsidRDefault="006E5129" w:rsidP="00443D7A">
            <w:pPr>
              <w:jc w:val="center"/>
            </w:pPr>
            <w:r>
              <w:t>4.</w:t>
            </w:r>
            <w:r w:rsidR="00DA744C" w:rsidRPr="00DC7DED">
              <w:t>12.</w:t>
            </w:r>
          </w:p>
        </w:tc>
        <w:tc>
          <w:tcPr>
            <w:tcW w:w="7772" w:type="dxa"/>
            <w:gridSpan w:val="2"/>
          </w:tcPr>
          <w:p w:rsidR="00DA744C" w:rsidRPr="00DC7DED" w:rsidRDefault="00DA744C" w:rsidP="00443D7A">
            <w:r w:rsidRPr="00DC7DED">
              <w:t>4.7.Острая ревматическая лихорадка. ВПС.</w:t>
            </w:r>
          </w:p>
        </w:tc>
        <w:tc>
          <w:tcPr>
            <w:tcW w:w="996" w:type="dxa"/>
            <w:gridSpan w:val="2"/>
          </w:tcPr>
          <w:p w:rsidR="00DA744C" w:rsidRPr="00DC7DED" w:rsidRDefault="00DA744C" w:rsidP="00443D7A">
            <w:pPr>
              <w:jc w:val="center"/>
            </w:pPr>
            <w:r w:rsidRPr="00DC7DED">
              <w:t>1</w:t>
            </w:r>
            <w:r>
              <w:t>2</w:t>
            </w:r>
          </w:p>
        </w:tc>
        <w:tc>
          <w:tcPr>
            <w:tcW w:w="997" w:type="dxa"/>
            <w:gridSpan w:val="2"/>
          </w:tcPr>
          <w:p w:rsidR="00DA744C" w:rsidRPr="00DC7DED" w:rsidRDefault="00DA744C" w:rsidP="00443D7A">
            <w:pPr>
              <w:jc w:val="center"/>
            </w:pPr>
            <w:r w:rsidRPr="00DC7DED">
              <w:t>8</w:t>
            </w:r>
          </w:p>
        </w:tc>
        <w:tc>
          <w:tcPr>
            <w:tcW w:w="996" w:type="dxa"/>
            <w:gridSpan w:val="2"/>
          </w:tcPr>
          <w:p w:rsidR="00DA744C" w:rsidRPr="00DC7DED" w:rsidRDefault="00DA744C" w:rsidP="00443D7A">
            <w:pPr>
              <w:jc w:val="center"/>
            </w:pPr>
            <w:r w:rsidRPr="00DC7DED">
              <w:t>2</w:t>
            </w:r>
          </w:p>
        </w:tc>
        <w:tc>
          <w:tcPr>
            <w:tcW w:w="1138" w:type="dxa"/>
            <w:gridSpan w:val="2"/>
          </w:tcPr>
          <w:p w:rsidR="00DA744C" w:rsidRPr="00DC7DED" w:rsidRDefault="00DA744C" w:rsidP="00443D7A">
            <w:pPr>
              <w:jc w:val="center"/>
            </w:pPr>
            <w:r w:rsidRPr="00DC7DED">
              <w:t>-</w:t>
            </w:r>
          </w:p>
        </w:tc>
        <w:tc>
          <w:tcPr>
            <w:tcW w:w="996" w:type="dxa"/>
          </w:tcPr>
          <w:p w:rsidR="00DA744C" w:rsidRPr="00DC7DED" w:rsidRDefault="00DA744C" w:rsidP="00443D7A">
            <w:pPr>
              <w:jc w:val="center"/>
            </w:pPr>
            <w:r w:rsidRPr="00DC7DED">
              <w:t>6</w:t>
            </w:r>
          </w:p>
        </w:tc>
        <w:tc>
          <w:tcPr>
            <w:tcW w:w="996" w:type="dxa"/>
          </w:tcPr>
          <w:p w:rsidR="00DA744C" w:rsidRPr="00DC7DED" w:rsidRDefault="00DA744C" w:rsidP="00443D7A">
            <w:pPr>
              <w:jc w:val="center"/>
            </w:pPr>
            <w:r>
              <w:t>4</w:t>
            </w:r>
          </w:p>
        </w:tc>
      </w:tr>
      <w:tr w:rsidR="00FA0E2B" w:rsidRPr="00DC7DED" w:rsidTr="00D444F9">
        <w:tc>
          <w:tcPr>
            <w:tcW w:w="998" w:type="dxa"/>
            <w:gridSpan w:val="2"/>
          </w:tcPr>
          <w:p w:rsidR="00DA744C" w:rsidRPr="00DC7DED" w:rsidRDefault="006E5129" w:rsidP="00443D7A">
            <w:pPr>
              <w:jc w:val="center"/>
            </w:pPr>
            <w:r>
              <w:t>4.</w:t>
            </w:r>
            <w:r w:rsidR="00DA744C" w:rsidRPr="00DC7DED">
              <w:t>13.</w:t>
            </w:r>
          </w:p>
        </w:tc>
        <w:tc>
          <w:tcPr>
            <w:tcW w:w="7772" w:type="dxa"/>
            <w:gridSpan w:val="2"/>
          </w:tcPr>
          <w:p w:rsidR="00DA744C" w:rsidRPr="00DC7DED" w:rsidRDefault="00DA744C" w:rsidP="00443D7A">
            <w:r w:rsidRPr="00DC7DED">
              <w:t>4.8.Болезни органов мочевыделения.</w:t>
            </w:r>
          </w:p>
        </w:tc>
        <w:tc>
          <w:tcPr>
            <w:tcW w:w="996" w:type="dxa"/>
            <w:gridSpan w:val="2"/>
          </w:tcPr>
          <w:p w:rsidR="00DA744C" w:rsidRPr="00DC7DED" w:rsidRDefault="00DA744C" w:rsidP="00443D7A">
            <w:pPr>
              <w:jc w:val="center"/>
            </w:pPr>
            <w:r>
              <w:t>9</w:t>
            </w:r>
          </w:p>
        </w:tc>
        <w:tc>
          <w:tcPr>
            <w:tcW w:w="997" w:type="dxa"/>
            <w:gridSpan w:val="2"/>
          </w:tcPr>
          <w:p w:rsidR="00DA744C" w:rsidRPr="00DC7DED" w:rsidRDefault="00DA744C" w:rsidP="00443D7A">
            <w:pPr>
              <w:jc w:val="center"/>
              <w:rPr>
                <w:lang w:val="en-US"/>
              </w:rPr>
            </w:pPr>
            <w:r w:rsidRPr="00DC7DED">
              <w:t>6</w:t>
            </w:r>
          </w:p>
        </w:tc>
        <w:tc>
          <w:tcPr>
            <w:tcW w:w="996" w:type="dxa"/>
            <w:gridSpan w:val="2"/>
          </w:tcPr>
          <w:p w:rsidR="00DA744C" w:rsidRPr="00DC7DED" w:rsidRDefault="00DA744C" w:rsidP="00443D7A">
            <w:pPr>
              <w:jc w:val="center"/>
            </w:pPr>
            <w:r w:rsidRPr="00DC7DED">
              <w:t>-</w:t>
            </w:r>
          </w:p>
        </w:tc>
        <w:tc>
          <w:tcPr>
            <w:tcW w:w="1138" w:type="dxa"/>
            <w:gridSpan w:val="2"/>
          </w:tcPr>
          <w:p w:rsidR="00DA744C" w:rsidRPr="00DC7DED" w:rsidRDefault="00DA744C" w:rsidP="00443D7A">
            <w:pPr>
              <w:jc w:val="center"/>
            </w:pPr>
            <w:r w:rsidRPr="00DC7DED">
              <w:t>-</w:t>
            </w:r>
          </w:p>
        </w:tc>
        <w:tc>
          <w:tcPr>
            <w:tcW w:w="996" w:type="dxa"/>
          </w:tcPr>
          <w:p w:rsidR="00DA744C" w:rsidRPr="00DC7DED" w:rsidRDefault="00DA744C" w:rsidP="00443D7A">
            <w:pPr>
              <w:jc w:val="center"/>
            </w:pPr>
            <w:r w:rsidRPr="00DC7DED">
              <w:t>6</w:t>
            </w:r>
          </w:p>
        </w:tc>
        <w:tc>
          <w:tcPr>
            <w:tcW w:w="996" w:type="dxa"/>
          </w:tcPr>
          <w:p w:rsidR="00DA744C" w:rsidRPr="00DC7DED" w:rsidRDefault="00DA744C" w:rsidP="00443D7A">
            <w:pPr>
              <w:jc w:val="center"/>
            </w:pPr>
            <w:r>
              <w:t>3</w:t>
            </w:r>
          </w:p>
        </w:tc>
      </w:tr>
      <w:tr w:rsidR="00FA0E2B" w:rsidRPr="00DC7DED" w:rsidTr="00D444F9">
        <w:tc>
          <w:tcPr>
            <w:tcW w:w="998" w:type="dxa"/>
            <w:gridSpan w:val="2"/>
          </w:tcPr>
          <w:p w:rsidR="00DA744C" w:rsidRPr="00DC7DED" w:rsidRDefault="006E5129" w:rsidP="00443D7A">
            <w:pPr>
              <w:jc w:val="center"/>
            </w:pPr>
            <w:r>
              <w:t>4.</w:t>
            </w:r>
            <w:r w:rsidR="00DA744C" w:rsidRPr="00DC7DED">
              <w:t>14.</w:t>
            </w:r>
          </w:p>
        </w:tc>
        <w:tc>
          <w:tcPr>
            <w:tcW w:w="7772" w:type="dxa"/>
            <w:gridSpan w:val="2"/>
          </w:tcPr>
          <w:p w:rsidR="00DA744C" w:rsidRPr="00DC7DED" w:rsidRDefault="00DA744C" w:rsidP="00443D7A">
            <w:r w:rsidRPr="00DC7DED">
              <w:t>4.9.Болезни эндокринной системы.</w:t>
            </w:r>
          </w:p>
        </w:tc>
        <w:tc>
          <w:tcPr>
            <w:tcW w:w="996" w:type="dxa"/>
            <w:gridSpan w:val="2"/>
          </w:tcPr>
          <w:p w:rsidR="00DA744C" w:rsidRPr="00DC7DED" w:rsidRDefault="00DA744C" w:rsidP="00443D7A">
            <w:pPr>
              <w:jc w:val="center"/>
            </w:pPr>
            <w:r w:rsidRPr="00DC7DED">
              <w:t>1</w:t>
            </w:r>
            <w:r>
              <w:t>2</w:t>
            </w:r>
          </w:p>
        </w:tc>
        <w:tc>
          <w:tcPr>
            <w:tcW w:w="997" w:type="dxa"/>
            <w:gridSpan w:val="2"/>
          </w:tcPr>
          <w:p w:rsidR="00DA744C" w:rsidRPr="00DC7DED" w:rsidRDefault="00DA744C" w:rsidP="00443D7A">
            <w:pPr>
              <w:jc w:val="center"/>
            </w:pPr>
            <w:r w:rsidRPr="00DC7DED">
              <w:t>8</w:t>
            </w:r>
          </w:p>
        </w:tc>
        <w:tc>
          <w:tcPr>
            <w:tcW w:w="996" w:type="dxa"/>
            <w:gridSpan w:val="2"/>
          </w:tcPr>
          <w:p w:rsidR="00DA744C" w:rsidRPr="00DC7DED" w:rsidRDefault="00DA744C" w:rsidP="00443D7A">
            <w:pPr>
              <w:jc w:val="center"/>
            </w:pPr>
            <w:r w:rsidRPr="00DC7DED">
              <w:t>2</w:t>
            </w:r>
          </w:p>
        </w:tc>
        <w:tc>
          <w:tcPr>
            <w:tcW w:w="1138" w:type="dxa"/>
            <w:gridSpan w:val="2"/>
          </w:tcPr>
          <w:p w:rsidR="00DA744C" w:rsidRPr="00DC7DED" w:rsidRDefault="00DA744C" w:rsidP="00443D7A">
            <w:pPr>
              <w:jc w:val="center"/>
            </w:pPr>
            <w:r w:rsidRPr="00DC7DED">
              <w:t>2</w:t>
            </w:r>
          </w:p>
        </w:tc>
        <w:tc>
          <w:tcPr>
            <w:tcW w:w="996" w:type="dxa"/>
          </w:tcPr>
          <w:p w:rsidR="00DA744C" w:rsidRPr="00DC7DED" w:rsidRDefault="00DA744C" w:rsidP="00443D7A">
            <w:pPr>
              <w:jc w:val="center"/>
            </w:pPr>
            <w:r w:rsidRPr="00DC7DED">
              <w:t>4</w:t>
            </w:r>
          </w:p>
        </w:tc>
        <w:tc>
          <w:tcPr>
            <w:tcW w:w="996" w:type="dxa"/>
          </w:tcPr>
          <w:p w:rsidR="00DA744C" w:rsidRPr="00DC7DED" w:rsidRDefault="00DA744C" w:rsidP="00443D7A">
            <w:pPr>
              <w:jc w:val="center"/>
            </w:pPr>
            <w:r>
              <w:t>4</w:t>
            </w:r>
          </w:p>
        </w:tc>
      </w:tr>
      <w:tr w:rsidR="00FA0E2B" w:rsidRPr="00DC7DED" w:rsidTr="00D444F9">
        <w:trPr>
          <w:trHeight w:val="101"/>
        </w:trPr>
        <w:tc>
          <w:tcPr>
            <w:tcW w:w="998" w:type="dxa"/>
            <w:gridSpan w:val="2"/>
          </w:tcPr>
          <w:p w:rsidR="00DA744C" w:rsidRPr="00DC7DED" w:rsidRDefault="00DA744C" w:rsidP="00443D7A">
            <w:pPr>
              <w:jc w:val="center"/>
            </w:pPr>
          </w:p>
        </w:tc>
        <w:tc>
          <w:tcPr>
            <w:tcW w:w="7772" w:type="dxa"/>
            <w:gridSpan w:val="2"/>
          </w:tcPr>
          <w:p w:rsidR="00DA744C" w:rsidRPr="00DC7DED" w:rsidRDefault="00DA744C" w:rsidP="00443D7A">
            <w:pPr>
              <w:tabs>
                <w:tab w:val="left" w:pos="6514"/>
              </w:tabs>
            </w:pPr>
            <w:r w:rsidRPr="00DC7DED">
              <w:rPr>
                <w:b/>
                <w:bCs/>
              </w:rPr>
              <w:t>Раздел 5.</w:t>
            </w:r>
            <w:r w:rsidRPr="00DC7DED">
              <w:t>Неотложные состояния в педиатрии.</w:t>
            </w:r>
            <w:r w:rsidRPr="00DC7DED">
              <w:tab/>
            </w:r>
          </w:p>
        </w:tc>
        <w:tc>
          <w:tcPr>
            <w:tcW w:w="996" w:type="dxa"/>
            <w:gridSpan w:val="2"/>
          </w:tcPr>
          <w:p w:rsidR="00DA744C" w:rsidRPr="00DC7DED" w:rsidRDefault="00DA744C" w:rsidP="00443D7A">
            <w:pPr>
              <w:jc w:val="center"/>
              <w:rPr>
                <w:b/>
                <w:bCs/>
              </w:rPr>
            </w:pPr>
            <w:r>
              <w:rPr>
                <w:b/>
                <w:bCs/>
              </w:rPr>
              <w:t>12</w:t>
            </w:r>
          </w:p>
        </w:tc>
        <w:tc>
          <w:tcPr>
            <w:tcW w:w="997" w:type="dxa"/>
            <w:gridSpan w:val="2"/>
          </w:tcPr>
          <w:p w:rsidR="00DA744C" w:rsidRPr="00DC7DED" w:rsidRDefault="00DA744C" w:rsidP="00443D7A">
            <w:pPr>
              <w:jc w:val="center"/>
              <w:rPr>
                <w:b/>
                <w:bCs/>
              </w:rPr>
            </w:pPr>
            <w:r w:rsidRPr="00DC7DED">
              <w:rPr>
                <w:b/>
                <w:bCs/>
              </w:rPr>
              <w:t>8</w:t>
            </w:r>
          </w:p>
        </w:tc>
        <w:tc>
          <w:tcPr>
            <w:tcW w:w="996" w:type="dxa"/>
            <w:gridSpan w:val="2"/>
          </w:tcPr>
          <w:p w:rsidR="00DA744C" w:rsidRPr="00DC7DED" w:rsidRDefault="00DA744C" w:rsidP="00443D7A">
            <w:pPr>
              <w:jc w:val="center"/>
              <w:rPr>
                <w:b/>
                <w:bCs/>
              </w:rPr>
            </w:pPr>
            <w:r w:rsidRPr="00DC7DED">
              <w:rPr>
                <w:b/>
                <w:bCs/>
              </w:rPr>
              <w:t>2</w:t>
            </w:r>
          </w:p>
        </w:tc>
        <w:tc>
          <w:tcPr>
            <w:tcW w:w="1138" w:type="dxa"/>
            <w:gridSpan w:val="2"/>
          </w:tcPr>
          <w:p w:rsidR="00DA744C" w:rsidRPr="00DC7DED" w:rsidRDefault="00DA744C" w:rsidP="00443D7A">
            <w:pPr>
              <w:jc w:val="center"/>
              <w:rPr>
                <w:b/>
                <w:bCs/>
              </w:rPr>
            </w:pPr>
            <w:r w:rsidRPr="00DC7DED">
              <w:rPr>
                <w:b/>
                <w:bCs/>
              </w:rPr>
              <w:t>2</w:t>
            </w:r>
          </w:p>
        </w:tc>
        <w:tc>
          <w:tcPr>
            <w:tcW w:w="996" w:type="dxa"/>
          </w:tcPr>
          <w:p w:rsidR="00DA744C" w:rsidRPr="00DC7DED" w:rsidRDefault="00DA744C" w:rsidP="00443D7A">
            <w:pPr>
              <w:jc w:val="center"/>
              <w:rPr>
                <w:b/>
                <w:bCs/>
              </w:rPr>
            </w:pPr>
            <w:r w:rsidRPr="00DC7DED">
              <w:rPr>
                <w:b/>
                <w:bCs/>
              </w:rPr>
              <w:t>4</w:t>
            </w:r>
          </w:p>
        </w:tc>
        <w:tc>
          <w:tcPr>
            <w:tcW w:w="996" w:type="dxa"/>
          </w:tcPr>
          <w:p w:rsidR="00DA744C" w:rsidRPr="00DC7DED" w:rsidRDefault="00DA744C" w:rsidP="00443D7A">
            <w:pPr>
              <w:jc w:val="center"/>
              <w:rPr>
                <w:b/>
                <w:bCs/>
              </w:rPr>
            </w:pPr>
            <w:r>
              <w:rPr>
                <w:b/>
                <w:bCs/>
              </w:rPr>
              <w:t>4</w:t>
            </w:r>
          </w:p>
        </w:tc>
      </w:tr>
      <w:tr w:rsidR="00FA0E2B" w:rsidRPr="00DC7DED" w:rsidTr="00D444F9">
        <w:trPr>
          <w:trHeight w:val="101"/>
        </w:trPr>
        <w:tc>
          <w:tcPr>
            <w:tcW w:w="998" w:type="dxa"/>
            <w:gridSpan w:val="2"/>
          </w:tcPr>
          <w:p w:rsidR="00DA744C" w:rsidRPr="00DC7DED" w:rsidRDefault="006E5129" w:rsidP="00443D7A">
            <w:pPr>
              <w:jc w:val="center"/>
            </w:pPr>
            <w:r>
              <w:t>4.</w:t>
            </w:r>
            <w:r w:rsidR="00DA744C" w:rsidRPr="00DC7DED">
              <w:t>15.</w:t>
            </w:r>
          </w:p>
        </w:tc>
        <w:tc>
          <w:tcPr>
            <w:tcW w:w="7772" w:type="dxa"/>
            <w:gridSpan w:val="2"/>
          </w:tcPr>
          <w:p w:rsidR="00DA744C" w:rsidRPr="00DC7DED" w:rsidRDefault="00DA744C" w:rsidP="00443D7A">
            <w:pPr>
              <w:tabs>
                <w:tab w:val="left" w:pos="6514"/>
              </w:tabs>
            </w:pPr>
            <w:r w:rsidRPr="00DC7DED">
              <w:t>5.1.Доврачебная помощь при неотложных состояниях и отравлениях у детей.</w:t>
            </w:r>
          </w:p>
        </w:tc>
        <w:tc>
          <w:tcPr>
            <w:tcW w:w="996" w:type="dxa"/>
            <w:gridSpan w:val="2"/>
          </w:tcPr>
          <w:p w:rsidR="00DA744C" w:rsidRPr="00DC7DED" w:rsidRDefault="00DA744C" w:rsidP="00443D7A">
            <w:pPr>
              <w:jc w:val="center"/>
              <w:rPr>
                <w:bCs/>
              </w:rPr>
            </w:pPr>
            <w:r>
              <w:rPr>
                <w:bCs/>
              </w:rPr>
              <w:t>12</w:t>
            </w:r>
          </w:p>
        </w:tc>
        <w:tc>
          <w:tcPr>
            <w:tcW w:w="997" w:type="dxa"/>
            <w:gridSpan w:val="2"/>
          </w:tcPr>
          <w:p w:rsidR="00DA744C" w:rsidRPr="00DC7DED" w:rsidRDefault="00DA744C" w:rsidP="00443D7A">
            <w:pPr>
              <w:jc w:val="center"/>
              <w:rPr>
                <w:bCs/>
              </w:rPr>
            </w:pPr>
            <w:r w:rsidRPr="00DC7DED">
              <w:rPr>
                <w:bCs/>
              </w:rPr>
              <w:t>8</w:t>
            </w:r>
          </w:p>
        </w:tc>
        <w:tc>
          <w:tcPr>
            <w:tcW w:w="996" w:type="dxa"/>
            <w:gridSpan w:val="2"/>
          </w:tcPr>
          <w:p w:rsidR="00DA744C" w:rsidRPr="00DC7DED" w:rsidRDefault="00DA744C" w:rsidP="00443D7A">
            <w:pPr>
              <w:jc w:val="center"/>
              <w:rPr>
                <w:bCs/>
              </w:rPr>
            </w:pPr>
            <w:r w:rsidRPr="00DC7DED">
              <w:rPr>
                <w:bCs/>
              </w:rPr>
              <w:t>2</w:t>
            </w:r>
          </w:p>
        </w:tc>
        <w:tc>
          <w:tcPr>
            <w:tcW w:w="1138" w:type="dxa"/>
            <w:gridSpan w:val="2"/>
          </w:tcPr>
          <w:p w:rsidR="00DA744C" w:rsidRPr="00DC7DED" w:rsidRDefault="00DA744C" w:rsidP="00443D7A">
            <w:pPr>
              <w:jc w:val="center"/>
              <w:rPr>
                <w:bCs/>
              </w:rPr>
            </w:pPr>
            <w:r w:rsidRPr="00DC7DED">
              <w:rPr>
                <w:bCs/>
              </w:rPr>
              <w:t>2</w:t>
            </w:r>
          </w:p>
        </w:tc>
        <w:tc>
          <w:tcPr>
            <w:tcW w:w="996" w:type="dxa"/>
          </w:tcPr>
          <w:p w:rsidR="00DA744C" w:rsidRPr="00DC7DED" w:rsidRDefault="00DA744C" w:rsidP="00443D7A">
            <w:pPr>
              <w:jc w:val="center"/>
              <w:rPr>
                <w:bCs/>
              </w:rPr>
            </w:pPr>
            <w:r w:rsidRPr="00DC7DED">
              <w:rPr>
                <w:bCs/>
              </w:rPr>
              <w:t>4</w:t>
            </w:r>
          </w:p>
        </w:tc>
        <w:tc>
          <w:tcPr>
            <w:tcW w:w="996" w:type="dxa"/>
          </w:tcPr>
          <w:p w:rsidR="00DA744C" w:rsidRPr="00DC7DED" w:rsidRDefault="00DA744C" w:rsidP="00443D7A">
            <w:pPr>
              <w:jc w:val="center"/>
              <w:rPr>
                <w:bCs/>
              </w:rPr>
            </w:pPr>
            <w:r>
              <w:rPr>
                <w:bCs/>
              </w:rPr>
              <w:t>4</w:t>
            </w:r>
          </w:p>
        </w:tc>
      </w:tr>
      <w:tr w:rsidR="00FA0E2B" w:rsidRPr="00DC7DED" w:rsidTr="00D444F9">
        <w:trPr>
          <w:trHeight w:val="101"/>
        </w:trPr>
        <w:tc>
          <w:tcPr>
            <w:tcW w:w="998" w:type="dxa"/>
            <w:gridSpan w:val="2"/>
          </w:tcPr>
          <w:p w:rsidR="00DA744C" w:rsidRPr="00DC7DED" w:rsidRDefault="00DA744C" w:rsidP="00443D7A">
            <w:pPr>
              <w:jc w:val="center"/>
            </w:pPr>
          </w:p>
        </w:tc>
        <w:tc>
          <w:tcPr>
            <w:tcW w:w="7772" w:type="dxa"/>
            <w:gridSpan w:val="2"/>
          </w:tcPr>
          <w:p w:rsidR="00DA744C" w:rsidRPr="00DC7DED" w:rsidRDefault="00DA744C" w:rsidP="00443D7A">
            <w:pPr>
              <w:tabs>
                <w:tab w:val="left" w:pos="6514"/>
              </w:tabs>
            </w:pPr>
            <w:r w:rsidRPr="00DC7DED">
              <w:rPr>
                <w:b/>
                <w:bCs/>
              </w:rPr>
              <w:t>Раздел 6</w:t>
            </w:r>
            <w:r w:rsidRPr="00DC7DED">
              <w:t>.Инфекционные заболевания в педиатрии.</w:t>
            </w:r>
          </w:p>
        </w:tc>
        <w:tc>
          <w:tcPr>
            <w:tcW w:w="996" w:type="dxa"/>
            <w:gridSpan w:val="2"/>
          </w:tcPr>
          <w:p w:rsidR="00DA744C" w:rsidRPr="00DC7DED" w:rsidRDefault="00DA744C" w:rsidP="00443D7A">
            <w:pPr>
              <w:jc w:val="center"/>
              <w:rPr>
                <w:b/>
                <w:bCs/>
              </w:rPr>
            </w:pPr>
            <w:r>
              <w:rPr>
                <w:b/>
                <w:bCs/>
              </w:rPr>
              <w:t>69</w:t>
            </w:r>
          </w:p>
        </w:tc>
        <w:tc>
          <w:tcPr>
            <w:tcW w:w="997" w:type="dxa"/>
            <w:gridSpan w:val="2"/>
          </w:tcPr>
          <w:p w:rsidR="00DA744C" w:rsidRPr="00DC7DED" w:rsidRDefault="00DA744C" w:rsidP="00443D7A">
            <w:pPr>
              <w:jc w:val="center"/>
              <w:rPr>
                <w:b/>
                <w:bCs/>
              </w:rPr>
            </w:pPr>
            <w:r w:rsidRPr="00DC7DED">
              <w:rPr>
                <w:b/>
                <w:bCs/>
              </w:rPr>
              <w:t>4</w:t>
            </w:r>
            <w:r>
              <w:rPr>
                <w:b/>
                <w:bCs/>
              </w:rPr>
              <w:t>6</w:t>
            </w:r>
          </w:p>
        </w:tc>
        <w:tc>
          <w:tcPr>
            <w:tcW w:w="996" w:type="dxa"/>
            <w:gridSpan w:val="2"/>
          </w:tcPr>
          <w:p w:rsidR="00DA744C" w:rsidRPr="00DC7DED" w:rsidRDefault="00DA744C" w:rsidP="00443D7A">
            <w:pPr>
              <w:jc w:val="center"/>
              <w:rPr>
                <w:b/>
                <w:bCs/>
              </w:rPr>
            </w:pPr>
            <w:r w:rsidRPr="00DC7DED">
              <w:rPr>
                <w:b/>
                <w:bCs/>
              </w:rPr>
              <w:t>10</w:t>
            </w:r>
          </w:p>
        </w:tc>
        <w:tc>
          <w:tcPr>
            <w:tcW w:w="1138" w:type="dxa"/>
            <w:gridSpan w:val="2"/>
          </w:tcPr>
          <w:p w:rsidR="00DA744C" w:rsidRPr="00DC7DED" w:rsidRDefault="00DA744C" w:rsidP="00443D7A">
            <w:pPr>
              <w:jc w:val="center"/>
              <w:rPr>
                <w:b/>
                <w:bCs/>
              </w:rPr>
            </w:pPr>
            <w:r w:rsidRPr="00DC7DED">
              <w:rPr>
                <w:b/>
                <w:bCs/>
              </w:rPr>
              <w:t>1</w:t>
            </w:r>
            <w:r>
              <w:rPr>
                <w:b/>
                <w:bCs/>
              </w:rPr>
              <w:t>2</w:t>
            </w:r>
          </w:p>
        </w:tc>
        <w:tc>
          <w:tcPr>
            <w:tcW w:w="996" w:type="dxa"/>
          </w:tcPr>
          <w:p w:rsidR="00DA744C" w:rsidRPr="00DC7DED" w:rsidRDefault="00DA744C" w:rsidP="00443D7A">
            <w:pPr>
              <w:jc w:val="center"/>
              <w:rPr>
                <w:b/>
                <w:bCs/>
              </w:rPr>
            </w:pPr>
            <w:r w:rsidRPr="00DC7DED">
              <w:rPr>
                <w:b/>
                <w:bCs/>
              </w:rPr>
              <w:t>24</w:t>
            </w:r>
          </w:p>
        </w:tc>
        <w:tc>
          <w:tcPr>
            <w:tcW w:w="996" w:type="dxa"/>
          </w:tcPr>
          <w:p w:rsidR="00DA744C" w:rsidRPr="00DC7DED" w:rsidRDefault="00DA744C" w:rsidP="00443D7A">
            <w:pPr>
              <w:jc w:val="center"/>
              <w:rPr>
                <w:b/>
                <w:bCs/>
              </w:rPr>
            </w:pPr>
            <w:r>
              <w:rPr>
                <w:b/>
                <w:bCs/>
              </w:rPr>
              <w:t>23</w:t>
            </w:r>
          </w:p>
        </w:tc>
      </w:tr>
      <w:tr w:rsidR="00FA0E2B" w:rsidRPr="00DC7DED" w:rsidTr="00D444F9">
        <w:trPr>
          <w:trHeight w:val="101"/>
        </w:trPr>
        <w:tc>
          <w:tcPr>
            <w:tcW w:w="998" w:type="dxa"/>
            <w:gridSpan w:val="2"/>
          </w:tcPr>
          <w:p w:rsidR="00DA744C" w:rsidRPr="00DC7DED" w:rsidRDefault="006E5129" w:rsidP="00443D7A">
            <w:pPr>
              <w:jc w:val="center"/>
            </w:pPr>
            <w:r>
              <w:t>4.</w:t>
            </w:r>
            <w:r w:rsidR="00DA744C" w:rsidRPr="00DC7DED">
              <w:t>16.</w:t>
            </w:r>
          </w:p>
        </w:tc>
        <w:tc>
          <w:tcPr>
            <w:tcW w:w="7772" w:type="dxa"/>
            <w:gridSpan w:val="2"/>
          </w:tcPr>
          <w:p w:rsidR="00DA744C" w:rsidRPr="00DC7DED" w:rsidRDefault="00DA744C" w:rsidP="00443D7A">
            <w:pPr>
              <w:tabs>
                <w:tab w:val="left" w:pos="6514"/>
              </w:tabs>
            </w:pPr>
            <w:r w:rsidRPr="00DC7DED">
              <w:t>6.1.Туберкулёз.</w:t>
            </w:r>
          </w:p>
        </w:tc>
        <w:tc>
          <w:tcPr>
            <w:tcW w:w="996" w:type="dxa"/>
            <w:gridSpan w:val="2"/>
          </w:tcPr>
          <w:p w:rsidR="00DA744C" w:rsidRPr="00DC7DED" w:rsidRDefault="00DA744C" w:rsidP="00443D7A">
            <w:pPr>
              <w:jc w:val="center"/>
              <w:rPr>
                <w:bCs/>
              </w:rPr>
            </w:pPr>
            <w:r w:rsidRPr="00DC7DED">
              <w:rPr>
                <w:bCs/>
              </w:rPr>
              <w:t>1</w:t>
            </w:r>
            <w:r>
              <w:rPr>
                <w:bCs/>
              </w:rPr>
              <w:t>2</w:t>
            </w:r>
          </w:p>
        </w:tc>
        <w:tc>
          <w:tcPr>
            <w:tcW w:w="997" w:type="dxa"/>
            <w:gridSpan w:val="2"/>
          </w:tcPr>
          <w:p w:rsidR="00DA744C" w:rsidRPr="00DC7DED" w:rsidRDefault="00DA744C" w:rsidP="00443D7A">
            <w:pPr>
              <w:jc w:val="center"/>
              <w:rPr>
                <w:bCs/>
              </w:rPr>
            </w:pPr>
            <w:r w:rsidRPr="00DC7DED">
              <w:rPr>
                <w:bCs/>
              </w:rPr>
              <w:t>8</w:t>
            </w:r>
          </w:p>
        </w:tc>
        <w:tc>
          <w:tcPr>
            <w:tcW w:w="996" w:type="dxa"/>
            <w:gridSpan w:val="2"/>
          </w:tcPr>
          <w:p w:rsidR="00DA744C" w:rsidRPr="00DC7DED" w:rsidRDefault="00DA744C" w:rsidP="00443D7A">
            <w:pPr>
              <w:jc w:val="center"/>
              <w:rPr>
                <w:bCs/>
              </w:rPr>
            </w:pPr>
            <w:r w:rsidRPr="00DC7DED">
              <w:rPr>
                <w:bCs/>
              </w:rPr>
              <w:t>2</w:t>
            </w:r>
          </w:p>
        </w:tc>
        <w:tc>
          <w:tcPr>
            <w:tcW w:w="1138" w:type="dxa"/>
            <w:gridSpan w:val="2"/>
          </w:tcPr>
          <w:p w:rsidR="00DA744C" w:rsidRPr="00DC7DED" w:rsidRDefault="00DA744C" w:rsidP="00443D7A">
            <w:pPr>
              <w:jc w:val="center"/>
              <w:rPr>
                <w:bCs/>
              </w:rPr>
            </w:pPr>
            <w:r w:rsidRPr="00DC7DED">
              <w:rPr>
                <w:bCs/>
              </w:rPr>
              <w:t>2</w:t>
            </w:r>
          </w:p>
        </w:tc>
        <w:tc>
          <w:tcPr>
            <w:tcW w:w="996" w:type="dxa"/>
          </w:tcPr>
          <w:p w:rsidR="00DA744C" w:rsidRPr="00DC7DED" w:rsidRDefault="00DA744C" w:rsidP="00443D7A">
            <w:pPr>
              <w:jc w:val="center"/>
              <w:rPr>
                <w:bCs/>
              </w:rPr>
            </w:pPr>
            <w:r w:rsidRPr="00DC7DED">
              <w:rPr>
                <w:bCs/>
              </w:rPr>
              <w:t>4</w:t>
            </w:r>
          </w:p>
        </w:tc>
        <w:tc>
          <w:tcPr>
            <w:tcW w:w="996" w:type="dxa"/>
          </w:tcPr>
          <w:p w:rsidR="00DA744C" w:rsidRPr="00DC7DED" w:rsidRDefault="00DA744C" w:rsidP="00443D7A">
            <w:pPr>
              <w:jc w:val="center"/>
              <w:rPr>
                <w:bCs/>
              </w:rPr>
            </w:pPr>
            <w:r>
              <w:rPr>
                <w:bCs/>
              </w:rPr>
              <w:t>4</w:t>
            </w:r>
          </w:p>
        </w:tc>
      </w:tr>
      <w:tr w:rsidR="00FA0E2B" w:rsidRPr="00DC7DED" w:rsidTr="00D444F9">
        <w:trPr>
          <w:trHeight w:val="101"/>
        </w:trPr>
        <w:tc>
          <w:tcPr>
            <w:tcW w:w="998" w:type="dxa"/>
            <w:gridSpan w:val="2"/>
          </w:tcPr>
          <w:p w:rsidR="00DA744C" w:rsidRPr="00DC7DED" w:rsidRDefault="006E5129" w:rsidP="00443D7A">
            <w:pPr>
              <w:jc w:val="center"/>
            </w:pPr>
            <w:r>
              <w:t>4.</w:t>
            </w:r>
            <w:r w:rsidR="00DA744C" w:rsidRPr="00DC7DED">
              <w:t>17.</w:t>
            </w:r>
          </w:p>
        </w:tc>
        <w:tc>
          <w:tcPr>
            <w:tcW w:w="7772" w:type="dxa"/>
            <w:gridSpan w:val="2"/>
          </w:tcPr>
          <w:p w:rsidR="00DA744C" w:rsidRPr="00DC7DED" w:rsidRDefault="00DA744C" w:rsidP="00443D7A">
            <w:pPr>
              <w:tabs>
                <w:tab w:val="left" w:pos="6514"/>
              </w:tabs>
            </w:pPr>
            <w:r w:rsidRPr="00DC7DED">
              <w:t>6.2. Корь, краснуха, ветряная оспа, скарлатина.</w:t>
            </w:r>
          </w:p>
        </w:tc>
        <w:tc>
          <w:tcPr>
            <w:tcW w:w="996" w:type="dxa"/>
            <w:gridSpan w:val="2"/>
          </w:tcPr>
          <w:p w:rsidR="00DA744C" w:rsidRPr="00DC7DED" w:rsidRDefault="00DA744C" w:rsidP="00443D7A">
            <w:pPr>
              <w:jc w:val="center"/>
              <w:rPr>
                <w:bCs/>
              </w:rPr>
            </w:pPr>
            <w:r w:rsidRPr="00DC7DED">
              <w:rPr>
                <w:bCs/>
              </w:rPr>
              <w:t>1</w:t>
            </w:r>
            <w:r>
              <w:rPr>
                <w:bCs/>
              </w:rPr>
              <w:t>2</w:t>
            </w:r>
          </w:p>
        </w:tc>
        <w:tc>
          <w:tcPr>
            <w:tcW w:w="997" w:type="dxa"/>
            <w:gridSpan w:val="2"/>
          </w:tcPr>
          <w:p w:rsidR="00DA744C" w:rsidRPr="00DC7DED" w:rsidRDefault="00DA744C" w:rsidP="00443D7A">
            <w:pPr>
              <w:jc w:val="center"/>
              <w:rPr>
                <w:bCs/>
              </w:rPr>
            </w:pPr>
            <w:r w:rsidRPr="00DC7DED">
              <w:rPr>
                <w:bCs/>
              </w:rPr>
              <w:t>8</w:t>
            </w:r>
          </w:p>
        </w:tc>
        <w:tc>
          <w:tcPr>
            <w:tcW w:w="996" w:type="dxa"/>
            <w:gridSpan w:val="2"/>
          </w:tcPr>
          <w:p w:rsidR="00DA744C" w:rsidRPr="00DC7DED" w:rsidRDefault="00DA744C" w:rsidP="00443D7A">
            <w:pPr>
              <w:jc w:val="center"/>
              <w:rPr>
                <w:bCs/>
              </w:rPr>
            </w:pPr>
            <w:r w:rsidRPr="00DC7DED">
              <w:rPr>
                <w:bCs/>
              </w:rPr>
              <w:t>2</w:t>
            </w:r>
          </w:p>
        </w:tc>
        <w:tc>
          <w:tcPr>
            <w:tcW w:w="1138" w:type="dxa"/>
            <w:gridSpan w:val="2"/>
          </w:tcPr>
          <w:p w:rsidR="00DA744C" w:rsidRPr="00DC7DED" w:rsidRDefault="00DA744C" w:rsidP="00443D7A">
            <w:pPr>
              <w:jc w:val="center"/>
              <w:rPr>
                <w:bCs/>
              </w:rPr>
            </w:pPr>
            <w:r w:rsidRPr="00DC7DED">
              <w:rPr>
                <w:bCs/>
              </w:rPr>
              <w:t>2</w:t>
            </w:r>
          </w:p>
        </w:tc>
        <w:tc>
          <w:tcPr>
            <w:tcW w:w="996" w:type="dxa"/>
          </w:tcPr>
          <w:p w:rsidR="00DA744C" w:rsidRPr="00DC7DED" w:rsidRDefault="00DA744C" w:rsidP="00443D7A">
            <w:pPr>
              <w:jc w:val="center"/>
              <w:rPr>
                <w:bCs/>
              </w:rPr>
            </w:pPr>
            <w:r w:rsidRPr="00DC7DED">
              <w:rPr>
                <w:bCs/>
              </w:rPr>
              <w:t>4</w:t>
            </w:r>
          </w:p>
        </w:tc>
        <w:tc>
          <w:tcPr>
            <w:tcW w:w="996" w:type="dxa"/>
          </w:tcPr>
          <w:p w:rsidR="00DA744C" w:rsidRPr="00DC7DED" w:rsidRDefault="00DA744C" w:rsidP="00443D7A">
            <w:pPr>
              <w:jc w:val="center"/>
              <w:rPr>
                <w:bCs/>
              </w:rPr>
            </w:pPr>
            <w:r>
              <w:rPr>
                <w:bCs/>
              </w:rPr>
              <w:t>4</w:t>
            </w:r>
          </w:p>
        </w:tc>
      </w:tr>
      <w:tr w:rsidR="00FA0E2B" w:rsidRPr="00DC7DED" w:rsidTr="00D444F9">
        <w:trPr>
          <w:trHeight w:val="101"/>
        </w:trPr>
        <w:tc>
          <w:tcPr>
            <w:tcW w:w="998" w:type="dxa"/>
            <w:gridSpan w:val="2"/>
          </w:tcPr>
          <w:p w:rsidR="00DA744C" w:rsidRPr="00DC7DED" w:rsidRDefault="006E5129" w:rsidP="00443D7A">
            <w:pPr>
              <w:jc w:val="center"/>
            </w:pPr>
            <w:r>
              <w:t>4.</w:t>
            </w:r>
            <w:r w:rsidR="00DA744C" w:rsidRPr="00DC7DED">
              <w:t>18.</w:t>
            </w:r>
          </w:p>
        </w:tc>
        <w:tc>
          <w:tcPr>
            <w:tcW w:w="7772" w:type="dxa"/>
            <w:gridSpan w:val="2"/>
          </w:tcPr>
          <w:p w:rsidR="00DA744C" w:rsidRPr="00DC7DED" w:rsidRDefault="00DA744C" w:rsidP="00443D7A">
            <w:pPr>
              <w:tabs>
                <w:tab w:val="left" w:pos="6514"/>
              </w:tabs>
            </w:pPr>
            <w:r w:rsidRPr="00DC7DED">
              <w:t>6.3.ОРВИ, эпидпаротит, коклюш, полиомиелит.</w:t>
            </w:r>
          </w:p>
        </w:tc>
        <w:tc>
          <w:tcPr>
            <w:tcW w:w="996" w:type="dxa"/>
            <w:gridSpan w:val="2"/>
          </w:tcPr>
          <w:p w:rsidR="00DA744C" w:rsidRPr="00DC7DED" w:rsidRDefault="00DA744C" w:rsidP="00443D7A">
            <w:pPr>
              <w:jc w:val="center"/>
              <w:rPr>
                <w:bCs/>
              </w:rPr>
            </w:pPr>
            <w:r w:rsidRPr="00DC7DED">
              <w:rPr>
                <w:bCs/>
              </w:rPr>
              <w:t>1</w:t>
            </w:r>
            <w:r>
              <w:rPr>
                <w:bCs/>
              </w:rPr>
              <w:t>2</w:t>
            </w:r>
          </w:p>
        </w:tc>
        <w:tc>
          <w:tcPr>
            <w:tcW w:w="997" w:type="dxa"/>
            <w:gridSpan w:val="2"/>
          </w:tcPr>
          <w:p w:rsidR="00DA744C" w:rsidRPr="00DC7DED" w:rsidRDefault="00DA744C" w:rsidP="00443D7A">
            <w:pPr>
              <w:jc w:val="center"/>
              <w:rPr>
                <w:bCs/>
              </w:rPr>
            </w:pPr>
            <w:r w:rsidRPr="00DC7DED">
              <w:rPr>
                <w:bCs/>
              </w:rPr>
              <w:t>8</w:t>
            </w:r>
          </w:p>
        </w:tc>
        <w:tc>
          <w:tcPr>
            <w:tcW w:w="996" w:type="dxa"/>
            <w:gridSpan w:val="2"/>
          </w:tcPr>
          <w:p w:rsidR="00DA744C" w:rsidRPr="00DC7DED" w:rsidRDefault="00DA744C" w:rsidP="00443D7A">
            <w:pPr>
              <w:jc w:val="center"/>
              <w:rPr>
                <w:bCs/>
              </w:rPr>
            </w:pPr>
            <w:r w:rsidRPr="00DC7DED">
              <w:rPr>
                <w:bCs/>
              </w:rPr>
              <w:t>2</w:t>
            </w:r>
          </w:p>
        </w:tc>
        <w:tc>
          <w:tcPr>
            <w:tcW w:w="1138" w:type="dxa"/>
            <w:gridSpan w:val="2"/>
          </w:tcPr>
          <w:p w:rsidR="00DA744C" w:rsidRPr="00DC7DED" w:rsidRDefault="00DA744C" w:rsidP="00443D7A">
            <w:pPr>
              <w:jc w:val="center"/>
              <w:rPr>
                <w:bCs/>
              </w:rPr>
            </w:pPr>
            <w:r w:rsidRPr="00DC7DED">
              <w:rPr>
                <w:bCs/>
              </w:rPr>
              <w:t>2</w:t>
            </w:r>
          </w:p>
        </w:tc>
        <w:tc>
          <w:tcPr>
            <w:tcW w:w="996" w:type="dxa"/>
          </w:tcPr>
          <w:p w:rsidR="00DA744C" w:rsidRPr="00DC7DED" w:rsidRDefault="00DA744C" w:rsidP="00443D7A">
            <w:pPr>
              <w:jc w:val="center"/>
              <w:rPr>
                <w:bCs/>
              </w:rPr>
            </w:pPr>
            <w:r w:rsidRPr="00DC7DED">
              <w:rPr>
                <w:bCs/>
              </w:rPr>
              <w:t>4</w:t>
            </w:r>
          </w:p>
        </w:tc>
        <w:tc>
          <w:tcPr>
            <w:tcW w:w="996" w:type="dxa"/>
          </w:tcPr>
          <w:p w:rsidR="00DA744C" w:rsidRPr="00DC7DED" w:rsidRDefault="00DA744C" w:rsidP="00443D7A">
            <w:pPr>
              <w:jc w:val="center"/>
              <w:rPr>
                <w:bCs/>
              </w:rPr>
            </w:pPr>
            <w:r>
              <w:rPr>
                <w:bCs/>
              </w:rPr>
              <w:t>4</w:t>
            </w:r>
          </w:p>
        </w:tc>
      </w:tr>
      <w:tr w:rsidR="00FA0E2B" w:rsidRPr="00DC7DED" w:rsidTr="00D444F9">
        <w:trPr>
          <w:trHeight w:val="101"/>
        </w:trPr>
        <w:tc>
          <w:tcPr>
            <w:tcW w:w="998" w:type="dxa"/>
            <w:gridSpan w:val="2"/>
          </w:tcPr>
          <w:p w:rsidR="00DA744C" w:rsidRPr="00DC7DED" w:rsidRDefault="006E5129" w:rsidP="00443D7A">
            <w:pPr>
              <w:jc w:val="center"/>
            </w:pPr>
            <w:r>
              <w:t>4.</w:t>
            </w:r>
            <w:r w:rsidR="00DA744C" w:rsidRPr="00DC7DED">
              <w:t>19.</w:t>
            </w:r>
          </w:p>
        </w:tc>
        <w:tc>
          <w:tcPr>
            <w:tcW w:w="7772" w:type="dxa"/>
            <w:gridSpan w:val="2"/>
          </w:tcPr>
          <w:p w:rsidR="00DA744C" w:rsidRPr="00DC7DED" w:rsidRDefault="00DA744C" w:rsidP="00443D7A">
            <w:pPr>
              <w:tabs>
                <w:tab w:val="left" w:pos="6514"/>
              </w:tabs>
            </w:pPr>
            <w:r w:rsidRPr="00DC7DED">
              <w:t>6.4.Дифтерия,  менингококковая инфекция.</w:t>
            </w:r>
          </w:p>
        </w:tc>
        <w:tc>
          <w:tcPr>
            <w:tcW w:w="996" w:type="dxa"/>
            <w:gridSpan w:val="2"/>
          </w:tcPr>
          <w:p w:rsidR="00DA744C" w:rsidRPr="00DC7DED" w:rsidRDefault="00DA744C" w:rsidP="00443D7A">
            <w:pPr>
              <w:jc w:val="center"/>
              <w:rPr>
                <w:bCs/>
              </w:rPr>
            </w:pPr>
            <w:r w:rsidRPr="00DC7DED">
              <w:rPr>
                <w:bCs/>
              </w:rPr>
              <w:t>1</w:t>
            </w:r>
            <w:r>
              <w:rPr>
                <w:bCs/>
              </w:rPr>
              <w:t>2</w:t>
            </w:r>
          </w:p>
        </w:tc>
        <w:tc>
          <w:tcPr>
            <w:tcW w:w="997" w:type="dxa"/>
            <w:gridSpan w:val="2"/>
          </w:tcPr>
          <w:p w:rsidR="00DA744C" w:rsidRPr="00DC7DED" w:rsidRDefault="00DA744C" w:rsidP="00443D7A">
            <w:pPr>
              <w:jc w:val="center"/>
              <w:rPr>
                <w:bCs/>
              </w:rPr>
            </w:pPr>
            <w:r w:rsidRPr="00DC7DED">
              <w:rPr>
                <w:bCs/>
              </w:rPr>
              <w:t>8</w:t>
            </w:r>
          </w:p>
        </w:tc>
        <w:tc>
          <w:tcPr>
            <w:tcW w:w="996" w:type="dxa"/>
            <w:gridSpan w:val="2"/>
          </w:tcPr>
          <w:p w:rsidR="00DA744C" w:rsidRPr="00DC7DED" w:rsidRDefault="00DA744C" w:rsidP="00443D7A">
            <w:pPr>
              <w:jc w:val="center"/>
              <w:rPr>
                <w:bCs/>
              </w:rPr>
            </w:pPr>
            <w:r w:rsidRPr="00DC7DED">
              <w:rPr>
                <w:bCs/>
              </w:rPr>
              <w:t>2</w:t>
            </w:r>
          </w:p>
        </w:tc>
        <w:tc>
          <w:tcPr>
            <w:tcW w:w="1138" w:type="dxa"/>
            <w:gridSpan w:val="2"/>
          </w:tcPr>
          <w:p w:rsidR="00DA744C" w:rsidRPr="00DC7DED" w:rsidRDefault="00DA744C" w:rsidP="00443D7A">
            <w:pPr>
              <w:jc w:val="center"/>
              <w:rPr>
                <w:bCs/>
              </w:rPr>
            </w:pPr>
            <w:r w:rsidRPr="00DC7DED">
              <w:rPr>
                <w:bCs/>
              </w:rPr>
              <w:t>2</w:t>
            </w:r>
          </w:p>
        </w:tc>
        <w:tc>
          <w:tcPr>
            <w:tcW w:w="996" w:type="dxa"/>
          </w:tcPr>
          <w:p w:rsidR="00DA744C" w:rsidRPr="00DC7DED" w:rsidRDefault="00DA744C" w:rsidP="00443D7A">
            <w:pPr>
              <w:jc w:val="center"/>
              <w:rPr>
                <w:bCs/>
              </w:rPr>
            </w:pPr>
            <w:r w:rsidRPr="00DC7DED">
              <w:rPr>
                <w:bCs/>
              </w:rPr>
              <w:t>4</w:t>
            </w:r>
          </w:p>
        </w:tc>
        <w:tc>
          <w:tcPr>
            <w:tcW w:w="996" w:type="dxa"/>
          </w:tcPr>
          <w:p w:rsidR="00DA744C" w:rsidRPr="00DC7DED" w:rsidRDefault="00DA744C" w:rsidP="00443D7A">
            <w:pPr>
              <w:jc w:val="center"/>
              <w:rPr>
                <w:bCs/>
              </w:rPr>
            </w:pPr>
            <w:r>
              <w:rPr>
                <w:bCs/>
              </w:rPr>
              <w:t>4</w:t>
            </w:r>
          </w:p>
        </w:tc>
      </w:tr>
      <w:tr w:rsidR="00FA0E2B" w:rsidRPr="00DC7DED" w:rsidTr="00D444F9">
        <w:trPr>
          <w:trHeight w:val="101"/>
        </w:trPr>
        <w:tc>
          <w:tcPr>
            <w:tcW w:w="998" w:type="dxa"/>
            <w:gridSpan w:val="2"/>
          </w:tcPr>
          <w:p w:rsidR="00DA744C" w:rsidRPr="00DC7DED" w:rsidRDefault="006E5129" w:rsidP="00443D7A">
            <w:pPr>
              <w:jc w:val="center"/>
            </w:pPr>
            <w:r>
              <w:t>4.</w:t>
            </w:r>
            <w:r w:rsidR="00DA744C" w:rsidRPr="00DC7DED">
              <w:t>20.</w:t>
            </w:r>
          </w:p>
        </w:tc>
        <w:tc>
          <w:tcPr>
            <w:tcW w:w="7772" w:type="dxa"/>
            <w:gridSpan w:val="2"/>
          </w:tcPr>
          <w:p w:rsidR="00DA744C" w:rsidRPr="00DC7DED" w:rsidRDefault="00DA744C" w:rsidP="00443D7A">
            <w:pPr>
              <w:tabs>
                <w:tab w:val="left" w:pos="6514"/>
              </w:tabs>
            </w:pPr>
            <w:r w:rsidRPr="00DC7DED">
              <w:t>6.5.ОКИ.</w:t>
            </w:r>
          </w:p>
        </w:tc>
        <w:tc>
          <w:tcPr>
            <w:tcW w:w="996" w:type="dxa"/>
            <w:gridSpan w:val="2"/>
          </w:tcPr>
          <w:p w:rsidR="00DA744C" w:rsidRPr="00DC7DED" w:rsidRDefault="00DA744C" w:rsidP="00443D7A">
            <w:pPr>
              <w:jc w:val="center"/>
              <w:rPr>
                <w:bCs/>
              </w:rPr>
            </w:pPr>
            <w:r w:rsidRPr="00DC7DED">
              <w:rPr>
                <w:bCs/>
              </w:rPr>
              <w:t>1</w:t>
            </w:r>
            <w:r>
              <w:rPr>
                <w:bCs/>
              </w:rPr>
              <w:t>2</w:t>
            </w:r>
          </w:p>
        </w:tc>
        <w:tc>
          <w:tcPr>
            <w:tcW w:w="997" w:type="dxa"/>
            <w:gridSpan w:val="2"/>
          </w:tcPr>
          <w:p w:rsidR="00DA744C" w:rsidRPr="00DC7DED" w:rsidRDefault="00DA744C" w:rsidP="00443D7A">
            <w:pPr>
              <w:jc w:val="center"/>
              <w:rPr>
                <w:bCs/>
              </w:rPr>
            </w:pPr>
            <w:r w:rsidRPr="00DC7DED">
              <w:rPr>
                <w:bCs/>
              </w:rPr>
              <w:t>8</w:t>
            </w:r>
          </w:p>
        </w:tc>
        <w:tc>
          <w:tcPr>
            <w:tcW w:w="996" w:type="dxa"/>
            <w:gridSpan w:val="2"/>
          </w:tcPr>
          <w:p w:rsidR="00DA744C" w:rsidRPr="00DC7DED" w:rsidRDefault="00DA744C" w:rsidP="00443D7A">
            <w:pPr>
              <w:jc w:val="center"/>
              <w:rPr>
                <w:bCs/>
              </w:rPr>
            </w:pPr>
            <w:r w:rsidRPr="00DC7DED">
              <w:rPr>
                <w:bCs/>
              </w:rPr>
              <w:t>2</w:t>
            </w:r>
          </w:p>
        </w:tc>
        <w:tc>
          <w:tcPr>
            <w:tcW w:w="1138" w:type="dxa"/>
            <w:gridSpan w:val="2"/>
          </w:tcPr>
          <w:p w:rsidR="00DA744C" w:rsidRPr="00DC7DED" w:rsidRDefault="00DA744C" w:rsidP="00443D7A">
            <w:pPr>
              <w:jc w:val="center"/>
              <w:rPr>
                <w:bCs/>
              </w:rPr>
            </w:pPr>
            <w:r w:rsidRPr="00DC7DED">
              <w:rPr>
                <w:bCs/>
              </w:rPr>
              <w:t>2</w:t>
            </w:r>
          </w:p>
        </w:tc>
        <w:tc>
          <w:tcPr>
            <w:tcW w:w="996" w:type="dxa"/>
          </w:tcPr>
          <w:p w:rsidR="00DA744C" w:rsidRPr="00DC7DED" w:rsidRDefault="00DA744C" w:rsidP="00443D7A">
            <w:pPr>
              <w:jc w:val="center"/>
              <w:rPr>
                <w:bCs/>
              </w:rPr>
            </w:pPr>
            <w:r w:rsidRPr="00DC7DED">
              <w:rPr>
                <w:bCs/>
              </w:rPr>
              <w:t>4</w:t>
            </w:r>
          </w:p>
        </w:tc>
        <w:tc>
          <w:tcPr>
            <w:tcW w:w="996" w:type="dxa"/>
          </w:tcPr>
          <w:p w:rsidR="00DA744C" w:rsidRPr="00DC7DED" w:rsidRDefault="00DA744C" w:rsidP="00443D7A">
            <w:pPr>
              <w:jc w:val="center"/>
              <w:rPr>
                <w:bCs/>
              </w:rPr>
            </w:pPr>
            <w:r>
              <w:rPr>
                <w:bCs/>
              </w:rPr>
              <w:t>4</w:t>
            </w:r>
          </w:p>
        </w:tc>
      </w:tr>
      <w:tr w:rsidR="00FA0E2B" w:rsidRPr="00DC7DED" w:rsidTr="00D444F9">
        <w:trPr>
          <w:trHeight w:val="101"/>
        </w:trPr>
        <w:tc>
          <w:tcPr>
            <w:tcW w:w="998" w:type="dxa"/>
            <w:gridSpan w:val="2"/>
          </w:tcPr>
          <w:p w:rsidR="00DA744C" w:rsidRPr="00DC7DED" w:rsidRDefault="006E5129" w:rsidP="00443D7A">
            <w:pPr>
              <w:jc w:val="center"/>
            </w:pPr>
            <w:r>
              <w:t>4.</w:t>
            </w:r>
            <w:r w:rsidR="00DA744C" w:rsidRPr="00DC7DED">
              <w:t>21.</w:t>
            </w:r>
          </w:p>
        </w:tc>
        <w:tc>
          <w:tcPr>
            <w:tcW w:w="7772" w:type="dxa"/>
            <w:gridSpan w:val="2"/>
          </w:tcPr>
          <w:p w:rsidR="00DA744C" w:rsidRPr="00DC7DED" w:rsidRDefault="00DA744C" w:rsidP="00443D7A">
            <w:pPr>
              <w:tabs>
                <w:tab w:val="left" w:pos="6514"/>
              </w:tabs>
            </w:pPr>
            <w:r w:rsidRPr="00DC7DED">
              <w:t>6.6.Диспансеризация детей.</w:t>
            </w:r>
          </w:p>
        </w:tc>
        <w:tc>
          <w:tcPr>
            <w:tcW w:w="996" w:type="dxa"/>
            <w:gridSpan w:val="2"/>
          </w:tcPr>
          <w:p w:rsidR="00DA744C" w:rsidRPr="00DC7DED" w:rsidRDefault="00DA744C" w:rsidP="00443D7A">
            <w:pPr>
              <w:jc w:val="center"/>
              <w:rPr>
                <w:bCs/>
              </w:rPr>
            </w:pPr>
            <w:r w:rsidRPr="00DC7DED">
              <w:rPr>
                <w:bCs/>
              </w:rPr>
              <w:t>9</w:t>
            </w:r>
          </w:p>
        </w:tc>
        <w:tc>
          <w:tcPr>
            <w:tcW w:w="997" w:type="dxa"/>
            <w:gridSpan w:val="2"/>
          </w:tcPr>
          <w:p w:rsidR="00DA744C" w:rsidRPr="00DC7DED" w:rsidRDefault="00DA744C" w:rsidP="00443D7A">
            <w:pPr>
              <w:jc w:val="center"/>
              <w:rPr>
                <w:bCs/>
              </w:rPr>
            </w:pPr>
            <w:r w:rsidRPr="00DC7DED">
              <w:rPr>
                <w:bCs/>
              </w:rPr>
              <w:t xml:space="preserve">6 </w:t>
            </w:r>
          </w:p>
        </w:tc>
        <w:tc>
          <w:tcPr>
            <w:tcW w:w="996" w:type="dxa"/>
            <w:gridSpan w:val="2"/>
          </w:tcPr>
          <w:p w:rsidR="00DA744C" w:rsidRPr="00DC7DED" w:rsidRDefault="00DA744C" w:rsidP="00443D7A">
            <w:pPr>
              <w:jc w:val="center"/>
              <w:rPr>
                <w:bCs/>
              </w:rPr>
            </w:pPr>
            <w:r w:rsidRPr="00DC7DED">
              <w:rPr>
                <w:bCs/>
              </w:rPr>
              <w:t>-</w:t>
            </w:r>
          </w:p>
        </w:tc>
        <w:tc>
          <w:tcPr>
            <w:tcW w:w="1138" w:type="dxa"/>
            <w:gridSpan w:val="2"/>
          </w:tcPr>
          <w:p w:rsidR="00DA744C" w:rsidRPr="00DC7DED" w:rsidRDefault="00DA744C" w:rsidP="00443D7A">
            <w:pPr>
              <w:jc w:val="center"/>
              <w:rPr>
                <w:bCs/>
              </w:rPr>
            </w:pPr>
            <w:r w:rsidRPr="00DC7DED">
              <w:rPr>
                <w:bCs/>
              </w:rPr>
              <w:t>2</w:t>
            </w:r>
          </w:p>
        </w:tc>
        <w:tc>
          <w:tcPr>
            <w:tcW w:w="996" w:type="dxa"/>
          </w:tcPr>
          <w:p w:rsidR="00DA744C" w:rsidRPr="00DC7DED" w:rsidRDefault="00DA744C" w:rsidP="00443D7A">
            <w:pPr>
              <w:jc w:val="center"/>
              <w:rPr>
                <w:bCs/>
              </w:rPr>
            </w:pPr>
            <w:r w:rsidRPr="00DC7DED">
              <w:rPr>
                <w:bCs/>
              </w:rPr>
              <w:t>4</w:t>
            </w:r>
          </w:p>
        </w:tc>
        <w:tc>
          <w:tcPr>
            <w:tcW w:w="996" w:type="dxa"/>
          </w:tcPr>
          <w:p w:rsidR="00DA744C" w:rsidRPr="00DC7DED" w:rsidRDefault="00DA744C" w:rsidP="00443D7A">
            <w:pPr>
              <w:jc w:val="center"/>
              <w:rPr>
                <w:bCs/>
              </w:rPr>
            </w:pPr>
            <w:r w:rsidRPr="00DC7DED">
              <w:rPr>
                <w:bCs/>
              </w:rPr>
              <w:t>3</w:t>
            </w:r>
          </w:p>
        </w:tc>
      </w:tr>
      <w:tr w:rsidR="00FA0E2B" w:rsidRPr="00DC7DED" w:rsidTr="00D444F9">
        <w:trPr>
          <w:trHeight w:val="101"/>
        </w:trPr>
        <w:tc>
          <w:tcPr>
            <w:tcW w:w="998" w:type="dxa"/>
            <w:gridSpan w:val="2"/>
          </w:tcPr>
          <w:p w:rsidR="00DA744C" w:rsidRPr="00DC7DED" w:rsidRDefault="00DA744C" w:rsidP="00443D7A">
            <w:pPr>
              <w:jc w:val="center"/>
            </w:pPr>
          </w:p>
        </w:tc>
        <w:tc>
          <w:tcPr>
            <w:tcW w:w="7772" w:type="dxa"/>
            <w:gridSpan w:val="2"/>
          </w:tcPr>
          <w:p w:rsidR="00DA744C" w:rsidRPr="00DC7DED" w:rsidRDefault="00DA744C" w:rsidP="00D444F9">
            <w:pPr>
              <w:tabs>
                <w:tab w:val="left" w:pos="6514"/>
              </w:tabs>
              <w:rPr>
                <w:b/>
                <w:bCs/>
              </w:rPr>
            </w:pPr>
            <w:r w:rsidRPr="00DC7DED">
              <w:rPr>
                <w:b/>
                <w:bCs/>
              </w:rPr>
              <w:t>Итого</w:t>
            </w:r>
            <w:r w:rsidR="00D444F9">
              <w:rPr>
                <w:bCs/>
                <w:sz w:val="28"/>
                <w:szCs w:val="28"/>
              </w:rPr>
              <w:t xml:space="preserve"> МДК 02.04.</w:t>
            </w:r>
            <w:r w:rsidRPr="00DC7DED">
              <w:rPr>
                <w:b/>
                <w:bCs/>
              </w:rPr>
              <w:t>:</w:t>
            </w:r>
          </w:p>
        </w:tc>
        <w:tc>
          <w:tcPr>
            <w:tcW w:w="996" w:type="dxa"/>
            <w:gridSpan w:val="2"/>
          </w:tcPr>
          <w:p w:rsidR="00DA744C" w:rsidRPr="00DC7DED" w:rsidRDefault="00DA744C" w:rsidP="00443D7A">
            <w:pPr>
              <w:jc w:val="center"/>
              <w:rPr>
                <w:b/>
                <w:bCs/>
              </w:rPr>
            </w:pPr>
            <w:r w:rsidRPr="00DC7DED">
              <w:rPr>
                <w:b/>
                <w:bCs/>
              </w:rPr>
              <w:t>234</w:t>
            </w:r>
          </w:p>
        </w:tc>
        <w:tc>
          <w:tcPr>
            <w:tcW w:w="997" w:type="dxa"/>
            <w:gridSpan w:val="2"/>
          </w:tcPr>
          <w:p w:rsidR="00DA744C" w:rsidRPr="00DC7DED" w:rsidRDefault="00DA744C" w:rsidP="00443D7A">
            <w:pPr>
              <w:jc w:val="center"/>
              <w:rPr>
                <w:b/>
                <w:bCs/>
              </w:rPr>
            </w:pPr>
            <w:r w:rsidRPr="00DC7DED">
              <w:rPr>
                <w:b/>
                <w:bCs/>
              </w:rPr>
              <w:t xml:space="preserve">156 </w:t>
            </w:r>
          </w:p>
        </w:tc>
        <w:tc>
          <w:tcPr>
            <w:tcW w:w="996" w:type="dxa"/>
            <w:gridSpan w:val="2"/>
          </w:tcPr>
          <w:p w:rsidR="00DA744C" w:rsidRPr="00DC7DED" w:rsidRDefault="00DA744C" w:rsidP="00443D7A">
            <w:pPr>
              <w:jc w:val="center"/>
              <w:rPr>
                <w:b/>
                <w:bCs/>
              </w:rPr>
            </w:pPr>
            <w:r w:rsidRPr="00DC7DED">
              <w:rPr>
                <w:b/>
                <w:bCs/>
              </w:rPr>
              <w:t>30</w:t>
            </w:r>
          </w:p>
        </w:tc>
        <w:tc>
          <w:tcPr>
            <w:tcW w:w="1138" w:type="dxa"/>
            <w:gridSpan w:val="2"/>
          </w:tcPr>
          <w:p w:rsidR="00DA744C" w:rsidRPr="00DC7DED" w:rsidRDefault="00DA744C" w:rsidP="00443D7A">
            <w:pPr>
              <w:jc w:val="center"/>
              <w:rPr>
                <w:b/>
                <w:bCs/>
              </w:rPr>
            </w:pPr>
            <w:r w:rsidRPr="00DC7DED">
              <w:rPr>
                <w:b/>
                <w:bCs/>
              </w:rPr>
              <w:t>30</w:t>
            </w:r>
          </w:p>
        </w:tc>
        <w:tc>
          <w:tcPr>
            <w:tcW w:w="996" w:type="dxa"/>
          </w:tcPr>
          <w:p w:rsidR="00DA744C" w:rsidRPr="00DC7DED" w:rsidRDefault="00DA744C" w:rsidP="00443D7A">
            <w:pPr>
              <w:jc w:val="center"/>
              <w:rPr>
                <w:b/>
                <w:bCs/>
              </w:rPr>
            </w:pPr>
            <w:r w:rsidRPr="00DC7DED">
              <w:rPr>
                <w:b/>
                <w:bCs/>
              </w:rPr>
              <w:t>96</w:t>
            </w:r>
          </w:p>
        </w:tc>
        <w:tc>
          <w:tcPr>
            <w:tcW w:w="996" w:type="dxa"/>
          </w:tcPr>
          <w:p w:rsidR="00DA744C" w:rsidRPr="00DC7DED" w:rsidRDefault="00DA744C" w:rsidP="00443D7A">
            <w:pPr>
              <w:jc w:val="center"/>
              <w:rPr>
                <w:b/>
                <w:bCs/>
              </w:rPr>
            </w:pPr>
            <w:r w:rsidRPr="00DC7DED">
              <w:rPr>
                <w:b/>
                <w:bCs/>
              </w:rPr>
              <w:t>78</w:t>
            </w:r>
          </w:p>
        </w:tc>
      </w:tr>
    </w:tbl>
    <w:p w:rsidR="004F49BC" w:rsidRPr="0044468A" w:rsidRDefault="004F49BC" w:rsidP="00277BA4">
      <w:pPr>
        <w:spacing w:after="200" w:line="276" w:lineRule="auto"/>
        <w:rPr>
          <w:b/>
          <w:sz w:val="28"/>
          <w:szCs w:val="28"/>
        </w:rPr>
      </w:pPr>
    </w:p>
    <w:p w:rsidR="00F34CE7" w:rsidRPr="0044468A" w:rsidRDefault="00F34CE7" w:rsidP="00277BA4">
      <w:pPr>
        <w:spacing w:after="200" w:line="276" w:lineRule="auto"/>
        <w:rPr>
          <w:b/>
          <w:sz w:val="28"/>
          <w:szCs w:val="28"/>
        </w:rPr>
      </w:pPr>
    </w:p>
    <w:p w:rsidR="008A3E68" w:rsidRDefault="008A3E68" w:rsidP="008A3E68">
      <w:pPr>
        <w:jc w:val="both"/>
        <w:rPr>
          <w:b/>
          <w:sz w:val="28"/>
          <w:szCs w:val="28"/>
        </w:rPr>
      </w:pPr>
    </w:p>
    <w:p w:rsidR="008A3E68" w:rsidRDefault="008A3E68" w:rsidP="008A3E68">
      <w:pPr>
        <w:jc w:val="both"/>
        <w:rPr>
          <w:b/>
          <w:sz w:val="28"/>
          <w:szCs w:val="28"/>
        </w:rPr>
      </w:pPr>
    </w:p>
    <w:p w:rsidR="008A3E68" w:rsidRDefault="008A3E68" w:rsidP="008A3E68">
      <w:pPr>
        <w:jc w:val="both"/>
        <w:rPr>
          <w:b/>
          <w:sz w:val="28"/>
          <w:szCs w:val="28"/>
        </w:rPr>
      </w:pPr>
    </w:p>
    <w:p w:rsidR="008A3E68" w:rsidRDefault="008A3E68" w:rsidP="008A3E68">
      <w:pPr>
        <w:jc w:val="both"/>
        <w:rPr>
          <w:b/>
          <w:sz w:val="28"/>
          <w:szCs w:val="28"/>
        </w:rPr>
      </w:pPr>
    </w:p>
    <w:p w:rsidR="008A3E68" w:rsidRDefault="008A3E68" w:rsidP="008A3E68">
      <w:pPr>
        <w:jc w:val="both"/>
        <w:rPr>
          <w:b/>
          <w:sz w:val="28"/>
          <w:szCs w:val="28"/>
        </w:rPr>
      </w:pPr>
    </w:p>
    <w:p w:rsidR="008A3E68" w:rsidRDefault="008A3E68" w:rsidP="008A3E68">
      <w:pPr>
        <w:jc w:val="both"/>
        <w:rPr>
          <w:b/>
          <w:sz w:val="28"/>
          <w:szCs w:val="28"/>
        </w:rPr>
      </w:pPr>
    </w:p>
    <w:p w:rsidR="008A3E68" w:rsidRDefault="008A3E68" w:rsidP="008A3E68">
      <w:pPr>
        <w:jc w:val="both"/>
        <w:rPr>
          <w:b/>
          <w:sz w:val="28"/>
          <w:szCs w:val="28"/>
        </w:rPr>
      </w:pPr>
    </w:p>
    <w:p w:rsidR="008A3E68" w:rsidRDefault="008A3E68" w:rsidP="008A3E68">
      <w:pPr>
        <w:jc w:val="both"/>
        <w:rPr>
          <w:b/>
          <w:sz w:val="28"/>
          <w:szCs w:val="28"/>
        </w:rPr>
      </w:pPr>
    </w:p>
    <w:p w:rsidR="008A3E68" w:rsidRDefault="008A3E68" w:rsidP="008A3E68">
      <w:pPr>
        <w:jc w:val="both"/>
        <w:rPr>
          <w:b/>
          <w:sz w:val="28"/>
          <w:szCs w:val="28"/>
        </w:rPr>
      </w:pPr>
    </w:p>
    <w:p w:rsidR="008A3E68" w:rsidRDefault="008A3E68" w:rsidP="008A3E68">
      <w:pPr>
        <w:jc w:val="both"/>
        <w:rPr>
          <w:b/>
          <w:sz w:val="28"/>
          <w:szCs w:val="28"/>
        </w:rPr>
      </w:pPr>
    </w:p>
    <w:p w:rsidR="008A3E68" w:rsidRDefault="008A3E68" w:rsidP="008A3E68">
      <w:pPr>
        <w:jc w:val="both"/>
        <w:rPr>
          <w:b/>
          <w:sz w:val="28"/>
          <w:szCs w:val="28"/>
        </w:rPr>
      </w:pPr>
    </w:p>
    <w:p w:rsidR="008A3E68" w:rsidRDefault="008A3E68" w:rsidP="008A3E68">
      <w:pPr>
        <w:jc w:val="both"/>
        <w:rPr>
          <w:b/>
          <w:sz w:val="28"/>
          <w:szCs w:val="28"/>
        </w:rPr>
      </w:pPr>
    </w:p>
    <w:p w:rsidR="00C9481A" w:rsidRDefault="00C9481A" w:rsidP="008A3E68">
      <w:pPr>
        <w:jc w:val="both"/>
        <w:rPr>
          <w:b/>
          <w:sz w:val="28"/>
          <w:szCs w:val="28"/>
        </w:rPr>
      </w:pPr>
    </w:p>
    <w:p w:rsidR="00C9481A" w:rsidRDefault="00C9481A" w:rsidP="008A3E68">
      <w:pPr>
        <w:jc w:val="both"/>
        <w:rPr>
          <w:b/>
          <w:sz w:val="28"/>
          <w:szCs w:val="28"/>
        </w:rPr>
      </w:pPr>
    </w:p>
    <w:p w:rsidR="009C3EDD" w:rsidRDefault="009C3EDD" w:rsidP="008A3E68">
      <w:pPr>
        <w:jc w:val="both"/>
        <w:rPr>
          <w:b/>
          <w:sz w:val="28"/>
          <w:szCs w:val="28"/>
        </w:rPr>
      </w:pPr>
    </w:p>
    <w:p w:rsidR="008A3E68" w:rsidRDefault="008A3E68" w:rsidP="008A3E68">
      <w:pPr>
        <w:jc w:val="both"/>
        <w:rPr>
          <w:b/>
          <w:sz w:val="28"/>
          <w:szCs w:val="28"/>
        </w:rPr>
      </w:pPr>
    </w:p>
    <w:p w:rsidR="008A3E68" w:rsidRDefault="008A3E68" w:rsidP="008A3E68">
      <w:pPr>
        <w:jc w:val="both"/>
        <w:rPr>
          <w:b/>
          <w:sz w:val="28"/>
          <w:szCs w:val="28"/>
        </w:rPr>
      </w:pPr>
    </w:p>
    <w:p w:rsidR="008D1B6A" w:rsidRPr="00F34CE7" w:rsidRDefault="002650C5" w:rsidP="005704CE">
      <w:pPr>
        <w:jc w:val="center"/>
        <w:rPr>
          <w:b/>
          <w:sz w:val="28"/>
          <w:szCs w:val="28"/>
        </w:rPr>
      </w:pPr>
      <w:r>
        <w:rPr>
          <w:b/>
          <w:sz w:val="28"/>
          <w:szCs w:val="28"/>
        </w:rPr>
        <w:lastRenderedPageBreak/>
        <w:t>3</w:t>
      </w:r>
      <w:r w:rsidR="00247C41" w:rsidRPr="00F34CE7">
        <w:rPr>
          <w:b/>
          <w:sz w:val="28"/>
          <w:szCs w:val="28"/>
        </w:rPr>
        <w:t>.3. Содержание</w:t>
      </w:r>
    </w:p>
    <w:p w:rsidR="00FF2246" w:rsidRPr="00943DB8" w:rsidRDefault="00FF2246" w:rsidP="00943DB8">
      <w:pPr>
        <w:rPr>
          <w:b/>
          <w:sz w:val="28"/>
          <w:szCs w:val="28"/>
        </w:rPr>
      </w:pPr>
    </w:p>
    <w:tbl>
      <w:tblPr>
        <w:tblW w:w="15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3"/>
        <w:gridCol w:w="555"/>
        <w:gridCol w:w="29"/>
        <w:gridCol w:w="16"/>
        <w:gridCol w:w="948"/>
        <w:gridCol w:w="28"/>
        <w:gridCol w:w="11312"/>
      </w:tblGrid>
      <w:tr w:rsidR="00C86BBA" w:rsidRPr="002F25ED" w:rsidTr="002D0EAA">
        <w:tc>
          <w:tcPr>
            <w:tcW w:w="2948" w:type="dxa"/>
            <w:gridSpan w:val="2"/>
          </w:tcPr>
          <w:p w:rsidR="00C86BBA" w:rsidRPr="00CD62D2" w:rsidRDefault="00C86BBA" w:rsidP="00332CFE">
            <w:pPr>
              <w:jc w:val="center"/>
              <w:rPr>
                <w:b/>
                <w:bCs/>
              </w:rPr>
            </w:pPr>
            <w:r w:rsidRPr="00CD62D2">
              <w:rPr>
                <w:b/>
                <w:bCs/>
              </w:rPr>
              <w:t>Наименование разделов и тем</w:t>
            </w:r>
          </w:p>
        </w:tc>
        <w:tc>
          <w:tcPr>
            <w:tcW w:w="993" w:type="dxa"/>
            <w:gridSpan w:val="3"/>
          </w:tcPr>
          <w:p w:rsidR="00C86BBA" w:rsidRPr="002F25ED" w:rsidRDefault="00C86BBA" w:rsidP="00332CFE">
            <w:pPr>
              <w:jc w:val="center"/>
              <w:rPr>
                <w:rFonts w:ascii="Arial Narrow" w:hAnsi="Arial Narrow"/>
                <w:b/>
                <w:bCs/>
              </w:rPr>
            </w:pPr>
            <w:r w:rsidRPr="002F25ED">
              <w:rPr>
                <w:b/>
                <w:bCs/>
              </w:rPr>
              <w:t>Объем часов</w:t>
            </w:r>
          </w:p>
        </w:tc>
        <w:tc>
          <w:tcPr>
            <w:tcW w:w="11340" w:type="dxa"/>
            <w:gridSpan w:val="2"/>
          </w:tcPr>
          <w:p w:rsidR="00C86BBA" w:rsidRDefault="00C86BBA" w:rsidP="00F95C1D">
            <w:pPr>
              <w:jc w:val="center"/>
              <w:rPr>
                <w:b/>
                <w:bCs/>
                <w:sz w:val="16"/>
                <w:szCs w:val="16"/>
              </w:rPr>
            </w:pPr>
          </w:p>
          <w:p w:rsidR="00C86BBA" w:rsidRPr="00B035BC" w:rsidRDefault="00C86BBA" w:rsidP="00F95C1D">
            <w:pPr>
              <w:jc w:val="center"/>
              <w:rPr>
                <w:b/>
                <w:bCs/>
                <w:sz w:val="16"/>
                <w:szCs w:val="16"/>
              </w:rPr>
            </w:pPr>
            <w:r w:rsidRPr="00CD62D2">
              <w:rPr>
                <w:b/>
                <w:bCs/>
                <w:sz w:val="32"/>
                <w:szCs w:val="32"/>
              </w:rPr>
              <w:t>Содержание учебного материала</w:t>
            </w:r>
            <w:r w:rsidRPr="00B035BC">
              <w:rPr>
                <w:b/>
                <w:bCs/>
                <w:sz w:val="32"/>
                <w:szCs w:val="32"/>
              </w:rPr>
              <w:t xml:space="preserve"> лекций</w:t>
            </w:r>
            <w:r>
              <w:rPr>
                <w:b/>
                <w:bCs/>
                <w:sz w:val="32"/>
                <w:szCs w:val="32"/>
              </w:rPr>
              <w:t>, семинарских, практических занятий, самостоятельной работы студентов</w:t>
            </w:r>
          </w:p>
          <w:p w:rsidR="00C86BBA" w:rsidRPr="00CD62D2" w:rsidRDefault="00C86BBA" w:rsidP="00F95C1D">
            <w:pPr>
              <w:jc w:val="center"/>
              <w:rPr>
                <w:rFonts w:ascii="Arial Narrow" w:hAnsi="Arial Narrow"/>
                <w:b/>
                <w:bCs/>
                <w:sz w:val="16"/>
                <w:szCs w:val="16"/>
              </w:rPr>
            </w:pPr>
          </w:p>
        </w:tc>
      </w:tr>
      <w:tr w:rsidR="00C86BBA" w:rsidRPr="002F25ED" w:rsidTr="002D0EAA">
        <w:tc>
          <w:tcPr>
            <w:tcW w:w="2948" w:type="dxa"/>
            <w:gridSpan w:val="2"/>
          </w:tcPr>
          <w:p w:rsidR="00C86BBA" w:rsidRPr="002F25ED" w:rsidRDefault="00C86BBA" w:rsidP="00332CFE">
            <w:pPr>
              <w:jc w:val="center"/>
              <w:rPr>
                <w:rFonts w:ascii="Bookman Old Style" w:hAnsi="Bookman Old Style"/>
                <w:b/>
                <w:bCs/>
              </w:rPr>
            </w:pPr>
            <w:r w:rsidRPr="002F25ED">
              <w:rPr>
                <w:rFonts w:ascii="Bookman Old Style" w:hAnsi="Bookman Old Style"/>
                <w:b/>
                <w:bCs/>
              </w:rPr>
              <w:t>1.</w:t>
            </w:r>
          </w:p>
        </w:tc>
        <w:tc>
          <w:tcPr>
            <w:tcW w:w="993" w:type="dxa"/>
            <w:gridSpan w:val="3"/>
          </w:tcPr>
          <w:p w:rsidR="00C86BBA" w:rsidRPr="002F25ED" w:rsidRDefault="00C86BBA" w:rsidP="00332CFE">
            <w:pPr>
              <w:jc w:val="center"/>
              <w:rPr>
                <w:rFonts w:ascii="Bookman Old Style" w:hAnsi="Bookman Old Style"/>
                <w:b/>
                <w:bCs/>
              </w:rPr>
            </w:pPr>
            <w:r w:rsidRPr="002F25ED">
              <w:rPr>
                <w:rFonts w:ascii="Bookman Old Style" w:hAnsi="Bookman Old Style"/>
                <w:b/>
                <w:bCs/>
              </w:rPr>
              <w:t>2.</w:t>
            </w:r>
          </w:p>
        </w:tc>
        <w:tc>
          <w:tcPr>
            <w:tcW w:w="11340" w:type="dxa"/>
            <w:gridSpan w:val="2"/>
          </w:tcPr>
          <w:p w:rsidR="00C86BBA" w:rsidRPr="002F25ED" w:rsidRDefault="00C86BBA" w:rsidP="00332CFE">
            <w:pPr>
              <w:jc w:val="center"/>
              <w:rPr>
                <w:rFonts w:ascii="Bookman Old Style" w:hAnsi="Bookman Old Style"/>
                <w:b/>
                <w:bCs/>
              </w:rPr>
            </w:pPr>
            <w:r w:rsidRPr="002F25ED">
              <w:rPr>
                <w:rFonts w:ascii="Bookman Old Style" w:hAnsi="Bookman Old Style"/>
                <w:b/>
                <w:bCs/>
              </w:rPr>
              <w:t>3.</w:t>
            </w:r>
          </w:p>
        </w:tc>
      </w:tr>
      <w:tr w:rsidR="00420CD0" w:rsidRPr="002F25ED" w:rsidTr="002D0EAA">
        <w:tc>
          <w:tcPr>
            <w:tcW w:w="15281" w:type="dxa"/>
            <w:gridSpan w:val="7"/>
          </w:tcPr>
          <w:p w:rsidR="00420CD0" w:rsidRPr="00420CD0" w:rsidRDefault="00420CD0" w:rsidP="00332CFE">
            <w:pPr>
              <w:jc w:val="center"/>
              <w:rPr>
                <w:rFonts w:ascii="Bookman Old Style" w:hAnsi="Bookman Old Style"/>
                <w:b/>
                <w:bCs/>
                <w:sz w:val="32"/>
                <w:szCs w:val="32"/>
              </w:rPr>
            </w:pPr>
            <w:r w:rsidRPr="00420CD0">
              <w:rPr>
                <w:rFonts w:eastAsia="Calibri"/>
                <w:b/>
                <w:sz w:val="32"/>
                <w:szCs w:val="32"/>
              </w:rPr>
              <w:t>МДК 02.01Соматические заболевания, отравления и беременность</w:t>
            </w:r>
          </w:p>
        </w:tc>
      </w:tr>
      <w:tr w:rsidR="00420CD0" w:rsidRPr="002F25ED" w:rsidTr="002D0EAA">
        <w:tc>
          <w:tcPr>
            <w:tcW w:w="2948" w:type="dxa"/>
            <w:gridSpan w:val="2"/>
          </w:tcPr>
          <w:p w:rsidR="00420CD0" w:rsidRPr="002F25ED" w:rsidRDefault="00420CD0" w:rsidP="00420CD0">
            <w:pPr>
              <w:rPr>
                <w:rFonts w:ascii="Bookman Old Style" w:hAnsi="Bookman Old Style"/>
                <w:b/>
                <w:bCs/>
              </w:rPr>
            </w:pPr>
            <w:r w:rsidRPr="00420CD0">
              <w:rPr>
                <w:rFonts w:eastAsia="Calibri"/>
                <w:b/>
                <w:bCs/>
              </w:rPr>
              <w:t>Раздел 1.Освоение лечебно-диагностических мероприятий, доврачебная помощь при соматических заболеваниях, отравлениях и беременности.</w:t>
            </w:r>
          </w:p>
        </w:tc>
        <w:tc>
          <w:tcPr>
            <w:tcW w:w="993" w:type="dxa"/>
            <w:gridSpan w:val="3"/>
          </w:tcPr>
          <w:p w:rsidR="00420CD0" w:rsidRPr="002F25ED" w:rsidRDefault="00420CD0" w:rsidP="00332CFE">
            <w:pPr>
              <w:jc w:val="center"/>
              <w:rPr>
                <w:rFonts w:ascii="Bookman Old Style" w:hAnsi="Bookman Old Style"/>
                <w:b/>
                <w:bCs/>
              </w:rPr>
            </w:pPr>
          </w:p>
        </w:tc>
        <w:tc>
          <w:tcPr>
            <w:tcW w:w="11340" w:type="dxa"/>
            <w:gridSpan w:val="2"/>
          </w:tcPr>
          <w:p w:rsidR="00420CD0" w:rsidRPr="002F25ED" w:rsidRDefault="00420CD0" w:rsidP="00332CFE">
            <w:pPr>
              <w:jc w:val="center"/>
              <w:rPr>
                <w:rFonts w:ascii="Bookman Old Style" w:hAnsi="Bookman Old Style"/>
                <w:b/>
                <w:bCs/>
              </w:rPr>
            </w:pPr>
          </w:p>
        </w:tc>
      </w:tr>
      <w:tr w:rsidR="003612B7" w:rsidRPr="002F25ED" w:rsidTr="002D0EAA">
        <w:tc>
          <w:tcPr>
            <w:tcW w:w="2948" w:type="dxa"/>
            <w:gridSpan w:val="2"/>
          </w:tcPr>
          <w:p w:rsidR="003612B7" w:rsidRDefault="003612B7" w:rsidP="003612B7">
            <w:pPr>
              <w:rPr>
                <w:b/>
                <w:bCs/>
              </w:rPr>
            </w:pPr>
            <w:r w:rsidRPr="002F25ED">
              <w:rPr>
                <w:b/>
                <w:bCs/>
              </w:rPr>
              <w:t xml:space="preserve"> </w:t>
            </w:r>
            <w:r>
              <w:rPr>
                <w:b/>
                <w:bCs/>
              </w:rPr>
              <w:t>Тема 1.1</w:t>
            </w:r>
          </w:p>
          <w:p w:rsidR="003612B7" w:rsidRPr="002741ED" w:rsidRDefault="003612B7" w:rsidP="003612B7">
            <w:pPr>
              <w:rPr>
                <w:b/>
                <w:bCs/>
              </w:rPr>
            </w:pPr>
            <w:r>
              <w:rPr>
                <w:b/>
                <w:bCs/>
              </w:rPr>
              <w:t>Методы обследования пациентов. Бронхиты.</w:t>
            </w:r>
          </w:p>
        </w:tc>
        <w:tc>
          <w:tcPr>
            <w:tcW w:w="993" w:type="dxa"/>
            <w:gridSpan w:val="3"/>
          </w:tcPr>
          <w:p w:rsidR="003612B7" w:rsidRDefault="003612B7" w:rsidP="003612B7">
            <w:pPr>
              <w:jc w:val="center"/>
              <w:rPr>
                <w:rFonts w:ascii="Bookman Old Style" w:hAnsi="Bookman Old Style" w:cs="Bookman Old Style"/>
              </w:rPr>
            </w:pPr>
            <w:r>
              <w:rPr>
                <w:rFonts w:ascii="Bookman Old Style" w:hAnsi="Bookman Old Style" w:cs="Bookman Old Style"/>
              </w:rPr>
              <w:t>2</w:t>
            </w: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r>
              <w:rPr>
                <w:rFonts w:ascii="Bookman Old Style" w:hAnsi="Bookman Old Style" w:cs="Bookman Old Style"/>
              </w:rPr>
              <w:t>2</w:t>
            </w: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r>
              <w:rPr>
                <w:rFonts w:ascii="Bookman Old Style" w:hAnsi="Bookman Old Style" w:cs="Bookman Old Style"/>
              </w:rPr>
              <w:t>4</w:t>
            </w: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Default="003612B7" w:rsidP="003612B7">
            <w:pPr>
              <w:jc w:val="center"/>
              <w:rPr>
                <w:rFonts w:ascii="Bookman Old Style" w:hAnsi="Bookman Old Style" w:cs="Bookman Old Style"/>
              </w:rPr>
            </w:pPr>
          </w:p>
          <w:p w:rsidR="003612B7" w:rsidRPr="002F25ED" w:rsidRDefault="003612B7" w:rsidP="003612B7">
            <w:pPr>
              <w:jc w:val="center"/>
              <w:rPr>
                <w:rFonts w:ascii="Bookman Old Style" w:hAnsi="Bookman Old Style" w:cs="Bookman Old Style"/>
              </w:rPr>
            </w:pPr>
            <w:r>
              <w:rPr>
                <w:rFonts w:ascii="Bookman Old Style" w:hAnsi="Bookman Old Style" w:cs="Bookman Old Style"/>
              </w:rPr>
              <w:t>4</w:t>
            </w:r>
          </w:p>
        </w:tc>
        <w:tc>
          <w:tcPr>
            <w:tcW w:w="11340" w:type="dxa"/>
            <w:gridSpan w:val="2"/>
          </w:tcPr>
          <w:p w:rsidR="003612B7" w:rsidRPr="003612B7" w:rsidRDefault="003612B7" w:rsidP="003612B7">
            <w:r>
              <w:rPr>
                <w:b/>
              </w:rPr>
              <w:lastRenderedPageBreak/>
              <w:t>Лекционное занятие:</w:t>
            </w:r>
            <w:r>
              <w:t xml:space="preserve"> Общие сведения о соматических заболеваниях. Понятие о терапии. Основные этапы развития науки. Цели и задачи предмета. История развития терапии как науки. Терапия и акушерство. Значение терапии для акушерской практики.  Методы клинического обследования пациента: субъективные, объективные, дополнительные. Сбор жалоб и анамнеза. Объективный метод: осмотр, пальпация, перкуссия, аускультация. Дополнительные методы обследования. Бронхиты. Определение, этиология ,клиника ,особенности течения бронхитов при беременности. Лечение и профилактика.</w:t>
            </w:r>
          </w:p>
          <w:p w:rsidR="003612B7" w:rsidRDefault="003612B7" w:rsidP="003612B7"/>
          <w:p w:rsidR="003612B7" w:rsidRDefault="003612B7" w:rsidP="003612B7">
            <w:r>
              <w:rPr>
                <w:b/>
              </w:rPr>
              <w:t xml:space="preserve">Семинарское занятие: </w:t>
            </w:r>
            <w:r>
              <w:t>Методы обследования пациентов: субъективные, объективные, дополнительные. Бронхиты. Определение. Этиология. Классификация. Клиника. Диагностика. Доврачебная помощь. Лечение. Профилактика. Влияние на течение беременности. Ведение беременности, родов, послеродового периода. Профилактика осложнений. Сестринский уход</w:t>
            </w:r>
          </w:p>
          <w:p w:rsidR="003612B7" w:rsidRPr="00191CCA" w:rsidRDefault="003612B7" w:rsidP="003612B7">
            <w:r>
              <w:rPr>
                <w:rFonts w:cs="Calibri"/>
                <w:b/>
              </w:rPr>
              <w:t xml:space="preserve">Практическое занятие: </w:t>
            </w:r>
            <w:r w:rsidRPr="00191CCA">
              <w:t xml:space="preserve">Методы обследования пациентов с заболеваниями органов дыхания. </w:t>
            </w:r>
          </w:p>
          <w:p w:rsidR="003612B7" w:rsidRPr="00191CCA" w:rsidRDefault="003612B7" w:rsidP="003612B7">
            <w:pPr>
              <w:ind w:left="720"/>
            </w:pPr>
            <w:r w:rsidRPr="00191CCA">
              <w:t>Особенности ухода за больными с бронхитом.</w:t>
            </w:r>
          </w:p>
          <w:p w:rsidR="003612B7" w:rsidRDefault="003612B7" w:rsidP="003612B7">
            <w:pPr>
              <w:ind w:left="720"/>
            </w:pPr>
            <w:r w:rsidRPr="00191CCA">
              <w:t xml:space="preserve">Анатомо-физиологические особенности и патоморфологические изменения при заболеваниях системы органов дыхания. Особенности обследования пациента при заболеваниях органов дыхания .  Решение ситуационных задач по теме с учетом  беременности.   Знакомство с медикаментами, проспектами медикаментов, фитопрепаратами. Разбор результатов лабораторных и инструментальных  методов исследования. Отработка практических навыков: разведение </w:t>
            </w:r>
            <w:r w:rsidRPr="00191CCA">
              <w:lastRenderedPageBreak/>
              <w:t>антибиотиков, введение лекарств, сбор мокроты для исследования, проведение простейших физиопроцедур.</w:t>
            </w:r>
          </w:p>
          <w:p w:rsidR="00861BD3" w:rsidRDefault="003612B7" w:rsidP="00861BD3">
            <w:pPr>
              <w:jc w:val="center"/>
              <w:rPr>
                <w:b/>
                <w:sz w:val="28"/>
                <w:szCs w:val="28"/>
              </w:rPr>
            </w:pPr>
            <w:r w:rsidRPr="007919C2">
              <w:rPr>
                <w:b/>
              </w:rPr>
              <w:t>Самостоятельная работа:</w:t>
            </w:r>
            <w:r>
              <w:rPr>
                <w:b/>
              </w:rPr>
              <w:t xml:space="preserve"> </w:t>
            </w:r>
          </w:p>
          <w:p w:rsidR="00861BD3" w:rsidRDefault="00861BD3" w:rsidP="00861BD3">
            <w:pPr>
              <w:rPr>
                <w:sz w:val="20"/>
                <w:szCs w:val="20"/>
              </w:rPr>
            </w:pPr>
            <w:r>
              <w:rPr>
                <w:sz w:val="20"/>
                <w:szCs w:val="20"/>
              </w:rPr>
              <w:t>----изучение конспекта лекции по теме, материала учебника;</w:t>
            </w:r>
          </w:p>
          <w:p w:rsidR="00861BD3" w:rsidRDefault="00861BD3" w:rsidP="00861BD3">
            <w:pPr>
              <w:rPr>
                <w:sz w:val="20"/>
                <w:szCs w:val="20"/>
              </w:rPr>
            </w:pPr>
            <w:r>
              <w:rPr>
                <w:sz w:val="20"/>
                <w:szCs w:val="20"/>
              </w:rPr>
              <w:t>----заполнение словаря терминов и понятий темы;</w:t>
            </w:r>
          </w:p>
          <w:p w:rsidR="00861BD3" w:rsidRDefault="00861BD3" w:rsidP="00861BD3">
            <w:pPr>
              <w:rPr>
                <w:sz w:val="20"/>
                <w:szCs w:val="20"/>
              </w:rPr>
            </w:pPr>
            <w:r>
              <w:rPr>
                <w:sz w:val="20"/>
                <w:szCs w:val="20"/>
              </w:rPr>
              <w:t>----составление кроссворда по теме «Диагностика бронхитов»;</w:t>
            </w:r>
            <w:r>
              <w:rPr>
                <w:sz w:val="20"/>
                <w:szCs w:val="20"/>
              </w:rPr>
              <w:tab/>
            </w:r>
          </w:p>
          <w:p w:rsidR="00861BD3" w:rsidRDefault="00861BD3" w:rsidP="00861BD3">
            <w:pPr>
              <w:rPr>
                <w:sz w:val="20"/>
                <w:szCs w:val="20"/>
              </w:rPr>
            </w:pPr>
            <w:r>
              <w:rPr>
                <w:sz w:val="20"/>
                <w:szCs w:val="20"/>
              </w:rPr>
              <w:t>----подготовка плана беседы  о значении ранней диагностики болезней легких у беременных;</w:t>
            </w:r>
          </w:p>
          <w:p w:rsidR="00861BD3" w:rsidRDefault="00861BD3" w:rsidP="00861BD3">
            <w:r>
              <w:rPr>
                <w:sz w:val="20"/>
                <w:szCs w:val="20"/>
              </w:rPr>
              <w:t>----проектирование процесса деятельности акушерки при соматических болезнях у беременных, рожениц и родильниц</w:t>
            </w:r>
            <w:r>
              <w:t>;</w:t>
            </w:r>
          </w:p>
          <w:p w:rsidR="00861BD3" w:rsidRDefault="00861BD3" w:rsidP="0086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w:t>
            </w:r>
            <w:r>
              <w:rPr>
                <w:sz w:val="20"/>
                <w:szCs w:val="20"/>
              </w:rPr>
              <w:t>подготовка алгоритмов изучаемых манипуляций.</w:t>
            </w:r>
            <w:r>
              <w:t xml:space="preserve"> </w:t>
            </w:r>
          </w:p>
          <w:p w:rsidR="00861BD3" w:rsidRDefault="00861BD3" w:rsidP="0086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---Подготовка рефератов по темам: «Хронический бронхит курильщика», «Фитотерапия бронхитов».</w:t>
            </w:r>
          </w:p>
          <w:p w:rsidR="00861BD3" w:rsidRPr="00191CCA" w:rsidRDefault="00861BD3" w:rsidP="0086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---Работа с электронной библиотекой. Подготовить конспект беседы о вреде курения.</w:t>
            </w:r>
            <w:r w:rsidRPr="00191CCA">
              <w:t xml:space="preserve"> </w:t>
            </w:r>
          </w:p>
          <w:p w:rsidR="00861BD3" w:rsidRDefault="00861BD3" w:rsidP="00861BD3">
            <w:pPr>
              <w:rPr>
                <w:sz w:val="20"/>
                <w:szCs w:val="20"/>
              </w:rPr>
            </w:pPr>
          </w:p>
          <w:p w:rsidR="00861BD3" w:rsidRDefault="00861BD3" w:rsidP="00861BD3">
            <w:pPr>
              <w:jc w:val="center"/>
              <w:rPr>
                <w:b/>
                <w:bCs/>
                <w:sz w:val="28"/>
              </w:rPr>
            </w:pPr>
            <w:r>
              <w:rPr>
                <w:b/>
                <w:bCs/>
                <w:sz w:val="28"/>
              </w:rPr>
              <w:t>Методическое обеспечение:</w:t>
            </w:r>
          </w:p>
          <w:p w:rsidR="00861BD3" w:rsidRDefault="00861BD3" w:rsidP="00861BD3">
            <w:pPr>
              <w:rPr>
                <w:bCs/>
                <w:sz w:val="20"/>
                <w:szCs w:val="20"/>
              </w:rPr>
            </w:pPr>
            <w:r>
              <w:rPr>
                <w:bCs/>
                <w:sz w:val="20"/>
                <w:szCs w:val="20"/>
              </w:rPr>
              <w:t xml:space="preserve">Лекция № </w:t>
            </w:r>
            <w:r w:rsidR="008819B5">
              <w:rPr>
                <w:bCs/>
                <w:sz w:val="20"/>
                <w:szCs w:val="20"/>
              </w:rPr>
              <w:t>1</w:t>
            </w:r>
          </w:p>
          <w:p w:rsidR="00861BD3" w:rsidRDefault="00861BD3" w:rsidP="0086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Электронная библиотечная система (ЭБС) «Консультант студента» (</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3612B7" w:rsidRPr="00191CCA" w:rsidRDefault="003612B7" w:rsidP="0086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ookman Old Style" w:hAnsi="Bookman Old Style" w:cs="Bookman Old Style"/>
                <w:b/>
                <w:bCs/>
              </w:rPr>
            </w:pPr>
          </w:p>
        </w:tc>
      </w:tr>
      <w:tr w:rsidR="00293A54" w:rsidRPr="002F25ED" w:rsidTr="002D0EAA">
        <w:tc>
          <w:tcPr>
            <w:tcW w:w="2948" w:type="dxa"/>
            <w:gridSpan w:val="2"/>
          </w:tcPr>
          <w:p w:rsidR="00293A54" w:rsidRDefault="00293A54" w:rsidP="00293A54">
            <w:pPr>
              <w:rPr>
                <w:b/>
                <w:bCs/>
              </w:rPr>
            </w:pPr>
            <w:r w:rsidRPr="002F25ED">
              <w:rPr>
                <w:b/>
                <w:bCs/>
              </w:rPr>
              <w:lastRenderedPageBreak/>
              <w:t xml:space="preserve"> </w:t>
            </w:r>
            <w:r>
              <w:rPr>
                <w:b/>
                <w:bCs/>
              </w:rPr>
              <w:t>Тема 1.2</w:t>
            </w:r>
          </w:p>
          <w:p w:rsidR="00293A54" w:rsidRPr="00FF2695" w:rsidRDefault="00293A54" w:rsidP="00293A54">
            <w:pPr>
              <w:rPr>
                <w:b/>
                <w:bCs/>
              </w:rPr>
            </w:pPr>
            <w:r>
              <w:rPr>
                <w:b/>
                <w:bCs/>
              </w:rPr>
              <w:t>Пневмонии. Бронхиальная астма.</w:t>
            </w:r>
          </w:p>
        </w:tc>
        <w:tc>
          <w:tcPr>
            <w:tcW w:w="993" w:type="dxa"/>
            <w:gridSpan w:val="3"/>
          </w:tcPr>
          <w:p w:rsidR="00293A54" w:rsidRDefault="00293A54" w:rsidP="00293A54">
            <w:pPr>
              <w:jc w:val="center"/>
              <w:rPr>
                <w:rFonts w:ascii="Bookman Old Style" w:hAnsi="Bookman Old Style" w:cs="Bookman Old Style"/>
              </w:rPr>
            </w:pPr>
            <w:r>
              <w:rPr>
                <w:rFonts w:ascii="Bookman Old Style" w:hAnsi="Bookman Old Style" w:cs="Bookman Old Style"/>
              </w:rPr>
              <w:t>2</w:t>
            </w:r>
          </w:p>
          <w:p w:rsidR="00293A54" w:rsidRDefault="00293A54" w:rsidP="00293A54">
            <w:pPr>
              <w:jc w:val="center"/>
              <w:rPr>
                <w:rFonts w:ascii="Bookman Old Style" w:hAnsi="Bookman Old Style" w:cs="Bookman Old Style"/>
              </w:rPr>
            </w:pPr>
          </w:p>
          <w:p w:rsidR="00293A54" w:rsidRDefault="00293A54" w:rsidP="00293A54">
            <w:pPr>
              <w:jc w:val="center"/>
              <w:rPr>
                <w:rFonts w:ascii="Bookman Old Style" w:hAnsi="Bookman Old Style" w:cs="Bookman Old Style"/>
              </w:rPr>
            </w:pPr>
          </w:p>
          <w:p w:rsidR="00293A54" w:rsidRDefault="00293A54" w:rsidP="00293A54">
            <w:pPr>
              <w:jc w:val="center"/>
              <w:rPr>
                <w:rFonts w:ascii="Bookman Old Style" w:hAnsi="Bookman Old Style" w:cs="Bookman Old Style"/>
              </w:rPr>
            </w:pPr>
          </w:p>
          <w:p w:rsidR="00293A54" w:rsidRDefault="00293A54" w:rsidP="00293A54">
            <w:pPr>
              <w:jc w:val="center"/>
              <w:rPr>
                <w:rFonts w:ascii="Bookman Old Style" w:hAnsi="Bookman Old Style" w:cs="Bookman Old Style"/>
              </w:rPr>
            </w:pPr>
          </w:p>
          <w:p w:rsidR="00293A54" w:rsidRDefault="00293A54" w:rsidP="00293A54">
            <w:pPr>
              <w:jc w:val="center"/>
              <w:rPr>
                <w:rFonts w:ascii="Bookman Old Style" w:hAnsi="Bookman Old Style" w:cs="Bookman Old Style"/>
              </w:rPr>
            </w:pPr>
          </w:p>
          <w:p w:rsidR="00293A54" w:rsidRDefault="00293A54" w:rsidP="00293A54">
            <w:pPr>
              <w:jc w:val="center"/>
              <w:rPr>
                <w:rFonts w:ascii="Bookman Old Style" w:hAnsi="Bookman Old Style" w:cs="Bookman Old Style"/>
              </w:rPr>
            </w:pPr>
            <w:r>
              <w:rPr>
                <w:rFonts w:ascii="Bookman Old Style" w:hAnsi="Bookman Old Style" w:cs="Bookman Old Style"/>
              </w:rPr>
              <w:t>6</w:t>
            </w:r>
          </w:p>
          <w:p w:rsidR="00293A54" w:rsidRDefault="00293A54" w:rsidP="00293A54">
            <w:pPr>
              <w:jc w:val="center"/>
              <w:rPr>
                <w:rFonts w:ascii="Bookman Old Style" w:hAnsi="Bookman Old Style" w:cs="Bookman Old Style"/>
              </w:rPr>
            </w:pPr>
          </w:p>
          <w:p w:rsidR="00293A54" w:rsidRDefault="00293A54" w:rsidP="00293A54">
            <w:pPr>
              <w:jc w:val="center"/>
              <w:rPr>
                <w:rFonts w:ascii="Bookman Old Style" w:hAnsi="Bookman Old Style" w:cs="Bookman Old Style"/>
              </w:rPr>
            </w:pPr>
          </w:p>
          <w:p w:rsidR="00293A54" w:rsidRDefault="00293A54" w:rsidP="00293A54">
            <w:pPr>
              <w:jc w:val="center"/>
              <w:rPr>
                <w:rFonts w:ascii="Bookman Old Style" w:hAnsi="Bookman Old Style" w:cs="Bookman Old Style"/>
              </w:rPr>
            </w:pPr>
          </w:p>
          <w:p w:rsidR="00293A54" w:rsidRDefault="00293A54" w:rsidP="00293A54">
            <w:pPr>
              <w:jc w:val="center"/>
              <w:rPr>
                <w:rFonts w:ascii="Bookman Old Style" w:hAnsi="Bookman Old Style" w:cs="Bookman Old Style"/>
              </w:rPr>
            </w:pPr>
          </w:p>
          <w:p w:rsidR="00293A54" w:rsidRDefault="00293A54" w:rsidP="00293A54">
            <w:pPr>
              <w:jc w:val="center"/>
              <w:rPr>
                <w:rFonts w:ascii="Bookman Old Style" w:hAnsi="Bookman Old Style" w:cs="Bookman Old Style"/>
              </w:rPr>
            </w:pPr>
          </w:p>
          <w:p w:rsidR="00293A54" w:rsidRDefault="00293A54" w:rsidP="00293A54">
            <w:pPr>
              <w:jc w:val="center"/>
              <w:rPr>
                <w:rFonts w:ascii="Bookman Old Style" w:hAnsi="Bookman Old Style" w:cs="Bookman Old Style"/>
              </w:rPr>
            </w:pPr>
          </w:p>
          <w:p w:rsidR="00293A54" w:rsidRDefault="00293A54" w:rsidP="00293A54">
            <w:pPr>
              <w:jc w:val="center"/>
              <w:rPr>
                <w:rFonts w:ascii="Bookman Old Style" w:hAnsi="Bookman Old Style" w:cs="Bookman Old Style"/>
              </w:rPr>
            </w:pPr>
          </w:p>
          <w:p w:rsidR="00293A54" w:rsidRPr="002F25ED" w:rsidRDefault="00293A54" w:rsidP="00293A54">
            <w:pPr>
              <w:jc w:val="center"/>
              <w:rPr>
                <w:rFonts w:ascii="Bookman Old Style" w:hAnsi="Bookman Old Style" w:cs="Bookman Old Style"/>
              </w:rPr>
            </w:pPr>
            <w:r>
              <w:rPr>
                <w:rFonts w:ascii="Bookman Old Style" w:hAnsi="Bookman Old Style" w:cs="Bookman Old Style"/>
              </w:rPr>
              <w:t>4</w:t>
            </w:r>
          </w:p>
        </w:tc>
        <w:tc>
          <w:tcPr>
            <w:tcW w:w="11340" w:type="dxa"/>
            <w:gridSpan w:val="2"/>
          </w:tcPr>
          <w:p w:rsidR="00293A54" w:rsidRDefault="00293A54" w:rsidP="00293A54">
            <w:r>
              <w:rPr>
                <w:b/>
              </w:rPr>
              <w:t>Лекционное занятие:</w:t>
            </w:r>
            <w:r>
              <w:t xml:space="preserve"> Пневмонии. Бронхиальная астма. Определение ,этиология, классификация</w:t>
            </w:r>
            <w:r>
              <w:rPr>
                <w:b/>
              </w:rPr>
              <w:t xml:space="preserve">. </w:t>
            </w:r>
            <w:r>
              <w:t>Понятие о больничной и внебольничной пневмонии. Факторы риска. Клиника. Влияние пневмонии на течение беременности. Принципы диагностики и лечения. Механизм развития бронхиальной астмы. Реабилитация  больных бронхиальной астмой. Астма –школы. Доврачебная помощь при неотложных состояниях в соответствии со стандартами медицинской помощи. Сестринский уход.</w:t>
            </w:r>
          </w:p>
          <w:p w:rsidR="00293A54" w:rsidRDefault="00293A54" w:rsidP="00293A54">
            <w:pPr>
              <w:tabs>
                <w:tab w:val="left" w:pos="426"/>
                <w:tab w:val="left" w:pos="709"/>
                <w:tab w:val="left" w:pos="993"/>
              </w:tabs>
              <w:spacing w:line="240" w:lineRule="exact"/>
              <w:ind w:firstLine="425"/>
              <w:jc w:val="both"/>
            </w:pPr>
          </w:p>
          <w:p w:rsidR="00293A54" w:rsidRPr="00191CCA" w:rsidRDefault="00293A54" w:rsidP="00293A54">
            <w:pPr>
              <w:tabs>
                <w:tab w:val="left" w:pos="426"/>
                <w:tab w:val="left" w:pos="709"/>
                <w:tab w:val="left" w:pos="993"/>
              </w:tabs>
              <w:spacing w:line="240" w:lineRule="exact"/>
              <w:ind w:firstLine="425"/>
              <w:jc w:val="both"/>
            </w:pPr>
            <w:r>
              <w:rPr>
                <w:rFonts w:cs="Calibri"/>
                <w:b/>
              </w:rPr>
              <w:t xml:space="preserve">Практическое занятие: </w:t>
            </w:r>
            <w:r w:rsidRPr="00191CCA">
              <w:t>Особенности ухода за больными с пневмониями.</w:t>
            </w:r>
          </w:p>
          <w:p w:rsidR="00293A54" w:rsidRPr="00191CCA" w:rsidRDefault="00293A54" w:rsidP="00293A54">
            <w:pPr>
              <w:tabs>
                <w:tab w:val="left" w:pos="426"/>
                <w:tab w:val="left" w:pos="709"/>
                <w:tab w:val="left" w:pos="993"/>
              </w:tabs>
              <w:spacing w:line="240" w:lineRule="exact"/>
              <w:ind w:firstLine="425"/>
              <w:jc w:val="both"/>
              <w:rPr>
                <w:b/>
              </w:rPr>
            </w:pPr>
            <w:r w:rsidRPr="00191CCA">
              <w:t>Особенности ухода за больными с бронхиальной астмой</w:t>
            </w:r>
            <w:r w:rsidRPr="00191CCA">
              <w:rPr>
                <w:b/>
              </w:rPr>
              <w:t>.</w:t>
            </w:r>
          </w:p>
          <w:p w:rsidR="00293A54" w:rsidRPr="00191CCA" w:rsidRDefault="00293A54" w:rsidP="00293A54">
            <w:pPr>
              <w:tabs>
                <w:tab w:val="left" w:pos="426"/>
                <w:tab w:val="left" w:pos="709"/>
                <w:tab w:val="left" w:pos="993"/>
              </w:tabs>
              <w:spacing w:line="240" w:lineRule="exact"/>
              <w:ind w:firstLine="425"/>
              <w:jc w:val="both"/>
              <w:rPr>
                <w:rFonts w:ascii="Calibri" w:hAnsi="Calibri"/>
              </w:rPr>
            </w:pPr>
            <w:r w:rsidRPr="00191CCA">
              <w:t xml:space="preserve">Отработка методики обследования пациентов  при этих заболеваниях. Основные симптомы и синдромы, принципы диагностики , лечения. Отработка техники сбора мокроты на микроскопическое исследование, на общий анализ, сбор мокроты на МБТ, подготовка к  ФЛГ, рентгеноскопии, рентгенографии, томографии, бронхоскопии, ФВД, проведению оксигенотерапии. </w:t>
            </w:r>
          </w:p>
          <w:p w:rsidR="00293A54" w:rsidRDefault="00293A54" w:rsidP="00293A54">
            <w:r w:rsidRPr="00191CCA">
              <w:t>Составление и обсуждение алгоритмов оказания неотложной помощи при приступе бронхиальной астмы, астматическом статусе. Обучение пациента пользованию  карманным ингалятором.  Выполнение практических манипуляций.</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Самостоятельная работа:</w:t>
            </w:r>
            <w:r>
              <w:t xml:space="preserve"> Подготовка рефератов по темам: «Работа астма-школ.» </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Работа с электронной библиотекой</w:t>
            </w:r>
          </w:p>
          <w:p w:rsidR="00293A54" w:rsidRDefault="00293A54" w:rsidP="00293A54">
            <w:pPr>
              <w:ind w:left="720"/>
              <w:jc w:val="both"/>
            </w:pPr>
            <w:r>
              <w:t>Отработка манипуляций по алгоритму действий: «Измерение АД», «Исследование пульса», «Исследование дыхания», ««Техника  внутримышечной (подкожной, внутрикожной, внутривенной инъекции», «Подготовка системы для в/в капельного вливания», разведение антибиотиков. Дача кислорода. Пользование ингалятором.</w:t>
            </w:r>
          </w:p>
          <w:p w:rsidR="008819B5" w:rsidRDefault="008819B5" w:rsidP="008819B5">
            <w:pPr>
              <w:jc w:val="center"/>
              <w:rPr>
                <w:b/>
                <w:bCs/>
              </w:rPr>
            </w:pPr>
            <w:r>
              <w:rPr>
                <w:b/>
                <w:bCs/>
                <w:szCs w:val="22"/>
              </w:rPr>
              <w:lastRenderedPageBreak/>
              <w:t>Методическое обеспечение:</w:t>
            </w:r>
          </w:p>
          <w:p w:rsidR="008819B5" w:rsidRDefault="008819B5" w:rsidP="008819B5">
            <w:pPr>
              <w:rPr>
                <w:bCs/>
                <w:sz w:val="20"/>
                <w:szCs w:val="20"/>
              </w:rPr>
            </w:pPr>
            <w:r>
              <w:rPr>
                <w:bCs/>
                <w:sz w:val="20"/>
                <w:szCs w:val="20"/>
              </w:rPr>
              <w:t>Лекция № 2</w:t>
            </w:r>
          </w:p>
          <w:p w:rsidR="008819B5" w:rsidRDefault="008819B5" w:rsidP="008819B5">
            <w:pPr>
              <w:ind w:left="360"/>
              <w:jc w:val="both"/>
              <w:rPr>
                <w:rFonts w:eastAsia="Calibri"/>
              </w:rPr>
            </w:pPr>
            <w:r>
              <w:rPr>
                <w:rFonts w:eastAsia="Calibri"/>
              </w:rPr>
              <w:t>-Фролькис Л.С. «Терапия для специальности «Акушерское дело» 2017 год</w:t>
            </w:r>
          </w:p>
          <w:p w:rsidR="008819B5" w:rsidRDefault="008819B5" w:rsidP="008819B5">
            <w:pPr>
              <w:jc w:val="both"/>
              <w:rPr>
                <w:rFonts w:eastAsia="Calibri"/>
                <w:szCs w:val="28"/>
              </w:rPr>
            </w:pPr>
            <w:r>
              <w:rPr>
                <w:rFonts w:eastAsia="Calibri"/>
              </w:rPr>
              <w:t xml:space="preserve">       -</w:t>
            </w:r>
            <w:r>
              <w:rPr>
                <w:rFonts w:eastAsia="Calibri"/>
                <w:sz w:val="22"/>
                <w:szCs w:val="28"/>
              </w:rPr>
              <w:t>Отвагина Т.В. «Терапия» 2016 год</w:t>
            </w:r>
          </w:p>
          <w:p w:rsidR="008819B5" w:rsidRDefault="008819B5" w:rsidP="008819B5">
            <w:pPr>
              <w:jc w:val="both"/>
              <w:rPr>
                <w:rFonts w:eastAsia="Calibri"/>
                <w:szCs w:val="28"/>
              </w:rPr>
            </w:pPr>
            <w:r>
              <w:rPr>
                <w:rFonts w:eastAsia="Calibri"/>
                <w:sz w:val="22"/>
                <w:szCs w:val="28"/>
              </w:rPr>
              <w:t xml:space="preserve">       -Смолева Э.В. «Терапия с курсом ПМСП» 2017 год</w:t>
            </w:r>
          </w:p>
          <w:p w:rsidR="008819B5" w:rsidRDefault="008819B5" w:rsidP="008819B5">
            <w:pPr>
              <w:rPr>
                <w:bCs/>
                <w:sz w:val="20"/>
                <w:szCs w:val="20"/>
              </w:rPr>
            </w:pPr>
          </w:p>
          <w:p w:rsidR="008819B5" w:rsidRDefault="008819B5" w:rsidP="008819B5">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8819B5" w:rsidRPr="00191CCA" w:rsidRDefault="008819B5" w:rsidP="00293A54">
            <w:pPr>
              <w:ind w:left="720"/>
              <w:jc w:val="both"/>
            </w:pPr>
          </w:p>
          <w:p w:rsidR="00293A54" w:rsidRPr="00191CCA" w:rsidRDefault="00293A54" w:rsidP="00293A54">
            <w:pPr>
              <w:ind w:left="35"/>
              <w:rPr>
                <w:rFonts w:ascii="Bookman Old Style" w:hAnsi="Bookman Old Style" w:cs="Bookman Old Style"/>
                <w:b/>
                <w:bCs/>
              </w:rPr>
            </w:pPr>
          </w:p>
        </w:tc>
      </w:tr>
      <w:tr w:rsidR="00293A54" w:rsidRPr="002F25ED" w:rsidTr="002D0EAA">
        <w:tc>
          <w:tcPr>
            <w:tcW w:w="15281" w:type="dxa"/>
            <w:gridSpan w:val="7"/>
          </w:tcPr>
          <w:tbl>
            <w:tblPr>
              <w:tblW w:w="174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0"/>
              <w:gridCol w:w="960"/>
              <w:gridCol w:w="11280"/>
              <w:gridCol w:w="2344"/>
            </w:tblGrid>
            <w:tr w:rsidR="00293A54" w:rsidRPr="00FC4156" w:rsidTr="00EE3489">
              <w:tc>
                <w:tcPr>
                  <w:tcW w:w="2860" w:type="dxa"/>
                </w:tcPr>
                <w:p w:rsidR="00293A54" w:rsidRPr="00FC4156" w:rsidRDefault="00293A54" w:rsidP="00293A54">
                  <w:pPr>
                    <w:jc w:val="both"/>
                    <w:rPr>
                      <w:rFonts w:cs="Calibri"/>
                      <w:b/>
                      <w:bCs/>
                    </w:rPr>
                  </w:pPr>
                  <w:r w:rsidRPr="00FC4156">
                    <w:rPr>
                      <w:rFonts w:cs="Calibri"/>
                      <w:b/>
                      <w:bCs/>
                    </w:rPr>
                    <w:lastRenderedPageBreak/>
                    <w:t>Тема 1.3</w:t>
                  </w:r>
                </w:p>
                <w:p w:rsidR="00293A54" w:rsidRPr="00FC4156" w:rsidRDefault="00293A54" w:rsidP="00293A54">
                  <w:pPr>
                    <w:jc w:val="both"/>
                    <w:rPr>
                      <w:rFonts w:cs="Calibri"/>
                      <w:b/>
                      <w:bCs/>
                    </w:rPr>
                  </w:pPr>
                  <w:r w:rsidRPr="00FC4156">
                    <w:rPr>
                      <w:rFonts w:cs="Calibri"/>
                      <w:b/>
                      <w:bCs/>
                    </w:rPr>
                    <w:t>Туберкулез. Легочные и внелегочные формы туберкулеза.</w:t>
                  </w:r>
                </w:p>
              </w:tc>
              <w:tc>
                <w:tcPr>
                  <w:tcW w:w="960" w:type="dxa"/>
                </w:tcPr>
                <w:p w:rsidR="00293A54" w:rsidRDefault="00293A54" w:rsidP="00293A54">
                  <w:pPr>
                    <w:jc w:val="both"/>
                    <w:rPr>
                      <w:rFonts w:cs="Calibri"/>
                      <w:b/>
                      <w:bCs/>
                    </w:rPr>
                  </w:pPr>
                  <w:r w:rsidRPr="00FC4156">
                    <w:rPr>
                      <w:rFonts w:cs="Calibri"/>
                      <w:b/>
                      <w:bCs/>
                    </w:rPr>
                    <w:t xml:space="preserve">  </w:t>
                  </w:r>
                  <w:r>
                    <w:rPr>
                      <w:rFonts w:cs="Calibri"/>
                      <w:b/>
                      <w:bCs/>
                    </w:rPr>
                    <w:t>2</w:t>
                  </w:r>
                </w:p>
                <w:p w:rsidR="00293A54" w:rsidRDefault="00293A54" w:rsidP="00293A54">
                  <w:pPr>
                    <w:jc w:val="both"/>
                    <w:rPr>
                      <w:rFonts w:cs="Calibri"/>
                      <w:b/>
                      <w:bCs/>
                    </w:rPr>
                  </w:pPr>
                </w:p>
                <w:p w:rsidR="00293A54" w:rsidRDefault="00293A54" w:rsidP="00293A54">
                  <w:pPr>
                    <w:jc w:val="both"/>
                    <w:rPr>
                      <w:rFonts w:cs="Calibri"/>
                      <w:b/>
                      <w:bCs/>
                    </w:rPr>
                  </w:pPr>
                </w:p>
                <w:p w:rsidR="00293A54" w:rsidRDefault="00293A54" w:rsidP="00293A54">
                  <w:pPr>
                    <w:jc w:val="both"/>
                    <w:rPr>
                      <w:rFonts w:cs="Calibri"/>
                      <w:b/>
                      <w:bCs/>
                    </w:rPr>
                  </w:pPr>
                </w:p>
                <w:p w:rsidR="00293A54" w:rsidRDefault="00293A54" w:rsidP="00293A54">
                  <w:pPr>
                    <w:jc w:val="both"/>
                    <w:rPr>
                      <w:rFonts w:cs="Calibri"/>
                      <w:bCs/>
                    </w:rPr>
                  </w:pPr>
                  <w:r w:rsidRPr="00FC4156">
                    <w:rPr>
                      <w:rFonts w:cs="Calibri"/>
                      <w:b/>
                      <w:bCs/>
                    </w:rPr>
                    <w:t xml:space="preserve"> </w:t>
                  </w:r>
                </w:p>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4</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 xml:space="preserve">  </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43202D" w:rsidRDefault="00293A54" w:rsidP="00293A54">
                  <w:pPr>
                    <w:jc w:val="both"/>
                    <w:rPr>
                      <w:rFonts w:cs="Calibri"/>
                      <w:bCs/>
                    </w:rPr>
                  </w:pPr>
                  <w:r>
                    <w:rPr>
                      <w:rFonts w:cs="Calibri"/>
                      <w:bCs/>
                    </w:rPr>
                    <w:t>4</w:t>
                  </w:r>
                </w:p>
              </w:tc>
              <w:tc>
                <w:tcPr>
                  <w:tcW w:w="13624" w:type="dxa"/>
                  <w:gridSpan w:val="2"/>
                </w:tcPr>
                <w:p w:rsidR="00293A54" w:rsidRDefault="00293A54" w:rsidP="00293A54">
                  <w:r>
                    <w:rPr>
                      <w:b/>
                    </w:rPr>
                    <w:t>Лекционное занятие:</w:t>
                  </w:r>
                  <w:r>
                    <w:t xml:space="preserve"> Понятие о туберкулезе. Формы туберкулеза. Факторы риска. Клиника. Методы диагностики. Методы профилактики. Лечение. Влияние на течение беременности и развитие плода.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p w:rsidR="00293A54" w:rsidRDefault="00293A54" w:rsidP="00293A54">
                  <w:r>
                    <w:rPr>
                      <w:b/>
                    </w:rPr>
                    <w:t>Семинарское занятие:</w:t>
                  </w:r>
                  <w:r>
                    <w:t xml:space="preserve">Туберкулез. Определение. Этиология. Эпидемиология. Классификация. Клиника. Диагностика. Доврачебная помощь. Лечение. Профилактика. Влияние на течение беременности.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Pr="00FC4156" w:rsidRDefault="00293A54" w:rsidP="00293A54">
                  <w:pPr>
                    <w:tabs>
                      <w:tab w:val="left" w:pos="426"/>
                      <w:tab w:val="left" w:pos="709"/>
                      <w:tab w:val="left" w:pos="993"/>
                    </w:tabs>
                    <w:spacing w:line="240" w:lineRule="exact"/>
                    <w:ind w:firstLine="425"/>
                    <w:jc w:val="both"/>
                    <w:rPr>
                      <w:rFonts w:cs="Calibri"/>
                    </w:rPr>
                  </w:pPr>
                  <w:r>
                    <w:rPr>
                      <w:rFonts w:cs="Calibri"/>
                      <w:b/>
                    </w:rPr>
                    <w:t>Практическое занятие:</w:t>
                  </w:r>
                  <w:r w:rsidRPr="00FC4156">
                    <w:rPr>
                      <w:rFonts w:cs="Calibri"/>
                    </w:rPr>
                    <w:t>Отработка методики обследования пациентов  при этих заболеваниях. Отработ-</w:t>
                  </w:r>
                </w:p>
                <w:p w:rsidR="00293A54" w:rsidRPr="00FC4156" w:rsidRDefault="00293A54" w:rsidP="00293A54">
                  <w:pPr>
                    <w:tabs>
                      <w:tab w:val="left" w:pos="426"/>
                      <w:tab w:val="left" w:pos="709"/>
                      <w:tab w:val="left" w:pos="993"/>
                    </w:tabs>
                    <w:spacing w:line="240" w:lineRule="exact"/>
                    <w:ind w:firstLine="425"/>
                    <w:jc w:val="both"/>
                    <w:rPr>
                      <w:rFonts w:cs="Calibri"/>
                    </w:rPr>
                  </w:pPr>
                  <w:r w:rsidRPr="00FC4156">
                    <w:rPr>
                      <w:rFonts w:cs="Calibri"/>
                    </w:rPr>
                    <w:t xml:space="preserve">ка техники сбора мокроты на микроскопическое исследование, на общий анализ, сбор </w:t>
                  </w:r>
                </w:p>
                <w:p w:rsidR="00293A54" w:rsidRPr="00FC4156" w:rsidRDefault="00293A54" w:rsidP="00293A54">
                  <w:pPr>
                    <w:tabs>
                      <w:tab w:val="left" w:pos="426"/>
                      <w:tab w:val="left" w:pos="709"/>
                      <w:tab w:val="left" w:pos="993"/>
                    </w:tabs>
                    <w:spacing w:line="240" w:lineRule="exact"/>
                    <w:ind w:firstLine="425"/>
                    <w:jc w:val="both"/>
                    <w:rPr>
                      <w:rFonts w:cs="Calibri"/>
                    </w:rPr>
                  </w:pPr>
                  <w:r w:rsidRPr="00FC4156">
                    <w:rPr>
                      <w:rFonts w:cs="Calibri"/>
                    </w:rPr>
                    <w:t xml:space="preserve">мокроты на МБТ, подготовка к  ФЛГ, рентгеноскопии, рентгенографии, томографии, </w:t>
                  </w:r>
                </w:p>
                <w:p w:rsidR="00293A54" w:rsidRPr="00FC4156" w:rsidRDefault="00293A54" w:rsidP="00293A54">
                  <w:pPr>
                    <w:tabs>
                      <w:tab w:val="left" w:pos="426"/>
                      <w:tab w:val="left" w:pos="709"/>
                      <w:tab w:val="left" w:pos="993"/>
                    </w:tabs>
                    <w:spacing w:line="240" w:lineRule="exact"/>
                    <w:ind w:firstLine="425"/>
                    <w:jc w:val="both"/>
                    <w:rPr>
                      <w:rFonts w:cs="Calibri"/>
                    </w:rPr>
                  </w:pPr>
                  <w:r w:rsidRPr="00FC4156">
                    <w:rPr>
                      <w:rFonts w:cs="Calibri"/>
                    </w:rPr>
                    <w:t>бронхоскопии, ФВД, проведению оксигенотерапии. Туберкулинодиагностика. Вакцинация</w:t>
                  </w:r>
                </w:p>
                <w:p w:rsidR="00293A54" w:rsidRPr="00FC4156" w:rsidRDefault="00293A54" w:rsidP="00293A54">
                  <w:pPr>
                    <w:tabs>
                      <w:tab w:val="left" w:pos="426"/>
                      <w:tab w:val="left" w:pos="709"/>
                      <w:tab w:val="left" w:pos="993"/>
                    </w:tabs>
                    <w:spacing w:line="240" w:lineRule="exact"/>
                    <w:ind w:firstLine="425"/>
                    <w:jc w:val="both"/>
                    <w:rPr>
                      <w:rFonts w:ascii="Calibri" w:hAnsi="Calibri" w:cs="Calibri"/>
                    </w:rPr>
                  </w:pPr>
                  <w:r w:rsidRPr="00FC4156">
                    <w:rPr>
                      <w:rFonts w:cs="Calibri"/>
                    </w:rPr>
                    <w:t xml:space="preserve"> и ревакцинация туберкулеза.</w:t>
                  </w:r>
                </w:p>
                <w:p w:rsidR="00293A54" w:rsidRPr="00FC4156" w:rsidRDefault="00293A54" w:rsidP="00293A54">
                  <w:pPr>
                    <w:rPr>
                      <w:rFonts w:cs="Calibri"/>
                    </w:rPr>
                  </w:pPr>
                  <w:r w:rsidRPr="00FC4156">
                    <w:rPr>
                      <w:rFonts w:cs="Calibri"/>
                    </w:rPr>
                    <w:t>Отработка практических навыков: выполнение инъекций, разведение антибиотиков, введение</w:t>
                  </w:r>
                </w:p>
                <w:p w:rsidR="00293A54" w:rsidRPr="00FC4156" w:rsidRDefault="00293A54" w:rsidP="00293A54">
                  <w:pPr>
                    <w:rPr>
                      <w:rFonts w:cs="Calibri"/>
                    </w:rPr>
                  </w:pPr>
                  <w:r w:rsidRPr="00FC4156">
                    <w:rPr>
                      <w:rFonts w:cs="Calibri"/>
                    </w:rPr>
                    <w:t xml:space="preserve"> Лекарственных средств ингаляционно, проведение текущей и заключительной дезинфекции.</w:t>
                  </w:r>
                </w:p>
                <w:p w:rsidR="00293A54" w:rsidRPr="00FC4156" w:rsidRDefault="00293A54" w:rsidP="00293A54">
                  <w:pPr>
                    <w:rPr>
                      <w:rFonts w:cs="Calibri"/>
                    </w:rPr>
                  </w:pPr>
                  <w:r w:rsidRPr="00FC4156">
                    <w:rPr>
                      <w:rFonts w:cs="Calibri"/>
                    </w:rPr>
                    <w:t xml:space="preserve"> Соблюдение сан-эпид.</w:t>
                  </w:r>
                  <w:r>
                    <w:rPr>
                      <w:rFonts w:cs="Calibri"/>
                    </w:rPr>
                    <w:t xml:space="preserve"> </w:t>
                  </w:r>
                  <w:r w:rsidRPr="00FC4156">
                    <w:rPr>
                      <w:rFonts w:cs="Calibri"/>
                    </w:rPr>
                    <w:t>режима при работе с пациентом с туберкулезом. Реферативные сообще</w:t>
                  </w:r>
                </w:p>
                <w:p w:rsidR="00293A54" w:rsidRDefault="00293A54" w:rsidP="00293A54">
                  <w:pPr>
                    <w:rPr>
                      <w:rFonts w:cs="Calibri"/>
                    </w:rPr>
                  </w:pPr>
                  <w:r w:rsidRPr="00FC4156">
                    <w:rPr>
                      <w:rFonts w:cs="Calibri"/>
                    </w:rPr>
                    <w:t>ния. Решение ситуационных задач.</w:t>
                  </w:r>
                </w:p>
                <w:p w:rsidR="00861BD3"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Самостоятельная работа:</w:t>
                  </w:r>
                  <w:r>
                    <w:t xml:space="preserve"> </w:t>
                  </w:r>
                </w:p>
                <w:p w:rsidR="00293A54" w:rsidRDefault="00861BD3"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w:t>
                  </w:r>
                  <w:r w:rsidR="00293A54">
                    <w:t>Подготовка рефератов по темам «Стандарт действий медсестры при</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внутренних кровотечениях».</w:t>
                  </w:r>
                </w:p>
                <w:p w:rsidR="00293A54" w:rsidRDefault="00861BD3" w:rsidP="008819B5">
                  <w:pPr>
                    <w:jc w:val="both"/>
                  </w:pPr>
                  <w:r>
                    <w:t>---</w:t>
                  </w:r>
                  <w:r w:rsidR="00293A54">
                    <w:t>Отработка манипуляций по алгоритму действий: Исследование дыхания», ««Техника  внутримышечной (подкожной, внутрикожной, внутривенной инъекции», «Подготовка системы для в/в капельного вливания», дача кислорода. Сбор мокроты на исследование.</w:t>
                  </w:r>
                </w:p>
                <w:p w:rsidR="008819B5" w:rsidRDefault="008819B5" w:rsidP="008819B5">
                  <w:pPr>
                    <w:jc w:val="center"/>
                    <w:rPr>
                      <w:b/>
                      <w:bCs/>
                    </w:rPr>
                  </w:pPr>
                  <w:r>
                    <w:rPr>
                      <w:b/>
                      <w:bCs/>
                      <w:szCs w:val="22"/>
                    </w:rPr>
                    <w:t>Методическое обеспечение:</w:t>
                  </w:r>
                </w:p>
                <w:p w:rsidR="008819B5" w:rsidRDefault="008819B5" w:rsidP="008819B5">
                  <w:pPr>
                    <w:rPr>
                      <w:bCs/>
                      <w:sz w:val="20"/>
                      <w:szCs w:val="20"/>
                    </w:rPr>
                  </w:pPr>
                  <w:r>
                    <w:rPr>
                      <w:bCs/>
                      <w:sz w:val="20"/>
                      <w:szCs w:val="20"/>
                    </w:rPr>
                    <w:t>Лекция № 3</w:t>
                  </w:r>
                </w:p>
                <w:p w:rsidR="008819B5" w:rsidRDefault="008819B5" w:rsidP="008819B5">
                  <w:pPr>
                    <w:ind w:left="360"/>
                    <w:jc w:val="both"/>
                    <w:rPr>
                      <w:rFonts w:eastAsia="Calibri"/>
                    </w:rPr>
                  </w:pPr>
                  <w:r>
                    <w:rPr>
                      <w:rFonts w:eastAsia="Calibri"/>
                    </w:rPr>
                    <w:t>-Фролькис Л.С. «Терапия для специальности «Акушерское дело» 2017 год</w:t>
                  </w:r>
                </w:p>
                <w:p w:rsidR="008819B5" w:rsidRDefault="008819B5" w:rsidP="008819B5">
                  <w:pPr>
                    <w:jc w:val="both"/>
                    <w:rPr>
                      <w:rFonts w:eastAsia="Calibri"/>
                      <w:szCs w:val="28"/>
                    </w:rPr>
                  </w:pPr>
                  <w:r>
                    <w:rPr>
                      <w:rFonts w:eastAsia="Calibri"/>
                    </w:rPr>
                    <w:t xml:space="preserve">       -</w:t>
                  </w:r>
                  <w:r>
                    <w:rPr>
                      <w:rFonts w:eastAsia="Calibri"/>
                      <w:sz w:val="22"/>
                      <w:szCs w:val="28"/>
                    </w:rPr>
                    <w:t>Отвагина Т.В. «Терапия» 2016 год</w:t>
                  </w:r>
                </w:p>
                <w:p w:rsidR="008819B5" w:rsidRDefault="008819B5" w:rsidP="008819B5">
                  <w:pPr>
                    <w:jc w:val="both"/>
                    <w:rPr>
                      <w:rFonts w:eastAsia="Calibri"/>
                      <w:szCs w:val="28"/>
                    </w:rPr>
                  </w:pPr>
                  <w:r>
                    <w:rPr>
                      <w:rFonts w:eastAsia="Calibri"/>
                      <w:sz w:val="22"/>
                      <w:szCs w:val="28"/>
                    </w:rPr>
                    <w:lastRenderedPageBreak/>
                    <w:t xml:space="preserve">       -Смолева Э.В. «Терапия с курсом ПМСП» 2017 год</w:t>
                  </w:r>
                </w:p>
                <w:p w:rsidR="008819B5" w:rsidRDefault="008819B5" w:rsidP="008819B5">
                  <w:pPr>
                    <w:rPr>
                      <w:bCs/>
                      <w:sz w:val="20"/>
                      <w:szCs w:val="20"/>
                    </w:rPr>
                  </w:pPr>
                </w:p>
                <w:p w:rsidR="008819B5" w:rsidRDefault="008819B5" w:rsidP="008819B5">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8819B5" w:rsidRDefault="008819B5" w:rsidP="008819B5">
                  <w:pPr>
                    <w:jc w:val="both"/>
                  </w:pPr>
                </w:p>
                <w:p w:rsidR="00293A54" w:rsidRPr="00FC4156" w:rsidRDefault="00293A54" w:rsidP="00293A54">
                  <w:pPr>
                    <w:rPr>
                      <w:rFonts w:cs="Calibri"/>
                    </w:rPr>
                  </w:pPr>
                </w:p>
                <w:p w:rsidR="00293A54" w:rsidRPr="00FC4156" w:rsidRDefault="00293A54" w:rsidP="00293A54">
                  <w:pPr>
                    <w:jc w:val="both"/>
                    <w:rPr>
                      <w:rFonts w:cs="Calibri"/>
                      <w:b/>
                      <w:bCs/>
                    </w:rPr>
                  </w:pPr>
                </w:p>
              </w:tc>
            </w:tr>
            <w:tr w:rsidR="00293A54" w:rsidRPr="00FC4156" w:rsidTr="00EE3489">
              <w:tc>
                <w:tcPr>
                  <w:tcW w:w="2860" w:type="dxa"/>
                </w:tcPr>
                <w:p w:rsidR="00293A54" w:rsidRPr="00FC4156" w:rsidRDefault="00293A54" w:rsidP="00293A54">
                  <w:pPr>
                    <w:jc w:val="both"/>
                    <w:rPr>
                      <w:rFonts w:cs="Calibri"/>
                      <w:b/>
                      <w:bCs/>
                    </w:rPr>
                  </w:pPr>
                  <w:r w:rsidRPr="00FC4156">
                    <w:rPr>
                      <w:rFonts w:cs="Calibri"/>
                      <w:b/>
                      <w:bCs/>
                    </w:rPr>
                    <w:lastRenderedPageBreak/>
                    <w:t>Тема 1.4</w:t>
                  </w:r>
                </w:p>
                <w:p w:rsidR="00293A54" w:rsidRPr="00FC4156" w:rsidRDefault="00293A54" w:rsidP="00293A54">
                  <w:pPr>
                    <w:jc w:val="both"/>
                    <w:rPr>
                      <w:rFonts w:cs="Calibri"/>
                      <w:b/>
                      <w:bCs/>
                    </w:rPr>
                  </w:pPr>
                  <w:r w:rsidRPr="00FC4156">
                    <w:rPr>
                      <w:rFonts w:cs="Calibri"/>
                      <w:b/>
                      <w:bCs/>
                    </w:rPr>
                    <w:t>Туберкулез легких.</w:t>
                  </w:r>
                </w:p>
              </w:tc>
              <w:tc>
                <w:tcPr>
                  <w:tcW w:w="960" w:type="dxa"/>
                </w:tcPr>
                <w:p w:rsidR="00293A54" w:rsidRPr="0043202D" w:rsidRDefault="00293A54" w:rsidP="00293A54">
                  <w:pPr>
                    <w:jc w:val="both"/>
                    <w:rPr>
                      <w:rFonts w:cs="Calibri"/>
                      <w:bCs/>
                    </w:rPr>
                  </w:pPr>
                  <w:r w:rsidRPr="0043202D">
                    <w:rPr>
                      <w:rFonts w:cs="Calibri"/>
                      <w:bCs/>
                    </w:rPr>
                    <w:t xml:space="preserve">   </w:t>
                  </w:r>
                </w:p>
                <w:p w:rsidR="00293A54" w:rsidRPr="0043202D" w:rsidRDefault="00293A54" w:rsidP="00293A54">
                  <w:pPr>
                    <w:jc w:val="both"/>
                    <w:rPr>
                      <w:rFonts w:cs="Calibri"/>
                      <w:bCs/>
                    </w:rPr>
                  </w:pPr>
                  <w:r w:rsidRPr="0043202D">
                    <w:rPr>
                      <w:rFonts w:cs="Calibri"/>
                      <w:bCs/>
                    </w:rPr>
                    <w:t xml:space="preserve"> 6</w:t>
                  </w:r>
                </w:p>
                <w:p w:rsidR="00293A54" w:rsidRPr="0043202D" w:rsidRDefault="00293A54" w:rsidP="00293A54">
                  <w:pPr>
                    <w:jc w:val="both"/>
                    <w:rPr>
                      <w:rFonts w:cs="Calibri"/>
                      <w:bCs/>
                    </w:rPr>
                  </w:pPr>
                </w:p>
                <w:p w:rsidR="00293A54" w:rsidRPr="0043202D" w:rsidRDefault="00293A54" w:rsidP="00293A54">
                  <w:pPr>
                    <w:jc w:val="both"/>
                    <w:rPr>
                      <w:rFonts w:cs="Calibri"/>
                      <w:bCs/>
                    </w:rPr>
                  </w:pPr>
                </w:p>
                <w:p w:rsidR="00293A54" w:rsidRPr="0043202D" w:rsidRDefault="00293A54" w:rsidP="00293A54">
                  <w:pPr>
                    <w:jc w:val="both"/>
                    <w:rPr>
                      <w:rFonts w:cs="Calibri"/>
                      <w:bCs/>
                    </w:rPr>
                  </w:pPr>
                </w:p>
                <w:p w:rsidR="00293A54" w:rsidRPr="0043202D" w:rsidRDefault="00293A54" w:rsidP="00293A54">
                  <w:pPr>
                    <w:jc w:val="both"/>
                    <w:rPr>
                      <w:rFonts w:cs="Calibri"/>
                      <w:bCs/>
                    </w:rPr>
                  </w:pPr>
                </w:p>
                <w:p w:rsidR="00293A54" w:rsidRPr="0043202D" w:rsidRDefault="00293A54" w:rsidP="00293A54">
                  <w:pPr>
                    <w:jc w:val="both"/>
                    <w:rPr>
                      <w:rFonts w:cs="Calibri"/>
                      <w:bCs/>
                    </w:rPr>
                  </w:pPr>
                  <w:r w:rsidRPr="0043202D">
                    <w:rPr>
                      <w:rFonts w:cs="Calibri"/>
                      <w:bCs/>
                    </w:rPr>
                    <w:t>3</w:t>
                  </w:r>
                </w:p>
                <w:p w:rsidR="00293A54" w:rsidRPr="0043202D" w:rsidRDefault="00293A54" w:rsidP="00293A54">
                  <w:pPr>
                    <w:jc w:val="both"/>
                    <w:rPr>
                      <w:rFonts w:cs="Calibri"/>
                      <w:bCs/>
                    </w:rPr>
                  </w:pPr>
                </w:p>
              </w:tc>
              <w:tc>
                <w:tcPr>
                  <w:tcW w:w="13624" w:type="dxa"/>
                  <w:gridSpan w:val="2"/>
                </w:tcPr>
                <w:p w:rsidR="00293A54" w:rsidRPr="00FC4156" w:rsidRDefault="00293A54" w:rsidP="00293A54">
                  <w:pPr>
                    <w:tabs>
                      <w:tab w:val="left" w:pos="426"/>
                      <w:tab w:val="left" w:pos="709"/>
                      <w:tab w:val="left" w:pos="993"/>
                    </w:tabs>
                    <w:spacing w:line="240" w:lineRule="exact"/>
                    <w:ind w:firstLine="425"/>
                    <w:jc w:val="both"/>
                    <w:rPr>
                      <w:rFonts w:cs="Calibri"/>
                    </w:rPr>
                  </w:pPr>
                  <w:r>
                    <w:rPr>
                      <w:rFonts w:cs="Calibri"/>
                      <w:b/>
                    </w:rPr>
                    <w:t>Практическое занятие:</w:t>
                  </w:r>
                  <w:r w:rsidR="008819B5">
                    <w:rPr>
                      <w:rFonts w:cs="Calibri"/>
                      <w:b/>
                    </w:rPr>
                    <w:t xml:space="preserve"> </w:t>
                  </w:r>
                  <w:r w:rsidRPr="00FC4156">
                    <w:rPr>
                      <w:rFonts w:cs="Calibri"/>
                    </w:rPr>
                    <w:t>Уход за пациентом с туберкулезом легких. Отработка методики обследования пациентов.</w:t>
                  </w:r>
                </w:p>
                <w:p w:rsidR="00293A54" w:rsidRPr="00FC4156" w:rsidRDefault="00293A54" w:rsidP="00293A54">
                  <w:pPr>
                    <w:tabs>
                      <w:tab w:val="left" w:pos="426"/>
                      <w:tab w:val="left" w:pos="709"/>
                      <w:tab w:val="left" w:pos="993"/>
                    </w:tabs>
                    <w:spacing w:line="240" w:lineRule="exact"/>
                    <w:ind w:firstLine="425"/>
                    <w:jc w:val="both"/>
                    <w:rPr>
                      <w:rFonts w:cs="Calibri"/>
                    </w:rPr>
                  </w:pPr>
                  <w:r w:rsidRPr="00FC4156">
                    <w:rPr>
                      <w:rFonts w:cs="Calibri"/>
                    </w:rPr>
                    <w:t xml:space="preserve"> Отработка техники сбора мокроты на микроскопическое сбора мокроты на исследование</w:t>
                  </w:r>
                </w:p>
                <w:p w:rsidR="00293A54" w:rsidRPr="00FC4156" w:rsidRDefault="00293A54" w:rsidP="00293A54">
                  <w:pPr>
                    <w:tabs>
                      <w:tab w:val="left" w:pos="426"/>
                      <w:tab w:val="left" w:pos="709"/>
                      <w:tab w:val="left" w:pos="993"/>
                    </w:tabs>
                    <w:spacing w:line="240" w:lineRule="exact"/>
                    <w:ind w:firstLine="425"/>
                    <w:jc w:val="both"/>
                    <w:rPr>
                      <w:rFonts w:cs="Calibri"/>
                    </w:rPr>
                  </w:pPr>
                  <w:r w:rsidRPr="00FC4156">
                    <w:rPr>
                      <w:rFonts w:cs="Calibri"/>
                    </w:rPr>
                    <w:t xml:space="preserve"> на общий анализ, сбор мокроты на МБТ, подготовка к  ФЛГ, рентгеноскопии, рентгеногр</w:t>
                  </w:r>
                </w:p>
                <w:p w:rsidR="00293A54" w:rsidRPr="00FC4156" w:rsidRDefault="00293A54" w:rsidP="00293A54">
                  <w:pPr>
                    <w:tabs>
                      <w:tab w:val="left" w:pos="426"/>
                      <w:tab w:val="left" w:pos="709"/>
                      <w:tab w:val="left" w:pos="993"/>
                    </w:tabs>
                    <w:spacing w:line="240" w:lineRule="exact"/>
                    <w:ind w:firstLine="425"/>
                    <w:jc w:val="both"/>
                    <w:rPr>
                      <w:rFonts w:cs="Calibri"/>
                    </w:rPr>
                  </w:pPr>
                  <w:r w:rsidRPr="00FC4156">
                    <w:rPr>
                      <w:rFonts w:cs="Calibri"/>
                    </w:rPr>
                    <w:t>афии, томографии, бронхоскопии, ФВД, проведению оксигенотерапии. Туберку-</w:t>
                  </w:r>
                </w:p>
                <w:p w:rsidR="00293A54" w:rsidRPr="00FC4156" w:rsidRDefault="00293A54" w:rsidP="00293A54">
                  <w:pPr>
                    <w:tabs>
                      <w:tab w:val="left" w:pos="426"/>
                      <w:tab w:val="left" w:pos="709"/>
                      <w:tab w:val="left" w:pos="993"/>
                    </w:tabs>
                    <w:spacing w:line="240" w:lineRule="exact"/>
                    <w:ind w:firstLine="425"/>
                    <w:jc w:val="both"/>
                    <w:rPr>
                      <w:rFonts w:ascii="Calibri" w:hAnsi="Calibri" w:cs="Calibri"/>
                    </w:rPr>
                  </w:pPr>
                  <w:r w:rsidRPr="00FC4156">
                    <w:rPr>
                      <w:rFonts w:cs="Calibri"/>
                    </w:rPr>
                    <w:t>линодиагностика. Вакцинация и ревакцинация туберкулеза.</w:t>
                  </w:r>
                </w:p>
                <w:p w:rsidR="00293A54" w:rsidRPr="00FC4156" w:rsidRDefault="00293A54" w:rsidP="00293A54">
                  <w:pPr>
                    <w:rPr>
                      <w:rFonts w:cs="Calibri"/>
                    </w:rPr>
                  </w:pPr>
                  <w:r w:rsidRPr="00FC4156">
                    <w:rPr>
                      <w:rFonts w:cs="Calibri"/>
                    </w:rPr>
                    <w:t>Составление и обсуждение алгоритмов оказания неотложной помощи при легочном кровотече-</w:t>
                  </w:r>
                </w:p>
                <w:p w:rsidR="00293A54" w:rsidRDefault="00293A54" w:rsidP="00293A54">
                  <w:pPr>
                    <w:rPr>
                      <w:rFonts w:cs="Calibri"/>
                    </w:rPr>
                  </w:pPr>
                  <w:r w:rsidRPr="00FC4156">
                    <w:rPr>
                      <w:rFonts w:cs="Calibri"/>
                    </w:rPr>
                    <w:t>нии.  Выполнение манипуляций. Решение ситуационных задач по теме.</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Самостоятельная работа:</w:t>
                  </w:r>
                  <w:r>
                    <w:t xml:space="preserve"> Подготовка рефератов по темам  «Туберкулез и беременность».</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Работа с электронной библиотекой</w:t>
                  </w:r>
                </w:p>
                <w:p w:rsidR="00293A54" w:rsidRDefault="00293A54" w:rsidP="00293A54">
                  <w:r>
                    <w:t>Составление санпросветбюллетеня:  «Туберкулез и беременность».</w:t>
                  </w:r>
                </w:p>
                <w:p w:rsidR="008819B5" w:rsidRDefault="008819B5" w:rsidP="008819B5">
                  <w:pPr>
                    <w:jc w:val="center"/>
                    <w:rPr>
                      <w:b/>
                      <w:bCs/>
                    </w:rPr>
                  </w:pPr>
                  <w:r>
                    <w:rPr>
                      <w:b/>
                      <w:bCs/>
                      <w:szCs w:val="22"/>
                    </w:rPr>
                    <w:t>Методическое обеспечение:</w:t>
                  </w:r>
                </w:p>
                <w:p w:rsidR="008819B5" w:rsidRDefault="008819B5" w:rsidP="008819B5">
                  <w:pPr>
                    <w:rPr>
                      <w:bCs/>
                      <w:sz w:val="20"/>
                      <w:szCs w:val="20"/>
                    </w:rPr>
                  </w:pPr>
                  <w:r>
                    <w:rPr>
                      <w:bCs/>
                      <w:sz w:val="20"/>
                      <w:szCs w:val="20"/>
                    </w:rPr>
                    <w:t>Лекция № 4</w:t>
                  </w:r>
                </w:p>
                <w:p w:rsidR="008819B5" w:rsidRDefault="008819B5" w:rsidP="008819B5">
                  <w:pPr>
                    <w:ind w:left="360"/>
                    <w:jc w:val="both"/>
                    <w:rPr>
                      <w:rFonts w:eastAsia="Calibri"/>
                    </w:rPr>
                  </w:pPr>
                  <w:r>
                    <w:rPr>
                      <w:rFonts w:eastAsia="Calibri"/>
                    </w:rPr>
                    <w:t>-Фролькис Л.С. «Терапия для специальности «Акушерское дело» 2017 год</w:t>
                  </w:r>
                </w:p>
                <w:p w:rsidR="008819B5" w:rsidRDefault="008819B5" w:rsidP="008819B5">
                  <w:pPr>
                    <w:jc w:val="both"/>
                    <w:rPr>
                      <w:rFonts w:eastAsia="Calibri"/>
                      <w:szCs w:val="28"/>
                    </w:rPr>
                  </w:pPr>
                  <w:r>
                    <w:rPr>
                      <w:rFonts w:eastAsia="Calibri"/>
                    </w:rPr>
                    <w:t xml:space="preserve">       -</w:t>
                  </w:r>
                  <w:r>
                    <w:rPr>
                      <w:rFonts w:eastAsia="Calibri"/>
                      <w:sz w:val="22"/>
                      <w:szCs w:val="28"/>
                    </w:rPr>
                    <w:t>Отвагина Т.В. «Терапия» 2016 год</w:t>
                  </w:r>
                </w:p>
                <w:p w:rsidR="008819B5" w:rsidRDefault="008819B5" w:rsidP="008819B5">
                  <w:pPr>
                    <w:jc w:val="both"/>
                    <w:rPr>
                      <w:rFonts w:eastAsia="Calibri"/>
                      <w:szCs w:val="28"/>
                    </w:rPr>
                  </w:pPr>
                  <w:r>
                    <w:rPr>
                      <w:rFonts w:eastAsia="Calibri"/>
                      <w:sz w:val="22"/>
                      <w:szCs w:val="28"/>
                    </w:rPr>
                    <w:t xml:space="preserve">       -Смолева Э.В. «Терапия с курсом ПМСП» 2017 год</w:t>
                  </w:r>
                </w:p>
                <w:p w:rsidR="008819B5" w:rsidRDefault="008819B5" w:rsidP="008819B5">
                  <w:pPr>
                    <w:rPr>
                      <w:bCs/>
                      <w:sz w:val="20"/>
                      <w:szCs w:val="20"/>
                    </w:rPr>
                  </w:pPr>
                </w:p>
                <w:p w:rsidR="008819B5" w:rsidRDefault="008819B5" w:rsidP="008819B5">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8819B5" w:rsidRPr="00FC4156" w:rsidRDefault="008819B5" w:rsidP="00293A54">
                  <w:pPr>
                    <w:rPr>
                      <w:rFonts w:cs="Calibri"/>
                    </w:rPr>
                  </w:pPr>
                </w:p>
                <w:p w:rsidR="00293A54" w:rsidRPr="00FC4156" w:rsidRDefault="00293A54" w:rsidP="00293A54">
                  <w:pPr>
                    <w:jc w:val="both"/>
                    <w:rPr>
                      <w:rFonts w:cs="Calibri"/>
                      <w:b/>
                      <w:bCs/>
                    </w:rPr>
                  </w:pPr>
                </w:p>
              </w:tc>
            </w:tr>
            <w:tr w:rsidR="00293A54" w:rsidRPr="00FC4156" w:rsidTr="00EE3489">
              <w:tc>
                <w:tcPr>
                  <w:tcW w:w="2860" w:type="dxa"/>
                </w:tcPr>
                <w:p w:rsidR="00293A54" w:rsidRPr="00FC4156" w:rsidRDefault="00293A54" w:rsidP="00293A54">
                  <w:pPr>
                    <w:jc w:val="both"/>
                    <w:rPr>
                      <w:rFonts w:cs="Calibri"/>
                      <w:b/>
                      <w:bCs/>
                    </w:rPr>
                  </w:pPr>
                  <w:r w:rsidRPr="00FC4156">
                    <w:rPr>
                      <w:rFonts w:cs="Calibri"/>
                      <w:b/>
                      <w:bCs/>
                    </w:rPr>
                    <w:t>Тема 1.5</w:t>
                  </w:r>
                </w:p>
                <w:p w:rsidR="00293A54" w:rsidRPr="00FC4156" w:rsidRDefault="00293A54" w:rsidP="00293A54">
                  <w:pPr>
                    <w:jc w:val="both"/>
                    <w:rPr>
                      <w:rFonts w:cs="Calibri"/>
                      <w:b/>
                      <w:bCs/>
                    </w:rPr>
                  </w:pPr>
                  <w:r w:rsidRPr="00FC4156">
                    <w:rPr>
                      <w:rFonts w:cs="Calibri"/>
                      <w:b/>
                      <w:bCs/>
                    </w:rPr>
                    <w:t>Методы обследования пациентов с заболеваниями органов кровообращения. Ревматизм.</w:t>
                  </w:r>
                </w:p>
              </w:tc>
              <w:tc>
                <w:tcPr>
                  <w:tcW w:w="960" w:type="dxa"/>
                </w:tcPr>
                <w:p w:rsidR="00293A54" w:rsidRDefault="00293A54" w:rsidP="00293A54">
                  <w:pPr>
                    <w:jc w:val="both"/>
                    <w:rPr>
                      <w:rFonts w:cs="Calibri"/>
                      <w:bCs/>
                    </w:rPr>
                  </w:pPr>
                  <w:r w:rsidRPr="0043202D">
                    <w:rPr>
                      <w:rFonts w:cs="Calibri"/>
                      <w:bCs/>
                    </w:rPr>
                    <w:t xml:space="preserve">    </w:t>
                  </w: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4</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 xml:space="preserve">  </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43202D" w:rsidRDefault="00293A54" w:rsidP="00293A54">
                  <w:pPr>
                    <w:jc w:val="both"/>
                    <w:rPr>
                      <w:rFonts w:cs="Calibri"/>
                      <w:bCs/>
                    </w:rPr>
                  </w:pPr>
                  <w:r>
                    <w:rPr>
                      <w:rFonts w:cs="Calibri"/>
                      <w:bCs/>
                    </w:rPr>
                    <w:t>4</w:t>
                  </w:r>
                </w:p>
              </w:tc>
              <w:tc>
                <w:tcPr>
                  <w:tcW w:w="13624" w:type="dxa"/>
                  <w:gridSpan w:val="2"/>
                </w:tcPr>
                <w:p w:rsidR="00293A54" w:rsidRDefault="00293A54" w:rsidP="00293A54">
                  <w:r>
                    <w:rPr>
                      <w:b/>
                    </w:rPr>
                    <w:lastRenderedPageBreak/>
                    <w:t>Лекционное занятие:</w:t>
                  </w:r>
                  <w:r>
                    <w:t xml:space="preserve"> Методы обследования пациентов с заболеваниями органов кровообращения.</w:t>
                  </w:r>
                </w:p>
                <w:p w:rsidR="00293A54" w:rsidRDefault="00293A54" w:rsidP="00293A54">
                  <w:r>
                    <w:t xml:space="preserve"> АФО ССС. Методы субъективного и объективного обследования. Основные симптомы и синдромы заболеваний ССС</w:t>
                  </w:r>
                  <w:r>
                    <w:rPr>
                      <w:b/>
                    </w:rPr>
                    <w:t xml:space="preserve">. </w:t>
                  </w:r>
                  <w:r>
                    <w:t>Ревматизм. Острая ревматическая лихорадка. Эпидемиология. Определение. Этиология. Факторы риска. Клинические проявления. Принципы диагностики. Беременность и ревматизм. Лечение. Профилактика. Диспансерное наблюдение. Роль акушерки и особенности ухода .Пороки сердца. Определение. Виды пороков сердца. Компенсация и декомпенсация. Гемодинамика. Клиника митральных и аортальных пороков сердца. Принципы диагностики, лечения, ухода. Пороки сердца и беременность. Сестринский уход.</w:t>
                  </w:r>
                </w:p>
                <w:p w:rsidR="00293A54" w:rsidRDefault="00293A54" w:rsidP="00293A54"/>
                <w:p w:rsidR="00293A54" w:rsidRDefault="00293A54" w:rsidP="00293A54">
                  <w:r>
                    <w:rPr>
                      <w:b/>
                    </w:rPr>
                    <w:t>Семинарское занятие:</w:t>
                  </w:r>
                  <w:r>
                    <w:t xml:space="preserve">Методы обследования пациентов с заболеваниями органов кровообращения. Ревматизм. Пороки сердца. Определение. Этиология. Эпидемиология. Классификация. Клиника. Диагностика. Доврачебная помощь. Лечение. Профилактика. Влияние на течении беременности.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w:t>
                  </w:r>
                  <w:r>
                    <w:lastRenderedPageBreak/>
                    <w:t>Сестринский уход.</w:t>
                  </w:r>
                </w:p>
                <w:p w:rsidR="00293A54" w:rsidRPr="00FC4156" w:rsidRDefault="00293A54" w:rsidP="00293A54">
                  <w:pPr>
                    <w:tabs>
                      <w:tab w:val="left" w:pos="426"/>
                      <w:tab w:val="left" w:pos="709"/>
                      <w:tab w:val="left" w:pos="993"/>
                    </w:tabs>
                    <w:spacing w:line="240" w:lineRule="exact"/>
                    <w:jc w:val="both"/>
                    <w:rPr>
                      <w:rFonts w:cs="Calibri"/>
                    </w:rPr>
                  </w:pPr>
                  <w:r>
                    <w:rPr>
                      <w:rFonts w:cs="Calibri"/>
                      <w:b/>
                    </w:rPr>
                    <w:t>Практическое занятие:</w:t>
                  </w:r>
                  <w:r w:rsidRPr="00FC4156">
                    <w:rPr>
                      <w:rFonts w:cs="Calibri"/>
                    </w:rPr>
                    <w:t>Особенности ухода за больными с ревматизмом.</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Особенности ухода за больными с пороками сердца.</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 xml:space="preserve">Анатомо-физиологические особенности и патоморфологические изменения при заболеваниях </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 xml:space="preserve">органов кровообращения.   Отработка методики субъективного и объективного обследования </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кардиологических пациентов. Сбор субъективной информации, особенности визуального</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 xml:space="preserve"> осмотра при патологии ССС, исследование пульса, измерение частоты дыхания и</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 xml:space="preserve"> сердцебиения, измерение АД. Аускультация сердца.  Решение ситуационных задач</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 xml:space="preserve"> по теме. Составление плана дополнительного обследования, лечения и ухода при этих</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 xml:space="preserve"> заболеваниях. Возможные осложнения, прогноз и профилактика. Знакомство с медикамен</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тами, проспектами медикаментов.  Отработка</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 xml:space="preserve"> практических манипуляций, процедур: в/м инъекции бициллина, взятие крови из периферической </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вены. Отработка навыков по обучению пациента/родственников правилам питания в соответствие с диетой</w:t>
                  </w:r>
                </w:p>
                <w:p w:rsidR="00293A54" w:rsidRDefault="00293A54" w:rsidP="00293A54">
                  <w:pPr>
                    <w:tabs>
                      <w:tab w:val="left" w:pos="426"/>
                      <w:tab w:val="left" w:pos="709"/>
                      <w:tab w:val="left" w:pos="993"/>
                    </w:tabs>
                    <w:spacing w:line="240" w:lineRule="exact"/>
                    <w:jc w:val="both"/>
                    <w:rPr>
                      <w:rFonts w:cs="Calibri"/>
                    </w:rPr>
                  </w:pPr>
                  <w:r w:rsidRPr="00FC4156">
                    <w:rPr>
                      <w:rFonts w:cs="Calibri"/>
                    </w:rPr>
                    <w:t xml:space="preserve"> №10. Заслушивание рефератов.</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Самостоятельная работа:</w:t>
                  </w:r>
                  <w:r>
                    <w:t xml:space="preserve"> Подготовка рефератов по темам: «Ревматизм и беременность»</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Работа с электронной библиотекой. Сбор информации по заданной теме.</w:t>
                  </w:r>
                </w:p>
                <w:p w:rsidR="008819B5" w:rsidRDefault="008819B5" w:rsidP="008819B5">
                  <w:pPr>
                    <w:jc w:val="center"/>
                    <w:rPr>
                      <w:b/>
                      <w:bCs/>
                    </w:rPr>
                  </w:pPr>
                  <w:r>
                    <w:rPr>
                      <w:b/>
                      <w:bCs/>
                      <w:szCs w:val="22"/>
                    </w:rPr>
                    <w:t>Методическое обеспечение:</w:t>
                  </w:r>
                </w:p>
                <w:p w:rsidR="008819B5" w:rsidRDefault="008819B5" w:rsidP="008819B5">
                  <w:pPr>
                    <w:rPr>
                      <w:bCs/>
                      <w:sz w:val="20"/>
                      <w:szCs w:val="20"/>
                    </w:rPr>
                  </w:pPr>
                  <w:r>
                    <w:rPr>
                      <w:bCs/>
                      <w:sz w:val="20"/>
                      <w:szCs w:val="20"/>
                    </w:rPr>
                    <w:t>Лекция № 5</w:t>
                  </w:r>
                </w:p>
                <w:p w:rsidR="008819B5" w:rsidRDefault="008819B5" w:rsidP="008819B5">
                  <w:pPr>
                    <w:ind w:left="360"/>
                    <w:jc w:val="both"/>
                    <w:rPr>
                      <w:rFonts w:eastAsia="Calibri"/>
                    </w:rPr>
                  </w:pPr>
                  <w:r>
                    <w:rPr>
                      <w:rFonts w:eastAsia="Calibri"/>
                    </w:rPr>
                    <w:t>-Фролькис Л.С. «Терапия для специальности «Акушерское дело» 2017 год</w:t>
                  </w:r>
                </w:p>
                <w:p w:rsidR="008819B5" w:rsidRDefault="008819B5" w:rsidP="008819B5">
                  <w:pPr>
                    <w:jc w:val="both"/>
                    <w:rPr>
                      <w:rFonts w:eastAsia="Calibri"/>
                      <w:szCs w:val="28"/>
                    </w:rPr>
                  </w:pPr>
                  <w:r>
                    <w:rPr>
                      <w:rFonts w:eastAsia="Calibri"/>
                    </w:rPr>
                    <w:t xml:space="preserve">       -</w:t>
                  </w:r>
                  <w:r>
                    <w:rPr>
                      <w:rFonts w:eastAsia="Calibri"/>
                      <w:sz w:val="22"/>
                      <w:szCs w:val="28"/>
                    </w:rPr>
                    <w:t>Отвагина Т.В. «Терапия» 2016 год</w:t>
                  </w:r>
                </w:p>
                <w:p w:rsidR="008819B5" w:rsidRDefault="008819B5" w:rsidP="008819B5">
                  <w:pPr>
                    <w:jc w:val="both"/>
                    <w:rPr>
                      <w:rFonts w:eastAsia="Calibri"/>
                      <w:szCs w:val="28"/>
                    </w:rPr>
                  </w:pPr>
                  <w:r>
                    <w:rPr>
                      <w:rFonts w:eastAsia="Calibri"/>
                      <w:sz w:val="22"/>
                      <w:szCs w:val="28"/>
                    </w:rPr>
                    <w:t xml:space="preserve">       -Смолева Э.В. «Терапия с курсом ПМСП» 2017 год</w:t>
                  </w:r>
                </w:p>
                <w:p w:rsidR="008819B5" w:rsidRDefault="008819B5" w:rsidP="008819B5">
                  <w:pPr>
                    <w:rPr>
                      <w:bCs/>
                      <w:sz w:val="20"/>
                      <w:szCs w:val="20"/>
                    </w:rPr>
                  </w:pPr>
                </w:p>
                <w:p w:rsidR="008819B5" w:rsidRDefault="008819B5" w:rsidP="008819B5">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8819B5" w:rsidRDefault="008819B5"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93A54" w:rsidRPr="00FC4156" w:rsidRDefault="00293A54" w:rsidP="00293A54">
                  <w:pPr>
                    <w:tabs>
                      <w:tab w:val="left" w:pos="426"/>
                      <w:tab w:val="left" w:pos="709"/>
                      <w:tab w:val="left" w:pos="993"/>
                    </w:tabs>
                    <w:spacing w:line="240" w:lineRule="exact"/>
                    <w:jc w:val="both"/>
                    <w:rPr>
                      <w:rFonts w:cs="Calibri"/>
                      <w:b/>
                      <w:bCs/>
                    </w:rPr>
                  </w:pPr>
                  <w:r w:rsidRPr="00FC4156">
                    <w:rPr>
                      <w:rFonts w:cs="Calibri"/>
                    </w:rPr>
                    <w:t xml:space="preserve"> </w:t>
                  </w:r>
                  <w:r w:rsidRPr="00FC4156">
                    <w:rPr>
                      <w:rFonts w:cs="Calibri"/>
                    </w:rPr>
                    <w:tab/>
                    <w:t xml:space="preserve"> </w:t>
                  </w:r>
                </w:p>
              </w:tc>
            </w:tr>
            <w:tr w:rsidR="00293A54" w:rsidRPr="00FC4156" w:rsidTr="00EE3489">
              <w:tc>
                <w:tcPr>
                  <w:tcW w:w="2860" w:type="dxa"/>
                </w:tcPr>
                <w:p w:rsidR="00293A54" w:rsidRPr="00FC4156" w:rsidRDefault="00293A54" w:rsidP="00293A54">
                  <w:pPr>
                    <w:jc w:val="both"/>
                    <w:rPr>
                      <w:rFonts w:cs="Calibri"/>
                      <w:b/>
                      <w:bCs/>
                    </w:rPr>
                  </w:pPr>
                  <w:r w:rsidRPr="00FC4156">
                    <w:rPr>
                      <w:rFonts w:cs="Calibri"/>
                      <w:b/>
                      <w:bCs/>
                    </w:rPr>
                    <w:lastRenderedPageBreak/>
                    <w:t>Тема 1.6</w:t>
                  </w:r>
                </w:p>
                <w:p w:rsidR="00293A54" w:rsidRPr="00FC4156" w:rsidRDefault="00293A54" w:rsidP="00293A54">
                  <w:pPr>
                    <w:jc w:val="both"/>
                    <w:rPr>
                      <w:rFonts w:cs="Calibri"/>
                      <w:b/>
                      <w:bCs/>
                    </w:rPr>
                  </w:pPr>
                  <w:r w:rsidRPr="00FC4156">
                    <w:rPr>
                      <w:rFonts w:cs="Calibri"/>
                      <w:b/>
                      <w:bCs/>
                    </w:rPr>
                    <w:t>Пороки сердца</w:t>
                  </w:r>
                </w:p>
              </w:tc>
              <w:tc>
                <w:tcPr>
                  <w:tcW w:w="960" w:type="dxa"/>
                </w:tcPr>
                <w:p w:rsidR="00293A54" w:rsidRDefault="00293A54" w:rsidP="00293A54">
                  <w:pPr>
                    <w:jc w:val="both"/>
                    <w:rPr>
                      <w:rFonts w:cs="Calibri"/>
                      <w:bCs/>
                    </w:rPr>
                  </w:pPr>
                  <w:r w:rsidRPr="0043202D">
                    <w:rPr>
                      <w:rFonts w:cs="Calibri"/>
                      <w:bCs/>
                    </w:rPr>
                    <w:t xml:space="preserve">    6</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43202D" w:rsidRDefault="00293A54" w:rsidP="00293A54">
                  <w:pPr>
                    <w:jc w:val="both"/>
                    <w:rPr>
                      <w:rFonts w:cs="Calibri"/>
                      <w:bCs/>
                    </w:rPr>
                  </w:pPr>
                  <w:r>
                    <w:rPr>
                      <w:rFonts w:cs="Calibri"/>
                      <w:bCs/>
                    </w:rPr>
                    <w:t xml:space="preserve">   3</w:t>
                  </w:r>
                </w:p>
              </w:tc>
              <w:tc>
                <w:tcPr>
                  <w:tcW w:w="13624" w:type="dxa"/>
                  <w:gridSpan w:val="2"/>
                </w:tcPr>
                <w:p w:rsidR="00293A54" w:rsidRPr="00FC4156" w:rsidRDefault="00293A54" w:rsidP="00293A54">
                  <w:pPr>
                    <w:tabs>
                      <w:tab w:val="left" w:pos="426"/>
                      <w:tab w:val="left" w:pos="709"/>
                      <w:tab w:val="left" w:pos="993"/>
                    </w:tabs>
                    <w:spacing w:line="240" w:lineRule="exact"/>
                    <w:jc w:val="both"/>
                    <w:rPr>
                      <w:rFonts w:cs="Calibri"/>
                    </w:rPr>
                  </w:pPr>
                  <w:r>
                    <w:rPr>
                      <w:rFonts w:cs="Calibri"/>
                      <w:b/>
                    </w:rPr>
                    <w:t xml:space="preserve">Практическое занятие: </w:t>
                  </w:r>
                  <w:r w:rsidRPr="00FC4156">
                    <w:rPr>
                      <w:rFonts w:cs="Calibri"/>
                    </w:rPr>
                    <w:t>Сбор субъективной информации, особенности визуального осмотра при патологии ССС, иссле</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дование пульса, измерение частоты дыхания и сердцебиения, измерение АД, аускультация серд</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ца.  Решение ситуационных задач по теме. Составление плана дополнительного обследования,</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лечения и ухода при этих заболеваниях. Возможные осложнения, прогноз и профилактика</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 xml:space="preserve"> Знакомство с медикаментами, проспектами медикаментов.  Отработка практических мани-</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пуляций, процедур: в/м инъекции внутривенные инъекции,</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 xml:space="preserve"> Отработка навыков по обучению пациента/родственников правилам питания в соответствие </w:t>
                  </w:r>
                </w:p>
                <w:p w:rsidR="00293A54" w:rsidRPr="00FC4156" w:rsidRDefault="00293A54" w:rsidP="00293A54">
                  <w:pPr>
                    <w:tabs>
                      <w:tab w:val="left" w:pos="426"/>
                      <w:tab w:val="left" w:pos="709"/>
                      <w:tab w:val="left" w:pos="993"/>
                    </w:tabs>
                    <w:spacing w:line="240" w:lineRule="exact"/>
                    <w:jc w:val="both"/>
                    <w:rPr>
                      <w:rFonts w:cs="Calibri"/>
                    </w:rPr>
                  </w:pPr>
                  <w:r w:rsidRPr="00FC4156">
                    <w:rPr>
                      <w:rFonts w:cs="Calibri"/>
                    </w:rPr>
                    <w:t xml:space="preserve">с диетой №10. </w:t>
                  </w:r>
                </w:p>
                <w:p w:rsidR="00293A54" w:rsidRDefault="00293A54" w:rsidP="00293A54">
                  <w:pPr>
                    <w:tabs>
                      <w:tab w:val="left" w:pos="426"/>
                      <w:tab w:val="left" w:pos="709"/>
                      <w:tab w:val="left" w:pos="993"/>
                    </w:tabs>
                    <w:spacing w:line="240" w:lineRule="exact"/>
                    <w:jc w:val="both"/>
                    <w:rPr>
                      <w:rFonts w:cs="Calibri"/>
                    </w:rPr>
                  </w:pPr>
                  <w:r w:rsidRPr="00FC4156">
                    <w:rPr>
                      <w:rFonts w:cs="Calibri"/>
                    </w:rPr>
                    <w:t>Заслушивание рефератов.</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Самостоятельная работа:</w:t>
                  </w:r>
                  <w:r>
                    <w:t xml:space="preserve"> Подготовка рефератов по темам «Сердечные гликозиды». « Порок</w:t>
                  </w:r>
                </w:p>
                <w:p w:rsidR="008819B5"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сердца и беременность». Сбор информации по заданной теме.</w:t>
                  </w:r>
                </w:p>
                <w:p w:rsidR="008819B5" w:rsidRDefault="008819B5" w:rsidP="008819B5">
                  <w:pPr>
                    <w:jc w:val="center"/>
                    <w:rPr>
                      <w:b/>
                      <w:bCs/>
                    </w:rPr>
                  </w:pPr>
                  <w:r>
                    <w:rPr>
                      <w:b/>
                      <w:bCs/>
                      <w:szCs w:val="22"/>
                    </w:rPr>
                    <w:t>Методическое обеспечение:</w:t>
                  </w:r>
                </w:p>
                <w:p w:rsidR="008819B5" w:rsidRDefault="008819B5" w:rsidP="008819B5">
                  <w:pPr>
                    <w:rPr>
                      <w:bCs/>
                      <w:sz w:val="20"/>
                      <w:szCs w:val="20"/>
                    </w:rPr>
                  </w:pPr>
                  <w:r>
                    <w:rPr>
                      <w:bCs/>
                      <w:sz w:val="20"/>
                      <w:szCs w:val="20"/>
                    </w:rPr>
                    <w:t>Лекция № 5</w:t>
                  </w:r>
                </w:p>
                <w:p w:rsidR="008819B5" w:rsidRDefault="008819B5" w:rsidP="008819B5">
                  <w:pPr>
                    <w:ind w:left="360"/>
                    <w:jc w:val="both"/>
                    <w:rPr>
                      <w:rFonts w:eastAsia="Calibri"/>
                    </w:rPr>
                  </w:pPr>
                  <w:r>
                    <w:rPr>
                      <w:rFonts w:eastAsia="Calibri"/>
                    </w:rPr>
                    <w:t>-Фролькис Л.С. «Терапия для специальности «Акушерское дело» 2017 год</w:t>
                  </w:r>
                </w:p>
                <w:p w:rsidR="008819B5" w:rsidRDefault="008819B5" w:rsidP="008819B5">
                  <w:pPr>
                    <w:jc w:val="both"/>
                    <w:rPr>
                      <w:rFonts w:eastAsia="Calibri"/>
                      <w:szCs w:val="28"/>
                    </w:rPr>
                  </w:pPr>
                  <w:r>
                    <w:rPr>
                      <w:rFonts w:eastAsia="Calibri"/>
                    </w:rPr>
                    <w:lastRenderedPageBreak/>
                    <w:t xml:space="preserve">       -</w:t>
                  </w:r>
                  <w:r>
                    <w:rPr>
                      <w:rFonts w:eastAsia="Calibri"/>
                      <w:sz w:val="22"/>
                      <w:szCs w:val="28"/>
                    </w:rPr>
                    <w:t>Отвагина Т.В. «Терапия» 2016 год</w:t>
                  </w:r>
                </w:p>
                <w:p w:rsidR="008819B5" w:rsidRDefault="008819B5" w:rsidP="008819B5">
                  <w:pPr>
                    <w:jc w:val="both"/>
                    <w:rPr>
                      <w:rFonts w:eastAsia="Calibri"/>
                      <w:szCs w:val="28"/>
                    </w:rPr>
                  </w:pPr>
                  <w:r>
                    <w:rPr>
                      <w:rFonts w:eastAsia="Calibri"/>
                      <w:sz w:val="22"/>
                      <w:szCs w:val="28"/>
                    </w:rPr>
                    <w:t xml:space="preserve">       -Смолева Э.В. «Терапия с курсом ПМСП» 2017 год</w:t>
                  </w:r>
                </w:p>
                <w:p w:rsidR="008819B5" w:rsidRDefault="008819B5" w:rsidP="008819B5">
                  <w:pPr>
                    <w:rPr>
                      <w:bCs/>
                      <w:sz w:val="20"/>
                      <w:szCs w:val="20"/>
                    </w:rPr>
                  </w:pPr>
                </w:p>
                <w:p w:rsidR="008819B5" w:rsidRDefault="008819B5" w:rsidP="008819B5">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293A54" w:rsidRPr="00FC4156"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rPr>
                  </w:pPr>
                  <w:r w:rsidRPr="00FC4156">
                    <w:rPr>
                      <w:rFonts w:cs="Calibri"/>
                    </w:rPr>
                    <w:t xml:space="preserve"> </w:t>
                  </w:r>
                  <w:r w:rsidRPr="00FC4156">
                    <w:rPr>
                      <w:rFonts w:cs="Calibri"/>
                    </w:rPr>
                    <w:tab/>
                    <w:t xml:space="preserve"> </w:t>
                  </w:r>
                </w:p>
                <w:p w:rsidR="00293A54" w:rsidRPr="00FC4156" w:rsidRDefault="00293A54" w:rsidP="00293A54">
                  <w:pPr>
                    <w:jc w:val="both"/>
                    <w:rPr>
                      <w:rFonts w:cs="Calibri"/>
                      <w:b/>
                      <w:bCs/>
                    </w:rPr>
                  </w:pPr>
                </w:p>
              </w:tc>
            </w:tr>
            <w:tr w:rsidR="00293A54" w:rsidRPr="00FC4156" w:rsidTr="00EE3489">
              <w:tc>
                <w:tcPr>
                  <w:tcW w:w="2860" w:type="dxa"/>
                </w:tcPr>
                <w:p w:rsidR="00293A54" w:rsidRPr="00FC4156" w:rsidRDefault="00293A54" w:rsidP="00293A54">
                  <w:pPr>
                    <w:jc w:val="both"/>
                    <w:rPr>
                      <w:rFonts w:cs="Calibri"/>
                      <w:b/>
                      <w:bCs/>
                    </w:rPr>
                  </w:pPr>
                  <w:r w:rsidRPr="00FC4156">
                    <w:rPr>
                      <w:rFonts w:cs="Calibri"/>
                      <w:b/>
                      <w:bCs/>
                    </w:rPr>
                    <w:lastRenderedPageBreak/>
                    <w:t>Тема 1.7</w:t>
                  </w:r>
                </w:p>
                <w:p w:rsidR="00293A54" w:rsidRPr="00FC4156" w:rsidRDefault="00293A54" w:rsidP="00293A54">
                  <w:pPr>
                    <w:jc w:val="both"/>
                    <w:rPr>
                      <w:rFonts w:cs="Calibri"/>
                      <w:b/>
                      <w:bCs/>
                    </w:rPr>
                  </w:pPr>
                  <w:r w:rsidRPr="00FC4156">
                    <w:rPr>
                      <w:rFonts w:cs="Calibri"/>
                      <w:b/>
                      <w:bCs/>
                    </w:rPr>
                    <w:t>Артериальная гипертензия. Гипертоническая болезнь. Атеросклероз.</w:t>
                  </w:r>
                </w:p>
              </w:tc>
              <w:tc>
                <w:tcPr>
                  <w:tcW w:w="960" w:type="dxa"/>
                </w:tcPr>
                <w:p w:rsidR="00293A54" w:rsidRDefault="00293A54" w:rsidP="00293A54">
                  <w:pPr>
                    <w:jc w:val="both"/>
                    <w:rPr>
                      <w:rFonts w:cs="Calibri"/>
                      <w:bCs/>
                    </w:rPr>
                  </w:pPr>
                  <w:r>
                    <w:rPr>
                      <w:rFonts w:cs="Calibri"/>
                      <w:bCs/>
                    </w:rPr>
                    <w:t xml:space="preserve">    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6</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43202D" w:rsidRDefault="00293A54" w:rsidP="00293A54">
                  <w:pPr>
                    <w:jc w:val="both"/>
                    <w:rPr>
                      <w:rFonts w:cs="Calibri"/>
                      <w:bCs/>
                    </w:rPr>
                  </w:pPr>
                  <w:r>
                    <w:rPr>
                      <w:rFonts w:cs="Calibri"/>
                      <w:bCs/>
                    </w:rPr>
                    <w:t xml:space="preserve">   4</w:t>
                  </w:r>
                </w:p>
              </w:tc>
              <w:tc>
                <w:tcPr>
                  <w:tcW w:w="13624" w:type="dxa"/>
                  <w:gridSpan w:val="2"/>
                </w:tcPr>
                <w:p w:rsidR="00293A54" w:rsidRDefault="00293A54" w:rsidP="00293A54">
                  <w:r w:rsidRPr="00FC4156">
                    <w:rPr>
                      <w:rFonts w:cs="Calibri"/>
                    </w:rPr>
                    <w:t xml:space="preserve">  </w:t>
                  </w:r>
                  <w:r>
                    <w:rPr>
                      <w:b/>
                    </w:rPr>
                    <w:t>Лекционное занятие:</w:t>
                  </w:r>
                  <w:r>
                    <w:t xml:space="preserve"> Артериальная гипертензия. Понятие о гипертонической болезни и симптоматической гипертонии. Атеросклероз. Определение. Этиология. Классификация. Клиника. Диагностика.  Лечение. Профилактика. Влияние на течении беременности.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p w:rsidR="00293A54" w:rsidRPr="00FC4156" w:rsidRDefault="00293A54" w:rsidP="00293A54">
                  <w:pPr>
                    <w:rPr>
                      <w:rFonts w:cs="Calibri"/>
                    </w:rPr>
                  </w:pPr>
                  <w:r>
                    <w:rPr>
                      <w:rFonts w:cs="Calibri"/>
                      <w:b/>
                    </w:rPr>
                    <w:t xml:space="preserve">Практическое занятие: </w:t>
                  </w:r>
                  <w:r w:rsidRPr="00FC4156">
                    <w:rPr>
                      <w:rFonts w:cs="Calibri"/>
                    </w:rPr>
                    <w:t>Особенности ухода за больными с гипертонической болезнью и атеросклерозом.</w:t>
                  </w:r>
                </w:p>
                <w:p w:rsidR="00293A54" w:rsidRPr="00FC4156" w:rsidRDefault="00293A54" w:rsidP="00293A54">
                  <w:pPr>
                    <w:rPr>
                      <w:rFonts w:cs="Calibri"/>
                    </w:rPr>
                  </w:pPr>
                  <w:r w:rsidRPr="00FC4156">
                    <w:rPr>
                      <w:rFonts w:cs="Calibri"/>
                    </w:rPr>
                    <w:t xml:space="preserve">Решение проблемно – ситуационных задач по теме. Составление плана обследования, лечения </w:t>
                  </w:r>
                </w:p>
                <w:p w:rsidR="00293A54" w:rsidRPr="00FC4156" w:rsidRDefault="00293A54" w:rsidP="00293A54">
                  <w:pPr>
                    <w:rPr>
                      <w:rFonts w:cs="Calibri"/>
                    </w:rPr>
                  </w:pPr>
                  <w:r w:rsidRPr="00FC4156">
                    <w:rPr>
                      <w:rFonts w:cs="Calibri"/>
                    </w:rPr>
                    <w:t>и ухода. Отработка навыков оказания доврачебной помощи при  гипертоническом  кризе. Отра</w:t>
                  </w:r>
                </w:p>
                <w:p w:rsidR="00293A54" w:rsidRPr="00FC4156" w:rsidRDefault="00293A54" w:rsidP="00293A54">
                  <w:pPr>
                    <w:rPr>
                      <w:rFonts w:cs="Calibri"/>
                    </w:rPr>
                  </w:pPr>
                  <w:r w:rsidRPr="00FC4156">
                    <w:rPr>
                      <w:rFonts w:cs="Calibri"/>
                    </w:rPr>
                    <w:t>ботка навыков по обучению пациента технике измерения АД,  распознаванию признаков гипер</w:t>
                  </w:r>
                </w:p>
                <w:p w:rsidR="00293A54" w:rsidRPr="00FC4156" w:rsidRDefault="00293A54" w:rsidP="00293A54">
                  <w:pPr>
                    <w:rPr>
                      <w:rFonts w:cs="Calibri"/>
                    </w:rPr>
                  </w:pPr>
                  <w:r w:rsidRPr="00FC4156">
                    <w:rPr>
                      <w:rFonts w:cs="Calibri"/>
                    </w:rPr>
                    <w:t xml:space="preserve">тонического криза,  оказанию самопомощи. </w:t>
                  </w:r>
                </w:p>
                <w:p w:rsidR="00293A54" w:rsidRPr="00FC4156" w:rsidRDefault="00293A54" w:rsidP="00293A54">
                  <w:pPr>
                    <w:rPr>
                      <w:rFonts w:cs="Calibri"/>
                    </w:rPr>
                  </w:pPr>
                  <w:r w:rsidRPr="00FC4156">
                    <w:rPr>
                      <w:rFonts w:cs="Calibri"/>
                    </w:rPr>
                    <w:t xml:space="preserve"> Составление рекомендаций по режиму лечебного питания при  гипертонической болезни  От</w:t>
                  </w:r>
                </w:p>
                <w:p w:rsidR="00293A54" w:rsidRPr="00FC4156" w:rsidRDefault="00293A54" w:rsidP="00293A54">
                  <w:pPr>
                    <w:rPr>
                      <w:rFonts w:cs="Calibri"/>
                    </w:rPr>
                  </w:pPr>
                  <w:r w:rsidRPr="00FC4156">
                    <w:rPr>
                      <w:rFonts w:cs="Calibri"/>
                    </w:rPr>
                    <w:t xml:space="preserve">работка навыков выполнения манипуляций и процедур: в/в введения лекарственных средств </w:t>
                  </w:r>
                </w:p>
                <w:p w:rsidR="00293A54" w:rsidRPr="00FC4156" w:rsidRDefault="00293A54" w:rsidP="00293A54">
                  <w:pPr>
                    <w:rPr>
                      <w:rFonts w:cs="Calibri"/>
                    </w:rPr>
                  </w:pPr>
                  <w:r w:rsidRPr="00FC4156">
                    <w:rPr>
                      <w:rFonts w:cs="Calibri"/>
                    </w:rPr>
                    <w:t xml:space="preserve">(струйно, капельно), п/к введения гепарина. </w:t>
                  </w:r>
                </w:p>
                <w:p w:rsidR="00293A54" w:rsidRPr="00FC4156" w:rsidRDefault="00293A54" w:rsidP="00293A54">
                  <w:pPr>
                    <w:rPr>
                      <w:rFonts w:cs="Calibri"/>
                    </w:rPr>
                  </w:pPr>
                  <w:r w:rsidRPr="00FC4156">
                    <w:rPr>
                      <w:rFonts w:cs="Calibri"/>
                    </w:rPr>
                    <w:t>Знакомство с медикаментам, проспектами медикаментов, фитопрепаратами.</w:t>
                  </w:r>
                </w:p>
                <w:p w:rsidR="00293A54" w:rsidRDefault="00293A54" w:rsidP="00293A54">
                  <w:pPr>
                    <w:jc w:val="both"/>
                    <w:rPr>
                      <w:rFonts w:cs="Calibri"/>
                    </w:rPr>
                  </w:pPr>
                  <w:r w:rsidRPr="00FC4156">
                    <w:rPr>
                      <w:rFonts w:cs="Calibri"/>
                    </w:rPr>
                    <w:t>Заслушивание рефератов</w:t>
                  </w:r>
                  <w:r>
                    <w:rPr>
                      <w:rFonts w:cs="Calibri"/>
                    </w:rPr>
                    <w:t>.</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Самостоятельная работа:</w:t>
                  </w:r>
                  <w:r>
                    <w:t xml:space="preserve"> Подготовка рефератов по темам « Стандарт действий медсестры</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при гипертоническом кризе».</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Работа с электронной библиотекой.</w:t>
                  </w:r>
                </w:p>
                <w:p w:rsidR="00293A54" w:rsidRDefault="00293A54" w:rsidP="00293A54">
                  <w:pPr>
                    <w:jc w:val="both"/>
                  </w:pPr>
                  <w:r>
                    <w:t>Отработка манипуляций по алгоритму действий: «Измерение АД», «Исследование пульса», «Исследование дыхания», ««Техника  внутримышечной (подкожной, внутрикожной, внутривенной</w:t>
                  </w:r>
                </w:p>
                <w:p w:rsidR="00293A54" w:rsidRDefault="00293A54" w:rsidP="00293A54">
                  <w:pPr>
                    <w:jc w:val="both"/>
                  </w:pPr>
                  <w:r>
                    <w:t xml:space="preserve"> инъекции», «Подготовка системы для в/в капельного вливания», </w:t>
                  </w:r>
                </w:p>
                <w:p w:rsidR="00293A54" w:rsidRDefault="00293A54" w:rsidP="00293A54">
                  <w:pPr>
                    <w:pStyle w:val="15"/>
                    <w:ind w:left="0"/>
                  </w:pPr>
                  <w:r>
                    <w:t>Составление тематических кроссвордов.</w:t>
                  </w:r>
                </w:p>
                <w:p w:rsidR="00293A54" w:rsidRDefault="00293A54" w:rsidP="00293A54">
                  <w:pPr>
                    <w:jc w:val="both"/>
                  </w:pPr>
                  <w:r>
                    <w:t>Составить конспект беседы по диетпитанию при атеросклерозе.</w:t>
                  </w:r>
                </w:p>
                <w:p w:rsidR="008819B5" w:rsidRDefault="008819B5" w:rsidP="008819B5">
                  <w:pPr>
                    <w:jc w:val="center"/>
                    <w:rPr>
                      <w:b/>
                      <w:bCs/>
                    </w:rPr>
                  </w:pPr>
                  <w:r>
                    <w:rPr>
                      <w:b/>
                      <w:bCs/>
                      <w:szCs w:val="22"/>
                    </w:rPr>
                    <w:t>Методическое обеспечение:</w:t>
                  </w:r>
                </w:p>
                <w:p w:rsidR="008819B5" w:rsidRDefault="008819B5" w:rsidP="008819B5">
                  <w:pPr>
                    <w:rPr>
                      <w:bCs/>
                      <w:sz w:val="20"/>
                      <w:szCs w:val="20"/>
                    </w:rPr>
                  </w:pPr>
                  <w:r>
                    <w:rPr>
                      <w:bCs/>
                      <w:sz w:val="20"/>
                      <w:szCs w:val="20"/>
                    </w:rPr>
                    <w:t>Лекция № 6</w:t>
                  </w:r>
                </w:p>
                <w:p w:rsidR="008819B5" w:rsidRDefault="008819B5" w:rsidP="008819B5">
                  <w:pPr>
                    <w:ind w:left="360"/>
                    <w:jc w:val="both"/>
                    <w:rPr>
                      <w:rFonts w:eastAsia="Calibri"/>
                    </w:rPr>
                  </w:pPr>
                  <w:r>
                    <w:rPr>
                      <w:rFonts w:eastAsia="Calibri"/>
                    </w:rPr>
                    <w:t>-Фролькис Л.С. «Терапия для специальности «Акушерское дело» 2017 год</w:t>
                  </w:r>
                </w:p>
                <w:p w:rsidR="008819B5" w:rsidRDefault="008819B5" w:rsidP="008819B5">
                  <w:pPr>
                    <w:jc w:val="both"/>
                    <w:rPr>
                      <w:rFonts w:eastAsia="Calibri"/>
                      <w:szCs w:val="28"/>
                    </w:rPr>
                  </w:pPr>
                  <w:r>
                    <w:rPr>
                      <w:rFonts w:eastAsia="Calibri"/>
                    </w:rPr>
                    <w:t xml:space="preserve">       -</w:t>
                  </w:r>
                  <w:r>
                    <w:rPr>
                      <w:rFonts w:eastAsia="Calibri"/>
                      <w:sz w:val="22"/>
                      <w:szCs w:val="28"/>
                    </w:rPr>
                    <w:t>Отвагина Т.В. «Терапия» 2016 год</w:t>
                  </w:r>
                </w:p>
                <w:p w:rsidR="008819B5" w:rsidRDefault="008819B5" w:rsidP="008819B5">
                  <w:pPr>
                    <w:jc w:val="both"/>
                    <w:rPr>
                      <w:rFonts w:eastAsia="Calibri"/>
                      <w:szCs w:val="28"/>
                    </w:rPr>
                  </w:pPr>
                  <w:r>
                    <w:rPr>
                      <w:rFonts w:eastAsia="Calibri"/>
                      <w:sz w:val="22"/>
                      <w:szCs w:val="28"/>
                    </w:rPr>
                    <w:t xml:space="preserve">       -Смолева Э.В. «Терапия с курсом ПМСП» 2017 год</w:t>
                  </w:r>
                </w:p>
                <w:p w:rsidR="008819B5" w:rsidRDefault="008819B5" w:rsidP="008819B5">
                  <w:pPr>
                    <w:rPr>
                      <w:bCs/>
                      <w:sz w:val="20"/>
                      <w:szCs w:val="20"/>
                    </w:rPr>
                  </w:pPr>
                </w:p>
                <w:p w:rsidR="008819B5" w:rsidRDefault="008819B5" w:rsidP="008819B5">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8819B5" w:rsidRPr="00FC4156" w:rsidRDefault="008819B5" w:rsidP="00293A54">
                  <w:pPr>
                    <w:jc w:val="both"/>
                    <w:rPr>
                      <w:rFonts w:cs="Calibri"/>
                      <w:b/>
                      <w:bCs/>
                    </w:rPr>
                  </w:pPr>
                </w:p>
              </w:tc>
            </w:tr>
            <w:tr w:rsidR="00293A54" w:rsidRPr="00FC4156" w:rsidTr="00EE3489">
              <w:tc>
                <w:tcPr>
                  <w:tcW w:w="2860" w:type="dxa"/>
                </w:tcPr>
                <w:p w:rsidR="00293A54" w:rsidRPr="00FC4156" w:rsidRDefault="00293A54" w:rsidP="00293A54">
                  <w:pPr>
                    <w:jc w:val="both"/>
                    <w:rPr>
                      <w:rFonts w:cs="Calibri"/>
                      <w:b/>
                      <w:bCs/>
                    </w:rPr>
                  </w:pPr>
                  <w:r w:rsidRPr="00FC4156">
                    <w:rPr>
                      <w:rFonts w:cs="Calibri"/>
                      <w:b/>
                      <w:bCs/>
                    </w:rPr>
                    <w:lastRenderedPageBreak/>
                    <w:t>Тема 1.8</w:t>
                  </w:r>
                </w:p>
                <w:p w:rsidR="00293A54" w:rsidRPr="00FC4156" w:rsidRDefault="00293A54" w:rsidP="00293A54">
                  <w:pPr>
                    <w:jc w:val="both"/>
                    <w:rPr>
                      <w:rFonts w:cs="Calibri"/>
                      <w:b/>
                      <w:bCs/>
                    </w:rPr>
                  </w:pPr>
                  <w:r w:rsidRPr="00FC4156">
                    <w:rPr>
                      <w:rFonts w:cs="Calibri"/>
                      <w:b/>
                      <w:bCs/>
                    </w:rPr>
                    <w:t>Ишемическая болезнь сердца. Стенокардия.</w:t>
                  </w:r>
                </w:p>
              </w:tc>
              <w:tc>
                <w:tcPr>
                  <w:tcW w:w="960" w:type="dxa"/>
                </w:tcPr>
                <w:p w:rsidR="00293A54" w:rsidRDefault="00293A54" w:rsidP="00293A54">
                  <w:pPr>
                    <w:jc w:val="both"/>
                    <w:rPr>
                      <w:rFonts w:cs="Calibri"/>
                      <w:bCs/>
                    </w:rPr>
                  </w:pPr>
                  <w:r w:rsidRPr="0043202D">
                    <w:rPr>
                      <w:rFonts w:cs="Calibri"/>
                      <w:bCs/>
                    </w:rPr>
                    <w:t xml:space="preserve">    </w:t>
                  </w: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4</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 xml:space="preserve">  </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43202D" w:rsidRDefault="00293A54" w:rsidP="00293A54">
                  <w:pPr>
                    <w:jc w:val="both"/>
                    <w:rPr>
                      <w:rFonts w:cs="Calibri"/>
                      <w:bCs/>
                    </w:rPr>
                  </w:pPr>
                  <w:r>
                    <w:rPr>
                      <w:rFonts w:cs="Calibri"/>
                      <w:bCs/>
                    </w:rPr>
                    <w:t>4</w:t>
                  </w:r>
                </w:p>
              </w:tc>
              <w:tc>
                <w:tcPr>
                  <w:tcW w:w="13624" w:type="dxa"/>
                  <w:gridSpan w:val="2"/>
                </w:tcPr>
                <w:p w:rsidR="00293A54" w:rsidRDefault="00293A54" w:rsidP="00293A54">
                  <w:r w:rsidRPr="00FC4156">
                    <w:rPr>
                      <w:rFonts w:cs="Calibri"/>
                    </w:rPr>
                    <w:t xml:space="preserve"> </w:t>
                  </w:r>
                  <w:r>
                    <w:rPr>
                      <w:b/>
                    </w:rPr>
                    <w:t>Лекционное занятие:</w:t>
                  </w:r>
                  <w:r>
                    <w:t xml:space="preserve"> Ишемическая болезнь сердца. Определение. Этиология. Классификация. Стенокардия, инфаркт миокарда. Классификация.  Клиника. Диагностика. Доврачебная помощь. Лечение. Профилактика. Влияние на течение беременности.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p w:rsidR="00293A54" w:rsidRDefault="00293A54" w:rsidP="00293A54">
                  <w:r>
                    <w:rPr>
                      <w:b/>
                    </w:rPr>
                    <w:t>Семинарское занятие:</w:t>
                  </w:r>
                  <w:r w:rsidRPr="00FC4156">
                    <w:rPr>
                      <w:rFonts w:cs="Calibri"/>
                    </w:rPr>
                    <w:t xml:space="preserve"> </w:t>
                  </w:r>
                  <w:r>
                    <w:t xml:space="preserve">Ишемическая болезнь сердца. Стенокардия. Инфаркт миокарда . Определение. Этиология.  Классификация. Клиника. Диагностика. Доврачебная помощь. Лечение. Профилактика. Влияние болезни на течение беременности.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Pr="00FC4156" w:rsidRDefault="00293A54" w:rsidP="00293A54">
                  <w:pPr>
                    <w:rPr>
                      <w:rFonts w:cs="Calibri"/>
                    </w:rPr>
                  </w:pPr>
                  <w:r>
                    <w:rPr>
                      <w:rFonts w:cs="Calibri"/>
                      <w:b/>
                    </w:rPr>
                    <w:t>Практическое занятие:</w:t>
                  </w:r>
                  <w:r w:rsidRPr="00FC4156">
                    <w:rPr>
                      <w:rFonts w:cs="Calibri"/>
                    </w:rPr>
                    <w:t>Особенности ухода за больными с ишемической болезнью сердца.</w:t>
                  </w:r>
                </w:p>
                <w:p w:rsidR="00293A54" w:rsidRPr="00FC4156" w:rsidRDefault="00293A54" w:rsidP="00293A54">
                  <w:pPr>
                    <w:rPr>
                      <w:rFonts w:cs="Calibri"/>
                    </w:rPr>
                  </w:pPr>
                  <w:r w:rsidRPr="00FC4156">
                    <w:rPr>
                      <w:rFonts w:cs="Calibri"/>
                    </w:rPr>
                    <w:t xml:space="preserve"> Особенности ухода за больными со  стенокардией.</w:t>
                  </w:r>
                </w:p>
                <w:p w:rsidR="00293A54" w:rsidRPr="00FC4156" w:rsidRDefault="00293A54" w:rsidP="00293A54">
                  <w:pPr>
                    <w:rPr>
                      <w:rFonts w:cs="Calibri"/>
                    </w:rPr>
                  </w:pPr>
                  <w:r w:rsidRPr="00FC4156">
                    <w:rPr>
                      <w:rFonts w:cs="Calibri"/>
                    </w:rPr>
                    <w:t>Решения проблемно – ситуационных задач по теме. Принципы диагностики и лечения.</w:t>
                  </w:r>
                </w:p>
                <w:p w:rsidR="00293A54" w:rsidRPr="00FC4156" w:rsidRDefault="00293A54" w:rsidP="00293A54">
                  <w:pPr>
                    <w:rPr>
                      <w:rFonts w:cs="Calibri"/>
                    </w:rPr>
                  </w:pPr>
                  <w:r w:rsidRPr="00FC4156">
                    <w:rPr>
                      <w:rFonts w:cs="Calibri"/>
                    </w:rPr>
                    <w:t xml:space="preserve"> Разбор результатов дополнительных исследований. Демонстрация ЭКГ при стенокардии. От-</w:t>
                  </w:r>
                </w:p>
                <w:p w:rsidR="00293A54" w:rsidRPr="00FC4156" w:rsidRDefault="00293A54" w:rsidP="00293A54">
                  <w:pPr>
                    <w:rPr>
                      <w:rFonts w:cs="Calibri"/>
                    </w:rPr>
                  </w:pPr>
                  <w:r w:rsidRPr="00FC4156">
                    <w:rPr>
                      <w:rFonts w:cs="Calibri"/>
                    </w:rPr>
                    <w:t>работка навыков по выполнению манипуляций и процедур: постановка пиявок, в/в введение</w:t>
                  </w:r>
                </w:p>
                <w:p w:rsidR="00293A54" w:rsidRPr="00FC4156" w:rsidRDefault="00293A54" w:rsidP="00293A54">
                  <w:pPr>
                    <w:rPr>
                      <w:rFonts w:cs="Calibri"/>
                    </w:rPr>
                  </w:pPr>
                  <w:r w:rsidRPr="00FC4156">
                    <w:rPr>
                      <w:rFonts w:cs="Calibri"/>
                    </w:rPr>
                    <w:t xml:space="preserve"> ЛС, п/к введение гепарина, измерение АД, подсчет пульса.   Оказание доврачебной помощи </w:t>
                  </w:r>
                </w:p>
                <w:p w:rsidR="00293A54" w:rsidRPr="00FC4156" w:rsidRDefault="00293A54" w:rsidP="00293A54">
                  <w:pPr>
                    <w:rPr>
                      <w:rFonts w:cs="Calibri"/>
                    </w:rPr>
                  </w:pPr>
                  <w:r w:rsidRPr="00FC4156">
                    <w:rPr>
                      <w:rFonts w:cs="Calibri"/>
                    </w:rPr>
                    <w:t>при неотложных  состояниях:  при приступе стенокардии.</w:t>
                  </w:r>
                </w:p>
                <w:p w:rsidR="00293A54" w:rsidRPr="00FC4156" w:rsidRDefault="00293A54" w:rsidP="00293A54">
                  <w:pPr>
                    <w:jc w:val="both"/>
                    <w:rPr>
                      <w:rFonts w:cs="Calibri"/>
                    </w:rPr>
                  </w:pPr>
                  <w:r w:rsidRPr="00FC4156">
                    <w:rPr>
                      <w:rFonts w:cs="Calibri"/>
                    </w:rPr>
                    <w:t xml:space="preserve">  Отработка навыков по обучению пациента / родственников правилам питания в соответствии</w:t>
                  </w:r>
                </w:p>
                <w:p w:rsidR="00293A54" w:rsidRPr="00FC4156" w:rsidRDefault="00293A54" w:rsidP="00293A54">
                  <w:pPr>
                    <w:jc w:val="both"/>
                    <w:rPr>
                      <w:rFonts w:cs="Calibri"/>
                    </w:rPr>
                  </w:pPr>
                  <w:r w:rsidRPr="00FC4156">
                    <w:rPr>
                      <w:rFonts w:cs="Calibri"/>
                    </w:rPr>
                    <w:t xml:space="preserve"> с диетой № 10, правилам приема назначенных лекарственных  препаратов. Заслушивание рефе</w:t>
                  </w:r>
                </w:p>
                <w:p w:rsidR="00293A54" w:rsidRDefault="00293A54" w:rsidP="00293A54">
                  <w:pPr>
                    <w:jc w:val="both"/>
                    <w:rPr>
                      <w:rFonts w:cs="Calibri"/>
                    </w:rPr>
                  </w:pPr>
                  <w:r w:rsidRPr="00FC4156">
                    <w:rPr>
                      <w:rFonts w:cs="Calibri"/>
                    </w:rPr>
                    <w:t>ратов.</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Самостоятельная работа:</w:t>
                  </w:r>
                  <w:r>
                    <w:t xml:space="preserve"> Подготовка рефератов по темам« Стандарт действий медсестры</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при приступе стенокардии у пациента»</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Работа с электронной библиотекой.</w:t>
                  </w:r>
                </w:p>
                <w:p w:rsidR="00293A54" w:rsidRDefault="00293A54" w:rsidP="00293A54">
                  <w:pPr>
                    <w:jc w:val="both"/>
                  </w:pPr>
                  <w:r>
                    <w:t>Составление санпросветбюллетеня: « Профилактика ишемической болезни сердца»,</w:t>
                  </w:r>
                </w:p>
                <w:p w:rsidR="008819B5" w:rsidRDefault="008819B5" w:rsidP="008819B5">
                  <w:pPr>
                    <w:jc w:val="center"/>
                    <w:rPr>
                      <w:b/>
                      <w:bCs/>
                    </w:rPr>
                  </w:pPr>
                  <w:r>
                    <w:rPr>
                      <w:b/>
                      <w:bCs/>
                      <w:szCs w:val="22"/>
                    </w:rPr>
                    <w:t>Методическое обеспечение:</w:t>
                  </w:r>
                </w:p>
                <w:p w:rsidR="008819B5" w:rsidRDefault="008819B5" w:rsidP="008819B5">
                  <w:pPr>
                    <w:rPr>
                      <w:bCs/>
                      <w:sz w:val="20"/>
                      <w:szCs w:val="20"/>
                    </w:rPr>
                  </w:pPr>
                  <w:r>
                    <w:rPr>
                      <w:bCs/>
                      <w:sz w:val="20"/>
                      <w:szCs w:val="20"/>
                    </w:rPr>
                    <w:t>Лекция № 7</w:t>
                  </w:r>
                </w:p>
                <w:p w:rsidR="008819B5" w:rsidRDefault="008819B5" w:rsidP="008819B5">
                  <w:pPr>
                    <w:ind w:left="360"/>
                    <w:jc w:val="both"/>
                    <w:rPr>
                      <w:rFonts w:eastAsia="Calibri"/>
                    </w:rPr>
                  </w:pPr>
                  <w:r>
                    <w:rPr>
                      <w:rFonts w:eastAsia="Calibri"/>
                    </w:rPr>
                    <w:t>-Фролькис Л.С. «Терапия для специальности «Акушерское дело» 2017 год</w:t>
                  </w:r>
                </w:p>
                <w:p w:rsidR="008819B5" w:rsidRDefault="008819B5" w:rsidP="008819B5">
                  <w:pPr>
                    <w:jc w:val="both"/>
                    <w:rPr>
                      <w:rFonts w:eastAsia="Calibri"/>
                      <w:szCs w:val="28"/>
                    </w:rPr>
                  </w:pPr>
                  <w:r>
                    <w:rPr>
                      <w:rFonts w:eastAsia="Calibri"/>
                    </w:rPr>
                    <w:t xml:space="preserve">       -</w:t>
                  </w:r>
                  <w:r>
                    <w:rPr>
                      <w:rFonts w:eastAsia="Calibri"/>
                      <w:sz w:val="22"/>
                      <w:szCs w:val="28"/>
                    </w:rPr>
                    <w:t>Отвагина Т.В. «Терапия» 2016 год</w:t>
                  </w:r>
                </w:p>
                <w:p w:rsidR="008819B5" w:rsidRDefault="008819B5" w:rsidP="008819B5">
                  <w:pPr>
                    <w:jc w:val="both"/>
                    <w:rPr>
                      <w:rFonts w:eastAsia="Calibri"/>
                      <w:szCs w:val="28"/>
                    </w:rPr>
                  </w:pPr>
                  <w:r>
                    <w:rPr>
                      <w:rFonts w:eastAsia="Calibri"/>
                      <w:sz w:val="22"/>
                      <w:szCs w:val="28"/>
                    </w:rPr>
                    <w:t xml:space="preserve">       -Смолева Э.В. «Терапия с курсом ПМСП» 2017 год</w:t>
                  </w:r>
                </w:p>
                <w:p w:rsidR="008819B5" w:rsidRDefault="008819B5" w:rsidP="008819B5">
                  <w:pPr>
                    <w:rPr>
                      <w:bCs/>
                      <w:sz w:val="20"/>
                      <w:szCs w:val="20"/>
                    </w:rPr>
                  </w:pPr>
                </w:p>
                <w:p w:rsidR="008819B5" w:rsidRDefault="008819B5" w:rsidP="008819B5">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8819B5" w:rsidRPr="00FC4156" w:rsidRDefault="008819B5" w:rsidP="00293A54">
                  <w:pPr>
                    <w:jc w:val="both"/>
                    <w:rPr>
                      <w:rFonts w:cs="Calibri"/>
                      <w:b/>
                      <w:bCs/>
                    </w:rPr>
                  </w:pPr>
                </w:p>
              </w:tc>
            </w:tr>
            <w:tr w:rsidR="00293A54" w:rsidRPr="00FC4156" w:rsidTr="00EE3489">
              <w:tc>
                <w:tcPr>
                  <w:tcW w:w="2860" w:type="dxa"/>
                </w:tcPr>
                <w:p w:rsidR="00293A54" w:rsidRPr="00FC4156" w:rsidRDefault="00293A54" w:rsidP="00293A54">
                  <w:pPr>
                    <w:jc w:val="both"/>
                    <w:rPr>
                      <w:rFonts w:cs="Calibri"/>
                      <w:b/>
                      <w:bCs/>
                    </w:rPr>
                  </w:pPr>
                  <w:r w:rsidRPr="00FC4156">
                    <w:rPr>
                      <w:rFonts w:cs="Calibri"/>
                      <w:b/>
                      <w:bCs/>
                    </w:rPr>
                    <w:t>Тема 1.9</w:t>
                  </w:r>
                </w:p>
                <w:p w:rsidR="00293A54" w:rsidRPr="00FC4156" w:rsidRDefault="00293A54" w:rsidP="00293A54">
                  <w:pPr>
                    <w:jc w:val="both"/>
                    <w:rPr>
                      <w:rFonts w:cs="Calibri"/>
                      <w:b/>
                      <w:bCs/>
                    </w:rPr>
                  </w:pPr>
                  <w:r w:rsidRPr="00FC4156">
                    <w:rPr>
                      <w:rFonts w:cs="Calibri"/>
                      <w:b/>
                      <w:bCs/>
                    </w:rPr>
                    <w:t>Инфаркт  миокарда</w:t>
                  </w:r>
                </w:p>
              </w:tc>
              <w:tc>
                <w:tcPr>
                  <w:tcW w:w="960" w:type="dxa"/>
                </w:tcPr>
                <w:p w:rsidR="00293A54" w:rsidRDefault="00293A54" w:rsidP="00293A54">
                  <w:pPr>
                    <w:jc w:val="both"/>
                    <w:rPr>
                      <w:rFonts w:cs="Calibri"/>
                      <w:bCs/>
                    </w:rPr>
                  </w:pPr>
                  <w:r w:rsidRPr="0043202D">
                    <w:rPr>
                      <w:rFonts w:cs="Calibri"/>
                      <w:bCs/>
                    </w:rPr>
                    <w:t xml:space="preserve">    6</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43202D" w:rsidRDefault="00293A54" w:rsidP="00293A54">
                  <w:pPr>
                    <w:jc w:val="both"/>
                    <w:rPr>
                      <w:rFonts w:cs="Calibri"/>
                      <w:bCs/>
                    </w:rPr>
                  </w:pPr>
                  <w:r>
                    <w:rPr>
                      <w:rFonts w:cs="Calibri"/>
                      <w:bCs/>
                    </w:rPr>
                    <w:t xml:space="preserve">  3</w:t>
                  </w:r>
                </w:p>
              </w:tc>
              <w:tc>
                <w:tcPr>
                  <w:tcW w:w="13624" w:type="dxa"/>
                  <w:gridSpan w:val="2"/>
                </w:tcPr>
                <w:p w:rsidR="00293A54" w:rsidRPr="00FC4156" w:rsidRDefault="00293A54" w:rsidP="00293A54">
                  <w:pPr>
                    <w:rPr>
                      <w:rFonts w:cs="Calibri"/>
                      <w:b/>
                    </w:rPr>
                  </w:pPr>
                  <w:r w:rsidRPr="00FC4156">
                    <w:rPr>
                      <w:rFonts w:cs="Calibri"/>
                    </w:rPr>
                    <w:lastRenderedPageBreak/>
                    <w:t xml:space="preserve"> </w:t>
                  </w:r>
                  <w:r>
                    <w:rPr>
                      <w:rFonts w:cs="Calibri"/>
                      <w:b/>
                    </w:rPr>
                    <w:t>Практическое занятие:</w:t>
                  </w:r>
                </w:p>
                <w:p w:rsidR="00293A54" w:rsidRPr="00FC4156" w:rsidRDefault="00293A54" w:rsidP="00293A54">
                  <w:pPr>
                    <w:rPr>
                      <w:rFonts w:cs="Calibri"/>
                    </w:rPr>
                  </w:pPr>
                  <w:r w:rsidRPr="00FC4156">
                    <w:rPr>
                      <w:rFonts w:cs="Calibri"/>
                      <w:b/>
                    </w:rPr>
                    <w:t xml:space="preserve"> </w:t>
                  </w:r>
                  <w:r w:rsidRPr="00FC4156">
                    <w:rPr>
                      <w:rFonts w:cs="Calibri"/>
                    </w:rPr>
                    <w:t>Особенности ухода за больными с инфарктом  миокарда .</w:t>
                  </w:r>
                </w:p>
                <w:p w:rsidR="00293A54" w:rsidRDefault="00293A54" w:rsidP="00293A54">
                  <w:pPr>
                    <w:rPr>
                      <w:rFonts w:cs="Calibri"/>
                    </w:rPr>
                  </w:pPr>
                  <w:r w:rsidRPr="00FC4156">
                    <w:rPr>
                      <w:rFonts w:cs="Calibri"/>
                    </w:rPr>
                    <w:t>Решения проблем</w:t>
                  </w:r>
                  <w:r>
                    <w:rPr>
                      <w:rFonts w:cs="Calibri"/>
                    </w:rPr>
                    <w:t>но – ситуационных задач по теме:</w:t>
                  </w:r>
                  <w:r w:rsidRPr="00FC4156">
                    <w:rPr>
                      <w:rFonts w:cs="Calibri"/>
                    </w:rPr>
                    <w:t xml:space="preserve"> </w:t>
                  </w:r>
                  <w:r>
                    <w:rPr>
                      <w:rFonts w:cs="Calibri"/>
                    </w:rPr>
                    <w:t>п</w:t>
                  </w:r>
                  <w:r w:rsidRPr="00FC4156">
                    <w:rPr>
                      <w:rFonts w:cs="Calibri"/>
                    </w:rPr>
                    <w:t>ринципы диагностики и лечения</w:t>
                  </w:r>
                  <w:r>
                    <w:rPr>
                      <w:rFonts w:cs="Calibri"/>
                    </w:rPr>
                    <w:t xml:space="preserve"> оим, </w:t>
                  </w:r>
                </w:p>
                <w:p w:rsidR="00293A54" w:rsidRPr="00FC4156" w:rsidRDefault="00293A54" w:rsidP="00293A54">
                  <w:pPr>
                    <w:rPr>
                      <w:rFonts w:cs="Calibri"/>
                    </w:rPr>
                  </w:pPr>
                  <w:r>
                    <w:rPr>
                      <w:rFonts w:cs="Calibri"/>
                    </w:rPr>
                    <w:t>р</w:t>
                  </w:r>
                  <w:r w:rsidRPr="00FC4156">
                    <w:rPr>
                      <w:rFonts w:cs="Calibri"/>
                    </w:rPr>
                    <w:t>азбор результа</w:t>
                  </w:r>
                  <w:r>
                    <w:rPr>
                      <w:rFonts w:cs="Calibri"/>
                    </w:rPr>
                    <w:t>тов дополнительных исследований,</w:t>
                  </w:r>
                  <w:r w:rsidRPr="00FC4156">
                    <w:rPr>
                      <w:rFonts w:cs="Calibri"/>
                    </w:rPr>
                    <w:t xml:space="preserve"> </w:t>
                  </w:r>
                  <w:r>
                    <w:rPr>
                      <w:rFonts w:cs="Calibri"/>
                    </w:rPr>
                    <w:t>д</w:t>
                  </w:r>
                  <w:r w:rsidRPr="00FC4156">
                    <w:rPr>
                      <w:rFonts w:cs="Calibri"/>
                    </w:rPr>
                    <w:t>емонстрация ЭКГ при ифаркте миокарда</w:t>
                  </w:r>
                </w:p>
                <w:p w:rsidR="00293A54" w:rsidRPr="00FC4156" w:rsidRDefault="00293A54" w:rsidP="00293A54">
                  <w:pPr>
                    <w:rPr>
                      <w:rFonts w:cs="Calibri"/>
                    </w:rPr>
                  </w:pPr>
                  <w:r w:rsidRPr="00FC4156">
                    <w:rPr>
                      <w:rFonts w:cs="Calibri"/>
                    </w:rPr>
                    <w:lastRenderedPageBreak/>
                    <w:t>. Отработка навыков по выполнению манипуляций и процедур: постановка пиявок, в/в введении</w:t>
                  </w:r>
                </w:p>
                <w:p w:rsidR="00293A54" w:rsidRPr="00FC4156" w:rsidRDefault="00293A54" w:rsidP="00293A54">
                  <w:pPr>
                    <w:rPr>
                      <w:rFonts w:cs="Calibri"/>
                    </w:rPr>
                  </w:pPr>
                  <w:r w:rsidRPr="00FC4156">
                    <w:rPr>
                      <w:rFonts w:cs="Calibri"/>
                    </w:rPr>
                    <w:t xml:space="preserve"> ЛС, п/к введение гепарина, измерение АД, подсчет пульса.   Оказание доврачебной помощи при неотложных  состояниях:  инфаркте миокарда. </w:t>
                  </w:r>
                </w:p>
                <w:p w:rsidR="00293A54" w:rsidRPr="00FC4156" w:rsidRDefault="00293A54" w:rsidP="00293A54">
                  <w:pPr>
                    <w:jc w:val="both"/>
                    <w:rPr>
                      <w:rFonts w:cs="Calibri"/>
                    </w:rPr>
                  </w:pPr>
                  <w:r w:rsidRPr="00FC4156">
                    <w:rPr>
                      <w:rFonts w:cs="Calibri"/>
                    </w:rPr>
                    <w:t xml:space="preserve">  </w:t>
                  </w:r>
                </w:p>
                <w:p w:rsidR="00293A54" w:rsidRDefault="00293A54" w:rsidP="00293A54">
                  <w:pPr>
                    <w:jc w:val="both"/>
                    <w:rPr>
                      <w:rFonts w:cs="Calibri"/>
                    </w:rPr>
                  </w:pPr>
                  <w:r w:rsidRPr="00FC4156">
                    <w:rPr>
                      <w:rFonts w:cs="Calibri"/>
                    </w:rPr>
                    <w:t>Заслушивание рефератов.</w:t>
                  </w:r>
                </w:p>
                <w:p w:rsidR="00293A54" w:rsidRDefault="00293A54" w:rsidP="00293A54">
                  <w:pPr>
                    <w:jc w:val="both"/>
                    <w:rPr>
                      <w:b/>
                    </w:rPr>
                  </w:pPr>
                  <w:r>
                    <w:rPr>
                      <w:b/>
                    </w:rPr>
                    <w:t>Самостоятельная работа:</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Подготовка рефератов по темам« Стандарт действий медсестры при инфаркте миокарда»</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Работа с электронной библиотекой. Отработка манипуляций по алгоритму действий: «Измерение АД», «Исследование пульса», «Исследование дыхания», ««Техника  внутримышечной (подкожной, внутрикожной, внутривенной</w:t>
                  </w:r>
                </w:p>
                <w:p w:rsidR="00293A54" w:rsidRDefault="00293A54" w:rsidP="00293A54">
                  <w:pPr>
                    <w:jc w:val="both"/>
                    <w:rPr>
                      <w:rFonts w:cs="Calibri"/>
                    </w:rPr>
                  </w:pPr>
                  <w:r>
                    <w:t xml:space="preserve"> инъекции», «Подготовка системы для в/в капельного вливания»,</w:t>
                  </w:r>
                  <w:r w:rsidRPr="00FC4156">
                    <w:rPr>
                      <w:rFonts w:cs="Calibri"/>
                    </w:rPr>
                    <w:t xml:space="preserve"> Отработка навыков по </w:t>
                  </w:r>
                </w:p>
                <w:p w:rsidR="00293A54" w:rsidRDefault="00293A54" w:rsidP="00293A54">
                  <w:pPr>
                    <w:jc w:val="both"/>
                    <w:rPr>
                      <w:rFonts w:cs="Calibri"/>
                    </w:rPr>
                  </w:pPr>
                  <w:r w:rsidRPr="00FC4156">
                    <w:rPr>
                      <w:rFonts w:cs="Calibri"/>
                    </w:rPr>
                    <w:t>обучению пациента / родственников правилам питания в соответствии с диетой  № 10, правилам приема назначенных лекарственных  препаратов.</w:t>
                  </w:r>
                </w:p>
                <w:p w:rsidR="008819B5" w:rsidRDefault="008819B5" w:rsidP="008819B5">
                  <w:pPr>
                    <w:jc w:val="center"/>
                    <w:rPr>
                      <w:b/>
                      <w:bCs/>
                    </w:rPr>
                  </w:pPr>
                  <w:r>
                    <w:rPr>
                      <w:b/>
                      <w:bCs/>
                      <w:szCs w:val="22"/>
                    </w:rPr>
                    <w:t>Методическое обеспечение:</w:t>
                  </w:r>
                </w:p>
                <w:p w:rsidR="008819B5" w:rsidRDefault="008819B5" w:rsidP="008819B5">
                  <w:pPr>
                    <w:rPr>
                      <w:bCs/>
                      <w:sz w:val="20"/>
                      <w:szCs w:val="20"/>
                    </w:rPr>
                  </w:pPr>
                  <w:r>
                    <w:rPr>
                      <w:bCs/>
                      <w:sz w:val="20"/>
                      <w:szCs w:val="20"/>
                    </w:rPr>
                    <w:t>Лекция № 7</w:t>
                  </w:r>
                </w:p>
                <w:p w:rsidR="008819B5" w:rsidRDefault="008819B5" w:rsidP="008819B5">
                  <w:pPr>
                    <w:ind w:left="360"/>
                    <w:jc w:val="both"/>
                    <w:rPr>
                      <w:rFonts w:eastAsia="Calibri"/>
                    </w:rPr>
                  </w:pPr>
                  <w:r>
                    <w:rPr>
                      <w:rFonts w:eastAsia="Calibri"/>
                    </w:rPr>
                    <w:t>-Фролькис Л.С. «Терапия для специальности «Акушерское дело» 2017 год</w:t>
                  </w:r>
                </w:p>
                <w:p w:rsidR="008819B5" w:rsidRDefault="008819B5" w:rsidP="008819B5">
                  <w:pPr>
                    <w:jc w:val="both"/>
                    <w:rPr>
                      <w:rFonts w:eastAsia="Calibri"/>
                      <w:szCs w:val="28"/>
                    </w:rPr>
                  </w:pPr>
                  <w:r>
                    <w:rPr>
                      <w:rFonts w:eastAsia="Calibri"/>
                    </w:rPr>
                    <w:t xml:space="preserve">       -</w:t>
                  </w:r>
                  <w:r>
                    <w:rPr>
                      <w:rFonts w:eastAsia="Calibri"/>
                      <w:sz w:val="22"/>
                      <w:szCs w:val="28"/>
                    </w:rPr>
                    <w:t>Отвагина Т.В. «Терапия» 2016 год</w:t>
                  </w:r>
                </w:p>
                <w:p w:rsidR="008819B5" w:rsidRDefault="008819B5" w:rsidP="008819B5">
                  <w:pPr>
                    <w:jc w:val="both"/>
                    <w:rPr>
                      <w:rFonts w:eastAsia="Calibri"/>
                      <w:szCs w:val="28"/>
                    </w:rPr>
                  </w:pPr>
                  <w:r>
                    <w:rPr>
                      <w:rFonts w:eastAsia="Calibri"/>
                      <w:sz w:val="22"/>
                      <w:szCs w:val="28"/>
                    </w:rPr>
                    <w:t xml:space="preserve">       -Смолева Э.В. «Терапия с курсом ПМСП» 2017 год</w:t>
                  </w:r>
                </w:p>
                <w:p w:rsidR="008819B5" w:rsidRDefault="008819B5" w:rsidP="008819B5">
                  <w:pPr>
                    <w:rPr>
                      <w:bCs/>
                      <w:sz w:val="20"/>
                      <w:szCs w:val="20"/>
                    </w:rPr>
                  </w:pPr>
                </w:p>
                <w:p w:rsidR="008819B5" w:rsidRDefault="008819B5" w:rsidP="008819B5">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8819B5" w:rsidRPr="00FC4156" w:rsidRDefault="008819B5" w:rsidP="00293A54">
                  <w:pPr>
                    <w:jc w:val="both"/>
                    <w:rPr>
                      <w:rFonts w:cs="Calibri"/>
                      <w:b/>
                      <w:bCs/>
                    </w:rPr>
                  </w:pPr>
                </w:p>
              </w:tc>
            </w:tr>
            <w:tr w:rsidR="00293A54" w:rsidRPr="00FC4156" w:rsidTr="00EE3489">
              <w:tc>
                <w:tcPr>
                  <w:tcW w:w="2860" w:type="dxa"/>
                </w:tcPr>
                <w:p w:rsidR="00293A54" w:rsidRPr="00FC4156" w:rsidRDefault="00293A54" w:rsidP="00293A54">
                  <w:pPr>
                    <w:jc w:val="both"/>
                    <w:rPr>
                      <w:rFonts w:cs="Calibri"/>
                      <w:b/>
                      <w:bCs/>
                    </w:rPr>
                  </w:pPr>
                  <w:r w:rsidRPr="00FC4156">
                    <w:rPr>
                      <w:rFonts w:cs="Calibri"/>
                      <w:b/>
                      <w:bCs/>
                    </w:rPr>
                    <w:lastRenderedPageBreak/>
                    <w:t>Тема 1.10</w:t>
                  </w:r>
                </w:p>
                <w:p w:rsidR="00293A54" w:rsidRPr="00FC4156" w:rsidRDefault="00293A54" w:rsidP="00293A54">
                  <w:pPr>
                    <w:jc w:val="both"/>
                    <w:rPr>
                      <w:rFonts w:cs="Calibri"/>
                      <w:b/>
                      <w:bCs/>
                    </w:rPr>
                  </w:pPr>
                  <w:r w:rsidRPr="00FC4156">
                    <w:rPr>
                      <w:rFonts w:cs="Calibri"/>
                      <w:b/>
                      <w:bCs/>
                    </w:rPr>
                    <w:t>Острая сердечно-сосудистая недостаточность.</w:t>
                  </w:r>
                </w:p>
                <w:p w:rsidR="00293A54" w:rsidRPr="00FC4156" w:rsidRDefault="00293A54" w:rsidP="00293A54">
                  <w:pPr>
                    <w:jc w:val="both"/>
                    <w:rPr>
                      <w:rFonts w:cs="Calibri"/>
                      <w:b/>
                      <w:bCs/>
                    </w:rPr>
                  </w:pPr>
                </w:p>
              </w:tc>
              <w:tc>
                <w:tcPr>
                  <w:tcW w:w="960" w:type="dxa"/>
                </w:tcPr>
                <w:p w:rsidR="00293A54" w:rsidRDefault="00293A54" w:rsidP="00293A54">
                  <w:pPr>
                    <w:jc w:val="both"/>
                    <w:rPr>
                      <w:rFonts w:cs="Calibri"/>
                      <w:bCs/>
                    </w:rPr>
                  </w:pPr>
                  <w:r w:rsidRPr="0043202D">
                    <w:rPr>
                      <w:rFonts w:cs="Calibri"/>
                      <w:bCs/>
                    </w:rPr>
                    <w:t xml:space="preserve">    </w:t>
                  </w: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r>
                    <w:rPr>
                      <w:rFonts w:cs="Calibri"/>
                      <w:bCs/>
                    </w:rPr>
                    <w:t xml:space="preserve">   </w:t>
                  </w:r>
                </w:p>
                <w:p w:rsidR="00293A54" w:rsidRDefault="00293A54" w:rsidP="00293A54">
                  <w:pPr>
                    <w:jc w:val="both"/>
                    <w:rPr>
                      <w:rFonts w:cs="Calibri"/>
                      <w:bCs/>
                    </w:rPr>
                  </w:pPr>
                </w:p>
                <w:p w:rsidR="00293A54" w:rsidRDefault="00293A54" w:rsidP="00293A54">
                  <w:pPr>
                    <w:jc w:val="both"/>
                    <w:rPr>
                      <w:rFonts w:cs="Calibri"/>
                      <w:bCs/>
                    </w:rPr>
                  </w:pPr>
                  <w:r>
                    <w:rPr>
                      <w:rFonts w:cs="Calibri"/>
                      <w:bCs/>
                    </w:rPr>
                    <w:t>4</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4</w:t>
                  </w:r>
                </w:p>
                <w:p w:rsidR="00293A54" w:rsidRPr="0043202D" w:rsidRDefault="00293A54" w:rsidP="00293A54">
                  <w:pPr>
                    <w:jc w:val="both"/>
                    <w:rPr>
                      <w:rFonts w:cs="Calibri"/>
                      <w:bCs/>
                    </w:rPr>
                  </w:pPr>
                </w:p>
              </w:tc>
              <w:tc>
                <w:tcPr>
                  <w:tcW w:w="13624" w:type="dxa"/>
                  <w:gridSpan w:val="2"/>
                </w:tcPr>
                <w:p w:rsidR="00293A54" w:rsidRDefault="00293A54" w:rsidP="00293A54">
                  <w:pPr>
                    <w:rPr>
                      <w:b/>
                    </w:rPr>
                  </w:pPr>
                  <w:r w:rsidRPr="00FC4156">
                    <w:rPr>
                      <w:rFonts w:cs="Calibri"/>
                    </w:rPr>
                    <w:lastRenderedPageBreak/>
                    <w:t xml:space="preserve"> </w:t>
                  </w:r>
                  <w:r>
                    <w:rPr>
                      <w:b/>
                    </w:rPr>
                    <w:t>Лекционное занятие:</w:t>
                  </w:r>
                  <w:r>
                    <w:t xml:space="preserve"> Острая сердечно-сосудистая недостаточность.Хроническая сердечная недостаточность</w:t>
                  </w:r>
                  <w:r>
                    <w:rPr>
                      <w:b/>
                    </w:rPr>
                    <w:t>.</w:t>
                  </w:r>
                </w:p>
                <w:p w:rsidR="00293A54" w:rsidRDefault="00293A54" w:rsidP="00293A54">
                  <w:r>
                    <w:t xml:space="preserve"> Определение. Обморок, коллапс, шок. Причины, клиника, возможные проблемы, принципы, диагностики, неотложная доврачебная помощь. Влияние острой сердечно-сосудистой недостаточности на беременность.ХСН. Определение, этиология, классификация по стадиям. Клиника. Принципы диагностики, лечения. Роль акушерки, особенности ухода.</w:t>
                  </w:r>
                </w:p>
                <w:p w:rsidR="00293A54" w:rsidRDefault="00293A54" w:rsidP="00293A54">
                  <w:r>
                    <w:t xml:space="preserve">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p w:rsidR="00293A54" w:rsidRDefault="00293A54" w:rsidP="00293A54">
                  <w:r>
                    <w:rPr>
                      <w:b/>
                    </w:rPr>
                    <w:t xml:space="preserve">Семинарское занятие: </w:t>
                  </w:r>
                  <w:r>
                    <w:t xml:space="preserve">Сердечно-сосудистая недостаточность. Определение. Этиология. Классификация. Клиника. Диагностика. Доврачебная помощь. Лечение. Профилактика. Влияние на течение беременности. Ведение беременности, родов, послеродового периода.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Pr="00FC4156" w:rsidRDefault="00293A54" w:rsidP="00293A54">
                  <w:pPr>
                    <w:tabs>
                      <w:tab w:val="left" w:pos="426"/>
                      <w:tab w:val="left" w:pos="993"/>
                    </w:tabs>
                    <w:spacing w:line="240" w:lineRule="exact"/>
                    <w:jc w:val="both"/>
                    <w:rPr>
                      <w:rFonts w:cs="Calibri"/>
                      <w:b/>
                    </w:rPr>
                  </w:pPr>
                  <w:r w:rsidRPr="00FC4156">
                    <w:rPr>
                      <w:rFonts w:cs="Calibri"/>
                    </w:rPr>
                    <w:t xml:space="preserve"> </w:t>
                  </w:r>
                  <w:r>
                    <w:rPr>
                      <w:rFonts w:cs="Calibri"/>
                      <w:b/>
                    </w:rPr>
                    <w:t xml:space="preserve">Практическое занятие: Особенности </w:t>
                  </w:r>
                  <w:r w:rsidRPr="00FC4156">
                    <w:rPr>
                      <w:rFonts w:cs="Calibri"/>
                    </w:rPr>
                    <w:t>ухода за больными с острой сердечно-сосудистой недостаточностью</w:t>
                  </w:r>
                  <w:r w:rsidRPr="00FC4156">
                    <w:rPr>
                      <w:rFonts w:cs="Calibri"/>
                      <w:b/>
                    </w:rPr>
                    <w:t>.</w:t>
                  </w:r>
                </w:p>
                <w:p w:rsidR="00293A54" w:rsidRPr="00FC4156" w:rsidRDefault="00293A54" w:rsidP="00293A54">
                  <w:pPr>
                    <w:tabs>
                      <w:tab w:val="left" w:pos="426"/>
                      <w:tab w:val="left" w:pos="993"/>
                    </w:tabs>
                    <w:spacing w:line="240" w:lineRule="exact"/>
                    <w:jc w:val="both"/>
                    <w:rPr>
                      <w:rFonts w:cs="Calibri"/>
                    </w:rPr>
                  </w:pPr>
                  <w:r w:rsidRPr="00FC4156">
                    <w:rPr>
                      <w:rFonts w:cs="Calibri"/>
                      <w:b/>
                    </w:rPr>
                    <w:t xml:space="preserve"> </w:t>
                  </w:r>
                  <w:r w:rsidRPr="00FC4156">
                    <w:rPr>
                      <w:rFonts w:cs="Calibri"/>
                    </w:rPr>
                    <w:t>Доврачебная помощь при обмороке, коллапсе, кардиогенном шоке, отёке лёгких, сердечной аст</w:t>
                  </w:r>
                </w:p>
                <w:p w:rsidR="00293A54" w:rsidRPr="00FC4156" w:rsidRDefault="00293A54" w:rsidP="00293A54">
                  <w:pPr>
                    <w:tabs>
                      <w:tab w:val="left" w:pos="426"/>
                      <w:tab w:val="left" w:pos="993"/>
                    </w:tabs>
                    <w:spacing w:line="240" w:lineRule="exact"/>
                    <w:jc w:val="both"/>
                    <w:rPr>
                      <w:rFonts w:cs="Calibri"/>
                    </w:rPr>
                  </w:pPr>
                  <w:r w:rsidRPr="00FC4156">
                    <w:rPr>
                      <w:rFonts w:cs="Calibri"/>
                    </w:rPr>
                    <w:t>ме.  Принципы</w:t>
                  </w:r>
                  <w:r>
                    <w:rPr>
                      <w:rFonts w:cs="Calibri"/>
                    </w:rPr>
                    <w:t xml:space="preserve"> </w:t>
                  </w:r>
                  <w:r w:rsidRPr="00FC4156">
                    <w:rPr>
                      <w:rFonts w:cs="Calibri"/>
                    </w:rPr>
                    <w:t xml:space="preserve">диагностики и лечения. </w:t>
                  </w:r>
                  <w:r w:rsidRPr="00FC4156">
                    <w:rPr>
                      <w:rFonts w:cs="Calibri"/>
                    </w:rPr>
                    <w:tab/>
                    <w:t>Решения проблемно - ситуационных задач по теме.</w:t>
                  </w:r>
                </w:p>
                <w:p w:rsidR="00293A54" w:rsidRPr="00FC4156" w:rsidRDefault="00293A54" w:rsidP="00293A54">
                  <w:pPr>
                    <w:tabs>
                      <w:tab w:val="left" w:pos="426"/>
                      <w:tab w:val="left" w:pos="993"/>
                    </w:tabs>
                    <w:spacing w:line="240" w:lineRule="exact"/>
                    <w:jc w:val="both"/>
                    <w:rPr>
                      <w:rFonts w:cs="Calibri"/>
                    </w:rPr>
                  </w:pPr>
                  <w:r w:rsidRPr="00FC4156">
                    <w:rPr>
                      <w:rFonts w:cs="Calibri"/>
                    </w:rPr>
                    <w:t xml:space="preserve"> Отработка навыков по выполнению манипуляций и процедур: измерение АД, подсчёт пульса.</w:t>
                  </w:r>
                </w:p>
                <w:p w:rsidR="00293A54" w:rsidRPr="00FC4156" w:rsidRDefault="00293A54" w:rsidP="00293A54">
                  <w:pPr>
                    <w:tabs>
                      <w:tab w:val="left" w:pos="426"/>
                      <w:tab w:val="left" w:pos="993"/>
                    </w:tabs>
                    <w:spacing w:line="240" w:lineRule="exact"/>
                    <w:jc w:val="both"/>
                    <w:rPr>
                      <w:rFonts w:cs="Calibri"/>
                    </w:rPr>
                  </w:pPr>
                  <w:r w:rsidRPr="00FC4156">
                    <w:rPr>
                      <w:rFonts w:cs="Calibri"/>
                    </w:rPr>
                    <w:t>Отработка навыков по обучению пациента/родственников правилам питания в соответствии с</w:t>
                  </w:r>
                </w:p>
                <w:p w:rsidR="00293A54" w:rsidRDefault="00293A54" w:rsidP="00293A54">
                  <w:pPr>
                    <w:tabs>
                      <w:tab w:val="left" w:pos="426"/>
                      <w:tab w:val="left" w:pos="993"/>
                    </w:tabs>
                    <w:spacing w:line="240" w:lineRule="exact"/>
                    <w:jc w:val="both"/>
                    <w:rPr>
                      <w:rFonts w:cs="Calibri"/>
                    </w:rPr>
                  </w:pPr>
                  <w:r w:rsidRPr="00FC4156">
                    <w:rPr>
                      <w:rFonts w:cs="Calibri"/>
                    </w:rPr>
                    <w:t xml:space="preserve"> диетой №10, правилам приёма назначенных лекарственных препаратов.</w:t>
                  </w:r>
                </w:p>
                <w:p w:rsidR="00293A54" w:rsidRDefault="00293A54" w:rsidP="00293A54">
                  <w:pPr>
                    <w:tabs>
                      <w:tab w:val="left" w:pos="426"/>
                      <w:tab w:val="left" w:pos="993"/>
                    </w:tabs>
                    <w:spacing w:line="240" w:lineRule="exact"/>
                    <w:jc w:val="both"/>
                    <w:rPr>
                      <w:b/>
                    </w:rPr>
                  </w:pPr>
                  <w:r>
                    <w:rPr>
                      <w:b/>
                    </w:rPr>
                    <w:t>Самостоятельная работа:</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lastRenderedPageBreak/>
                    <w:t>Подготовка рефератов по темам: « Стандарт действий медсестры при сердечной астме»</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Работа с электронной библиотекой. Отработка манипуляций по алгоритму действий: «Измерение АД», «Исследование пульса», «Исследование дыхания», ««Техника  внутримышечной (подкожной, внутрикожной, </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внутривенной инъекции», «Подготовка системы для в/в капельного вливания», </w:t>
                  </w:r>
                </w:p>
                <w:p w:rsidR="00293A54" w:rsidRDefault="00293A54" w:rsidP="00293A54">
                  <w:pPr>
                    <w:tabs>
                      <w:tab w:val="left" w:pos="426"/>
                      <w:tab w:val="left" w:pos="993"/>
                    </w:tabs>
                    <w:spacing w:line="240" w:lineRule="exact"/>
                    <w:jc w:val="both"/>
                  </w:pPr>
                  <w:r>
                    <w:t>Составление схемы по теме: «Сердечно-сосудистая недостаточность».</w:t>
                  </w:r>
                </w:p>
                <w:p w:rsidR="008819B5" w:rsidRPr="008819B5" w:rsidRDefault="008819B5" w:rsidP="008819B5">
                  <w:pPr>
                    <w:jc w:val="center"/>
                    <w:rPr>
                      <w:b/>
                      <w:bCs/>
                    </w:rPr>
                  </w:pPr>
                  <w:r w:rsidRPr="008819B5">
                    <w:rPr>
                      <w:b/>
                      <w:bCs/>
                      <w:szCs w:val="22"/>
                    </w:rPr>
                    <w:t>Методическое обеспечение:</w:t>
                  </w:r>
                </w:p>
                <w:p w:rsidR="008819B5" w:rsidRDefault="008819B5" w:rsidP="008819B5">
                  <w:pPr>
                    <w:rPr>
                      <w:bCs/>
                      <w:sz w:val="20"/>
                      <w:szCs w:val="20"/>
                    </w:rPr>
                  </w:pPr>
                  <w:r>
                    <w:rPr>
                      <w:bCs/>
                      <w:sz w:val="20"/>
                      <w:szCs w:val="20"/>
                    </w:rPr>
                    <w:t>Лекция № 8</w:t>
                  </w:r>
                </w:p>
                <w:p w:rsidR="008819B5" w:rsidRDefault="008819B5" w:rsidP="008819B5">
                  <w:pPr>
                    <w:ind w:left="360"/>
                    <w:jc w:val="both"/>
                    <w:rPr>
                      <w:rFonts w:eastAsia="Calibri"/>
                    </w:rPr>
                  </w:pPr>
                  <w:r>
                    <w:rPr>
                      <w:rFonts w:eastAsia="Calibri"/>
                    </w:rPr>
                    <w:t>-Фролькис Л.С. «Терапия для специальности «Акушерское дело» 2017 год</w:t>
                  </w:r>
                </w:p>
                <w:p w:rsidR="008819B5" w:rsidRDefault="008819B5" w:rsidP="008819B5">
                  <w:pPr>
                    <w:jc w:val="both"/>
                    <w:rPr>
                      <w:rFonts w:eastAsia="Calibri"/>
                      <w:szCs w:val="28"/>
                    </w:rPr>
                  </w:pPr>
                  <w:r>
                    <w:rPr>
                      <w:rFonts w:eastAsia="Calibri"/>
                    </w:rPr>
                    <w:t xml:space="preserve">       -</w:t>
                  </w:r>
                  <w:r>
                    <w:rPr>
                      <w:rFonts w:eastAsia="Calibri"/>
                      <w:sz w:val="22"/>
                      <w:szCs w:val="28"/>
                    </w:rPr>
                    <w:t>Отвагина Т.В. «Терапия» 2016 год</w:t>
                  </w:r>
                </w:p>
                <w:p w:rsidR="008819B5" w:rsidRDefault="008819B5" w:rsidP="008819B5">
                  <w:pPr>
                    <w:jc w:val="both"/>
                    <w:rPr>
                      <w:rFonts w:eastAsia="Calibri"/>
                      <w:szCs w:val="28"/>
                    </w:rPr>
                  </w:pPr>
                  <w:r>
                    <w:rPr>
                      <w:rFonts w:eastAsia="Calibri"/>
                      <w:sz w:val="22"/>
                      <w:szCs w:val="28"/>
                    </w:rPr>
                    <w:t xml:space="preserve">       -Смолева Э.В. «Терапия с курсом ПМСП» 2017 год</w:t>
                  </w:r>
                </w:p>
                <w:p w:rsidR="008819B5" w:rsidRDefault="008819B5" w:rsidP="008819B5">
                  <w:pPr>
                    <w:rPr>
                      <w:bCs/>
                      <w:sz w:val="20"/>
                      <w:szCs w:val="20"/>
                    </w:rPr>
                  </w:pPr>
                </w:p>
                <w:p w:rsidR="008819B5" w:rsidRPr="00FC4156" w:rsidRDefault="008819B5" w:rsidP="008819B5">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293A54" w:rsidRPr="00FC4156" w:rsidRDefault="00293A54" w:rsidP="00293A54">
                  <w:pPr>
                    <w:jc w:val="both"/>
                    <w:rPr>
                      <w:rFonts w:cs="Calibri"/>
                      <w:b/>
                      <w:bCs/>
                    </w:rPr>
                  </w:pPr>
                </w:p>
              </w:tc>
            </w:tr>
            <w:tr w:rsidR="00293A54" w:rsidRPr="00FC4156" w:rsidTr="00EE3489">
              <w:tc>
                <w:tcPr>
                  <w:tcW w:w="2860" w:type="dxa"/>
                </w:tcPr>
                <w:p w:rsidR="00293A54" w:rsidRPr="00FC4156" w:rsidRDefault="00293A54" w:rsidP="00293A54">
                  <w:pPr>
                    <w:jc w:val="both"/>
                    <w:rPr>
                      <w:rFonts w:cs="Calibri"/>
                      <w:b/>
                      <w:bCs/>
                    </w:rPr>
                  </w:pPr>
                  <w:r w:rsidRPr="00FC4156">
                    <w:rPr>
                      <w:rFonts w:cs="Calibri"/>
                      <w:b/>
                      <w:bCs/>
                    </w:rPr>
                    <w:lastRenderedPageBreak/>
                    <w:t>Тема 1.11</w:t>
                  </w:r>
                </w:p>
                <w:p w:rsidR="00293A54" w:rsidRPr="00FC4156" w:rsidRDefault="00293A54" w:rsidP="00293A54">
                  <w:pPr>
                    <w:jc w:val="both"/>
                    <w:rPr>
                      <w:rFonts w:cs="Calibri"/>
                      <w:b/>
                      <w:bCs/>
                    </w:rPr>
                  </w:pPr>
                  <w:r w:rsidRPr="00FC4156">
                    <w:rPr>
                      <w:rFonts w:cs="Calibri"/>
                      <w:b/>
                      <w:bCs/>
                    </w:rPr>
                    <w:t>Хроническая сердечно-сосудистая недостаточность</w:t>
                  </w:r>
                </w:p>
              </w:tc>
              <w:tc>
                <w:tcPr>
                  <w:tcW w:w="960" w:type="dxa"/>
                </w:tcPr>
                <w:p w:rsidR="00293A54" w:rsidRDefault="00293A54" w:rsidP="00293A54">
                  <w:pPr>
                    <w:jc w:val="both"/>
                    <w:rPr>
                      <w:rFonts w:cs="Calibri"/>
                      <w:bCs/>
                    </w:rPr>
                  </w:pPr>
                  <w:r w:rsidRPr="0043202D">
                    <w:rPr>
                      <w:rFonts w:cs="Calibri"/>
                      <w:bCs/>
                    </w:rPr>
                    <w:t xml:space="preserve">    6</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43202D" w:rsidRDefault="00293A54" w:rsidP="00293A54">
                  <w:pPr>
                    <w:jc w:val="both"/>
                    <w:rPr>
                      <w:rFonts w:cs="Calibri"/>
                      <w:bCs/>
                    </w:rPr>
                  </w:pPr>
                  <w:r>
                    <w:rPr>
                      <w:rFonts w:cs="Calibri"/>
                      <w:bCs/>
                    </w:rPr>
                    <w:t xml:space="preserve">    3</w:t>
                  </w:r>
                </w:p>
              </w:tc>
              <w:tc>
                <w:tcPr>
                  <w:tcW w:w="13624" w:type="dxa"/>
                  <w:gridSpan w:val="2"/>
                </w:tcPr>
                <w:p w:rsidR="00293A54" w:rsidRPr="00FC4156" w:rsidRDefault="00293A54" w:rsidP="00293A54">
                  <w:pPr>
                    <w:tabs>
                      <w:tab w:val="left" w:pos="426"/>
                      <w:tab w:val="left" w:pos="993"/>
                    </w:tabs>
                    <w:spacing w:line="240" w:lineRule="exact"/>
                    <w:jc w:val="both"/>
                    <w:rPr>
                      <w:rFonts w:cs="Calibri"/>
                    </w:rPr>
                  </w:pPr>
                  <w:r w:rsidRPr="00FC4156">
                    <w:rPr>
                      <w:rFonts w:cs="Calibri"/>
                    </w:rPr>
                    <w:t xml:space="preserve">  </w:t>
                  </w:r>
                  <w:r>
                    <w:rPr>
                      <w:rFonts w:cs="Calibri"/>
                      <w:b/>
                    </w:rPr>
                    <w:t xml:space="preserve">Практическое занятие: </w:t>
                  </w:r>
                  <w:r w:rsidRPr="00FC4156">
                    <w:rPr>
                      <w:rFonts w:cs="Calibri"/>
                    </w:rPr>
                    <w:t>Особенности ухода за больными с ХСН.</w:t>
                  </w:r>
                </w:p>
                <w:p w:rsidR="00293A54" w:rsidRPr="00FC4156" w:rsidRDefault="00293A54" w:rsidP="00293A54">
                  <w:pPr>
                    <w:tabs>
                      <w:tab w:val="left" w:pos="426"/>
                      <w:tab w:val="left" w:pos="993"/>
                    </w:tabs>
                    <w:spacing w:line="240" w:lineRule="exact"/>
                    <w:jc w:val="both"/>
                    <w:rPr>
                      <w:rFonts w:cs="Calibri"/>
                    </w:rPr>
                  </w:pPr>
                  <w:r w:rsidRPr="00FC4156">
                    <w:rPr>
                      <w:rFonts w:cs="Calibri"/>
                    </w:rPr>
                    <w:t xml:space="preserve">  Принципы диагностики и лечения. </w:t>
                  </w:r>
                  <w:r w:rsidRPr="00FC4156">
                    <w:rPr>
                      <w:rFonts w:cs="Calibri"/>
                    </w:rPr>
                    <w:tab/>
                    <w:t>Решения проблемно - ситуационных задач по теме.</w:t>
                  </w:r>
                </w:p>
                <w:p w:rsidR="00293A54" w:rsidRPr="00FC4156" w:rsidRDefault="00293A54" w:rsidP="00293A54">
                  <w:pPr>
                    <w:tabs>
                      <w:tab w:val="left" w:pos="426"/>
                      <w:tab w:val="left" w:pos="993"/>
                    </w:tabs>
                    <w:spacing w:line="240" w:lineRule="exact"/>
                    <w:jc w:val="both"/>
                    <w:rPr>
                      <w:rFonts w:cs="Calibri"/>
                    </w:rPr>
                  </w:pPr>
                  <w:r w:rsidRPr="00FC4156">
                    <w:rPr>
                      <w:rFonts w:cs="Calibri"/>
                    </w:rPr>
                    <w:t xml:space="preserve"> Отработка навыков по выполнению манипуляций и процедур: измерение АД, подсчёт пульса, </w:t>
                  </w:r>
                </w:p>
                <w:p w:rsidR="00293A54" w:rsidRPr="00FC4156" w:rsidRDefault="00293A54" w:rsidP="00293A54">
                  <w:pPr>
                    <w:tabs>
                      <w:tab w:val="left" w:pos="426"/>
                      <w:tab w:val="left" w:pos="993"/>
                    </w:tabs>
                    <w:spacing w:line="240" w:lineRule="exact"/>
                    <w:jc w:val="both"/>
                    <w:rPr>
                      <w:rFonts w:cs="Calibri"/>
                    </w:rPr>
                  </w:pPr>
                  <w:r w:rsidRPr="00FC4156">
                    <w:rPr>
                      <w:rFonts w:cs="Calibri"/>
                    </w:rPr>
                    <w:t>выполнение инъекций, определение скрытых отеков, сбор мочи на исследование для определе</w:t>
                  </w:r>
                </w:p>
                <w:p w:rsidR="00293A54" w:rsidRPr="00FC4156" w:rsidRDefault="00293A54" w:rsidP="00293A54">
                  <w:pPr>
                    <w:tabs>
                      <w:tab w:val="left" w:pos="426"/>
                      <w:tab w:val="left" w:pos="993"/>
                    </w:tabs>
                    <w:spacing w:line="240" w:lineRule="exact"/>
                    <w:jc w:val="both"/>
                    <w:rPr>
                      <w:rFonts w:cs="Calibri"/>
                    </w:rPr>
                  </w:pPr>
                  <w:r w:rsidRPr="00FC4156">
                    <w:rPr>
                      <w:rFonts w:cs="Calibri"/>
                    </w:rPr>
                    <w:t>ния суточного диуреза.</w:t>
                  </w:r>
                </w:p>
                <w:p w:rsidR="00293A54" w:rsidRPr="00FC4156" w:rsidRDefault="00293A54" w:rsidP="00293A54">
                  <w:pPr>
                    <w:tabs>
                      <w:tab w:val="left" w:pos="426"/>
                      <w:tab w:val="left" w:pos="993"/>
                    </w:tabs>
                    <w:spacing w:line="240" w:lineRule="exact"/>
                    <w:jc w:val="both"/>
                    <w:rPr>
                      <w:rFonts w:cs="Calibri"/>
                    </w:rPr>
                  </w:pPr>
                  <w:r w:rsidRPr="00FC4156">
                    <w:rPr>
                      <w:rFonts w:cs="Calibri"/>
                    </w:rPr>
                    <w:t>Отработка навыков по обучению пациента/родственников правилам питания в соответствии с</w:t>
                  </w:r>
                </w:p>
                <w:p w:rsidR="00293A54" w:rsidRPr="00FC4156" w:rsidRDefault="00293A54" w:rsidP="00293A54">
                  <w:pPr>
                    <w:tabs>
                      <w:tab w:val="left" w:pos="426"/>
                      <w:tab w:val="left" w:pos="993"/>
                    </w:tabs>
                    <w:spacing w:line="240" w:lineRule="exact"/>
                    <w:jc w:val="both"/>
                    <w:rPr>
                      <w:rFonts w:cs="Calibri"/>
                    </w:rPr>
                  </w:pPr>
                  <w:r w:rsidRPr="00FC4156">
                    <w:rPr>
                      <w:rFonts w:cs="Calibri"/>
                    </w:rPr>
                    <w:t xml:space="preserve"> диетой №10, </w:t>
                  </w:r>
                </w:p>
                <w:p w:rsidR="00293A54" w:rsidRPr="00FC4156" w:rsidRDefault="00293A54" w:rsidP="00293A54">
                  <w:pPr>
                    <w:tabs>
                      <w:tab w:val="left" w:pos="426"/>
                      <w:tab w:val="left" w:pos="993"/>
                    </w:tabs>
                    <w:spacing w:line="240" w:lineRule="exact"/>
                    <w:jc w:val="both"/>
                    <w:rPr>
                      <w:rFonts w:cs="Calibri"/>
                    </w:rPr>
                  </w:pPr>
                  <w:r w:rsidRPr="00FC4156">
                    <w:rPr>
                      <w:rFonts w:cs="Calibri"/>
                    </w:rPr>
                    <w:t>правилам приёма назначенных лекарственных препаратов. Заслушивание реферативных</w:t>
                  </w:r>
                </w:p>
                <w:p w:rsidR="00293A54" w:rsidRDefault="00293A54" w:rsidP="00293A54">
                  <w:pPr>
                    <w:tabs>
                      <w:tab w:val="left" w:pos="426"/>
                      <w:tab w:val="left" w:pos="993"/>
                    </w:tabs>
                    <w:spacing w:line="240" w:lineRule="exact"/>
                    <w:jc w:val="both"/>
                    <w:rPr>
                      <w:rFonts w:cs="Calibri"/>
                    </w:rPr>
                  </w:pPr>
                  <w:r w:rsidRPr="00FC4156">
                    <w:rPr>
                      <w:rFonts w:cs="Calibri"/>
                    </w:rPr>
                    <w:t xml:space="preserve"> сообщений.</w:t>
                  </w:r>
                </w:p>
                <w:p w:rsidR="00293A54" w:rsidRDefault="00293A54" w:rsidP="00293A54">
                  <w:pPr>
                    <w:tabs>
                      <w:tab w:val="left" w:pos="426"/>
                      <w:tab w:val="left" w:pos="993"/>
                    </w:tabs>
                    <w:spacing w:line="240" w:lineRule="exact"/>
                    <w:jc w:val="both"/>
                    <w:rPr>
                      <w:b/>
                    </w:rPr>
                  </w:pPr>
                  <w:r>
                    <w:rPr>
                      <w:b/>
                    </w:rPr>
                    <w:t>Самостоятельная работа:</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Подготовка рефератов по темам «Фитотерапия  сердечной недостаточности.».»Хроническая </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сердечная недостаточность и беременность».</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Работа с электронной библиотекой. Отработка манипуляций по алгоритму действий: «Измерение АД», «Исследование пульса», «Исследование дыхания», ««Техника  внутримышечной (подкожной, внутрикожной, </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внутривенной  инъекции», «Подготовка системы для в/в капельного вливания», </w:t>
                  </w:r>
                </w:p>
                <w:p w:rsidR="00293A54" w:rsidRDefault="00293A54" w:rsidP="00293A54">
                  <w:pPr>
                    <w:tabs>
                      <w:tab w:val="left" w:pos="426"/>
                      <w:tab w:val="left" w:pos="993"/>
                    </w:tabs>
                    <w:spacing w:line="240" w:lineRule="exact"/>
                    <w:jc w:val="both"/>
                  </w:pPr>
                  <w:r>
                    <w:t>Составить конспект беседы по диетпитанию при сердечной недостаточности.</w:t>
                  </w:r>
                </w:p>
                <w:p w:rsidR="00D067B7" w:rsidRDefault="00D067B7" w:rsidP="00D067B7">
                  <w:pPr>
                    <w:jc w:val="center"/>
                    <w:rPr>
                      <w:b/>
                      <w:bCs/>
                    </w:rPr>
                  </w:pPr>
                  <w:r>
                    <w:rPr>
                      <w:b/>
                      <w:bCs/>
                      <w:szCs w:val="22"/>
                    </w:rPr>
                    <w:t>Методическое обеспечение:</w:t>
                  </w:r>
                </w:p>
                <w:p w:rsidR="00D067B7" w:rsidRDefault="00D067B7" w:rsidP="00D067B7">
                  <w:pPr>
                    <w:rPr>
                      <w:bCs/>
                      <w:sz w:val="20"/>
                      <w:szCs w:val="20"/>
                    </w:rPr>
                  </w:pPr>
                  <w:r>
                    <w:rPr>
                      <w:bCs/>
                      <w:sz w:val="20"/>
                      <w:szCs w:val="20"/>
                    </w:rPr>
                    <w:t>Лекция № 9</w:t>
                  </w:r>
                </w:p>
                <w:p w:rsidR="00D067B7" w:rsidRDefault="00D067B7" w:rsidP="00D067B7">
                  <w:pPr>
                    <w:ind w:left="360"/>
                    <w:jc w:val="both"/>
                    <w:rPr>
                      <w:rFonts w:eastAsia="Calibri"/>
                    </w:rPr>
                  </w:pPr>
                  <w:r>
                    <w:rPr>
                      <w:rFonts w:eastAsia="Calibri"/>
                    </w:rPr>
                    <w:t>-Фролькис Л.С. «Терапия для специальности «Акушерское дело» 2017 год</w:t>
                  </w:r>
                </w:p>
                <w:p w:rsidR="00D067B7" w:rsidRDefault="00D067B7" w:rsidP="00D067B7">
                  <w:pPr>
                    <w:jc w:val="both"/>
                    <w:rPr>
                      <w:rFonts w:eastAsia="Calibri"/>
                      <w:szCs w:val="28"/>
                    </w:rPr>
                  </w:pPr>
                  <w:r>
                    <w:rPr>
                      <w:rFonts w:eastAsia="Calibri"/>
                    </w:rPr>
                    <w:t xml:space="preserve">       -</w:t>
                  </w:r>
                  <w:r>
                    <w:rPr>
                      <w:rFonts w:eastAsia="Calibri"/>
                      <w:sz w:val="22"/>
                      <w:szCs w:val="28"/>
                    </w:rPr>
                    <w:t>Отвагина Т.В. «Терапия» 2016 год</w:t>
                  </w:r>
                </w:p>
                <w:p w:rsidR="00D067B7" w:rsidRDefault="00D067B7" w:rsidP="00D067B7">
                  <w:pPr>
                    <w:jc w:val="both"/>
                    <w:rPr>
                      <w:rFonts w:eastAsia="Calibri"/>
                      <w:szCs w:val="28"/>
                    </w:rPr>
                  </w:pPr>
                  <w:r>
                    <w:rPr>
                      <w:rFonts w:eastAsia="Calibri"/>
                      <w:sz w:val="22"/>
                      <w:szCs w:val="28"/>
                    </w:rPr>
                    <w:t xml:space="preserve">       -Смолева Э.В. «Терапия с курсом ПМСП» 2017 год</w:t>
                  </w:r>
                </w:p>
                <w:p w:rsidR="00D067B7" w:rsidRDefault="00D067B7" w:rsidP="00D067B7">
                  <w:pPr>
                    <w:rPr>
                      <w:bCs/>
                      <w:sz w:val="20"/>
                      <w:szCs w:val="20"/>
                    </w:rPr>
                  </w:pPr>
                </w:p>
                <w:p w:rsidR="00D067B7" w:rsidRDefault="00D067B7" w:rsidP="00D067B7">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D067B7" w:rsidRPr="00FC4156" w:rsidRDefault="00D067B7" w:rsidP="00293A54">
                  <w:pPr>
                    <w:tabs>
                      <w:tab w:val="left" w:pos="426"/>
                      <w:tab w:val="left" w:pos="993"/>
                    </w:tabs>
                    <w:spacing w:line="240" w:lineRule="exact"/>
                    <w:jc w:val="both"/>
                    <w:rPr>
                      <w:rFonts w:cs="Calibri"/>
                    </w:rPr>
                  </w:pPr>
                </w:p>
                <w:p w:rsidR="00293A54" w:rsidRPr="00FC4156" w:rsidRDefault="00293A54" w:rsidP="00293A54">
                  <w:pPr>
                    <w:tabs>
                      <w:tab w:val="left" w:pos="426"/>
                      <w:tab w:val="left" w:pos="993"/>
                    </w:tabs>
                    <w:spacing w:line="240" w:lineRule="exact"/>
                    <w:ind w:left="360"/>
                    <w:jc w:val="both"/>
                    <w:rPr>
                      <w:rFonts w:cs="Calibri"/>
                    </w:rPr>
                  </w:pPr>
                </w:p>
                <w:p w:rsidR="00293A54" w:rsidRPr="00FC4156" w:rsidRDefault="00293A54" w:rsidP="00293A54">
                  <w:pPr>
                    <w:jc w:val="both"/>
                    <w:rPr>
                      <w:rFonts w:cs="Calibri"/>
                      <w:b/>
                      <w:bCs/>
                    </w:rPr>
                  </w:pPr>
                </w:p>
              </w:tc>
            </w:tr>
            <w:tr w:rsidR="00293A54" w:rsidRPr="00FC4156" w:rsidTr="00293A54">
              <w:trPr>
                <w:trHeight w:val="1590"/>
              </w:trPr>
              <w:tc>
                <w:tcPr>
                  <w:tcW w:w="2860" w:type="dxa"/>
                </w:tcPr>
                <w:p w:rsidR="00293A54" w:rsidRPr="00FC4156" w:rsidRDefault="008A368C" w:rsidP="00293A54">
                  <w:pPr>
                    <w:jc w:val="both"/>
                    <w:rPr>
                      <w:rFonts w:cs="Calibri"/>
                      <w:b/>
                      <w:bCs/>
                    </w:rPr>
                  </w:pPr>
                  <w:r>
                    <w:rPr>
                      <w:rFonts w:cs="Calibri"/>
                      <w:b/>
                      <w:bCs/>
                    </w:rPr>
                    <w:lastRenderedPageBreak/>
                    <w:t>Тема</w:t>
                  </w:r>
                  <w:r w:rsidRPr="00FC4156">
                    <w:rPr>
                      <w:rFonts w:cs="Calibri"/>
                      <w:b/>
                      <w:bCs/>
                    </w:rPr>
                    <w:t xml:space="preserve"> </w:t>
                  </w:r>
                  <w:r w:rsidR="00293A54" w:rsidRPr="00FC4156">
                    <w:rPr>
                      <w:rFonts w:cs="Calibri"/>
                      <w:b/>
                      <w:bCs/>
                    </w:rPr>
                    <w:t>1.12</w:t>
                  </w:r>
                </w:p>
                <w:p w:rsidR="00293A54" w:rsidRPr="00FC4156" w:rsidRDefault="00293A54" w:rsidP="00293A54">
                  <w:pPr>
                    <w:jc w:val="both"/>
                    <w:rPr>
                      <w:rFonts w:cs="Calibri"/>
                      <w:b/>
                      <w:bCs/>
                    </w:rPr>
                  </w:pPr>
                  <w:r>
                    <w:rPr>
                      <w:rFonts w:cs="Calibri"/>
                      <w:b/>
                      <w:bCs/>
                    </w:rPr>
                    <w:t xml:space="preserve">Методы обследования пациентов </w:t>
                  </w:r>
                  <w:r w:rsidRPr="00FC4156">
                    <w:rPr>
                      <w:rFonts w:cs="Calibri"/>
                      <w:b/>
                      <w:bCs/>
                    </w:rPr>
                    <w:t>с заболеваниями органов пищеварения. Гастриты. Язвенная болезнь желудка и 12-перстной кишки.</w:t>
                  </w:r>
                </w:p>
              </w:tc>
              <w:tc>
                <w:tcPr>
                  <w:tcW w:w="960" w:type="dxa"/>
                </w:tcPr>
                <w:p w:rsidR="00293A54" w:rsidRDefault="00293A54" w:rsidP="00293A54">
                  <w:pPr>
                    <w:jc w:val="both"/>
                    <w:rPr>
                      <w:rFonts w:cs="Calibri"/>
                      <w:bCs/>
                    </w:rPr>
                  </w:pPr>
                  <w:r w:rsidRPr="0043202D">
                    <w:rPr>
                      <w:rFonts w:cs="Calibri"/>
                      <w:bCs/>
                    </w:rPr>
                    <w:t xml:space="preserve">    </w:t>
                  </w: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4</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4</w:t>
                  </w:r>
                </w:p>
                <w:p w:rsidR="00293A54" w:rsidRPr="0043202D" w:rsidRDefault="00293A54" w:rsidP="00293A54">
                  <w:pPr>
                    <w:jc w:val="both"/>
                    <w:rPr>
                      <w:rFonts w:cs="Calibri"/>
                      <w:bCs/>
                    </w:rPr>
                  </w:pPr>
                  <w:r>
                    <w:rPr>
                      <w:rFonts w:cs="Calibri"/>
                      <w:bCs/>
                    </w:rPr>
                    <w:t xml:space="preserve">   </w:t>
                  </w:r>
                </w:p>
              </w:tc>
              <w:tc>
                <w:tcPr>
                  <w:tcW w:w="13624" w:type="dxa"/>
                  <w:gridSpan w:val="2"/>
                </w:tcPr>
                <w:p w:rsidR="00293A54" w:rsidRDefault="00293A54" w:rsidP="00293A54">
                  <w:r>
                    <w:rPr>
                      <w:b/>
                    </w:rPr>
                    <w:t>Лекционное занятие:</w:t>
                  </w:r>
                  <w:r>
                    <w:t xml:space="preserve"> Методы обследования пациентов : основные, дополнительные. Гастриты. Язвенная болезнь. Определение. Этиология. Эпидемиология. Классификация. Клиника. Диагностика. Доврачебная  помощь. Лечение. Профилактика. Влияние  на течение беременности.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r>
                    <w:rPr>
                      <w:b/>
                    </w:rPr>
                    <w:t xml:space="preserve">Семинарское занятие: </w:t>
                  </w:r>
                  <w:r>
                    <w:t xml:space="preserve">Методы обследования пациентов с заболеваниями органов пищеварения. Гастриты. Язвенная болезнь желудка и 12-перстной кишки. Определение. Этиология. Классификация. Клиника. Диагностика. Доврачебная помощь. Лечение. Профилактика. Влияние на течение беременности.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r>
                    <w:rPr>
                      <w:rFonts w:cs="Calibri"/>
                      <w:b/>
                    </w:rPr>
                    <w:t xml:space="preserve">Практическое занятие: </w:t>
                  </w:r>
                  <w:r>
                    <w:t xml:space="preserve">Методы обследования пациентов с заболеваниями органов пищеварения. Доврачебная помощь. Лечение. Профилактика. Влияние на течение беременности.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pPr>
                    <w:jc w:val="both"/>
                    <w:rPr>
                      <w:rFonts w:cs="Calibri"/>
                      <w:b/>
                      <w:bCs/>
                    </w:rPr>
                  </w:pPr>
                  <w:r>
                    <w:rPr>
                      <w:rFonts w:cs="Calibri"/>
                      <w:b/>
                      <w:bCs/>
                    </w:rPr>
                    <w:t xml:space="preserve">Самостоятельная работа: </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Подготовка рефератов по темам «Фитотерапия  заболеваний ЖКТ.».</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 Работа с электронной библиотекой. Отработка манипуляций по алгоритму действий</w:t>
                  </w:r>
                </w:p>
                <w:p w:rsidR="00D067B7" w:rsidRDefault="00D067B7" w:rsidP="00D067B7">
                  <w:pPr>
                    <w:jc w:val="center"/>
                    <w:rPr>
                      <w:b/>
                      <w:bCs/>
                    </w:rPr>
                  </w:pPr>
                  <w:r>
                    <w:rPr>
                      <w:b/>
                      <w:bCs/>
                      <w:szCs w:val="22"/>
                    </w:rPr>
                    <w:t>Методическое обеспечение:</w:t>
                  </w:r>
                </w:p>
                <w:p w:rsidR="00D067B7" w:rsidRDefault="00D067B7" w:rsidP="00D067B7">
                  <w:pPr>
                    <w:rPr>
                      <w:bCs/>
                      <w:sz w:val="20"/>
                      <w:szCs w:val="20"/>
                    </w:rPr>
                  </w:pPr>
                  <w:r>
                    <w:rPr>
                      <w:bCs/>
                      <w:sz w:val="20"/>
                      <w:szCs w:val="20"/>
                    </w:rPr>
                    <w:t>Лекция № 10</w:t>
                  </w:r>
                </w:p>
                <w:p w:rsidR="00D067B7" w:rsidRDefault="00D067B7" w:rsidP="00D067B7">
                  <w:pPr>
                    <w:ind w:left="360"/>
                    <w:jc w:val="both"/>
                    <w:rPr>
                      <w:rFonts w:eastAsia="Calibri"/>
                    </w:rPr>
                  </w:pPr>
                  <w:r>
                    <w:rPr>
                      <w:rFonts w:eastAsia="Calibri"/>
                    </w:rPr>
                    <w:t>-Фролькис Л.С. «Терапия для специальности «Акушерское дело» 2017 год</w:t>
                  </w:r>
                </w:p>
                <w:p w:rsidR="00D067B7" w:rsidRDefault="00D067B7" w:rsidP="00D067B7">
                  <w:pPr>
                    <w:jc w:val="both"/>
                    <w:rPr>
                      <w:rFonts w:eastAsia="Calibri"/>
                      <w:szCs w:val="28"/>
                    </w:rPr>
                  </w:pPr>
                  <w:r>
                    <w:rPr>
                      <w:rFonts w:eastAsia="Calibri"/>
                    </w:rPr>
                    <w:t xml:space="preserve">       -</w:t>
                  </w:r>
                  <w:r>
                    <w:rPr>
                      <w:rFonts w:eastAsia="Calibri"/>
                      <w:sz w:val="22"/>
                      <w:szCs w:val="28"/>
                    </w:rPr>
                    <w:t>Отвагина Т.В. «Терапия» 2016 год</w:t>
                  </w:r>
                </w:p>
                <w:p w:rsidR="00D067B7" w:rsidRDefault="00D067B7" w:rsidP="00D067B7">
                  <w:pPr>
                    <w:jc w:val="both"/>
                    <w:rPr>
                      <w:rFonts w:eastAsia="Calibri"/>
                      <w:szCs w:val="28"/>
                    </w:rPr>
                  </w:pPr>
                  <w:r>
                    <w:rPr>
                      <w:rFonts w:eastAsia="Calibri"/>
                      <w:sz w:val="22"/>
                      <w:szCs w:val="28"/>
                    </w:rPr>
                    <w:t xml:space="preserve">       -Смолева Э.В. «Терапия с курсом ПМСП» 2017 год</w:t>
                  </w:r>
                </w:p>
                <w:p w:rsidR="00D067B7" w:rsidRDefault="00D067B7" w:rsidP="00D067B7">
                  <w:pPr>
                    <w:rPr>
                      <w:bCs/>
                      <w:sz w:val="20"/>
                      <w:szCs w:val="20"/>
                    </w:rPr>
                  </w:pPr>
                </w:p>
                <w:p w:rsidR="00D067B7" w:rsidRDefault="00D067B7" w:rsidP="00D067B7">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D067B7" w:rsidRPr="00FC4156" w:rsidRDefault="00D067B7"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b/>
                      <w:bCs/>
                    </w:rPr>
                  </w:pPr>
                </w:p>
              </w:tc>
            </w:tr>
            <w:tr w:rsidR="00293A54" w:rsidRPr="00FC4156" w:rsidTr="00EE3489">
              <w:tc>
                <w:tcPr>
                  <w:tcW w:w="2860" w:type="dxa"/>
                </w:tcPr>
                <w:p w:rsidR="00293A54" w:rsidRPr="00FC4156" w:rsidRDefault="00293A54" w:rsidP="00293A54">
                  <w:pPr>
                    <w:jc w:val="both"/>
                    <w:rPr>
                      <w:rFonts w:cs="Calibri"/>
                      <w:b/>
                      <w:bCs/>
                    </w:rPr>
                  </w:pPr>
                  <w:r w:rsidRPr="00FC4156">
                    <w:rPr>
                      <w:rFonts w:cs="Calibri"/>
                      <w:b/>
                      <w:bCs/>
                    </w:rPr>
                    <w:t>Тема 1.13</w:t>
                  </w:r>
                </w:p>
                <w:p w:rsidR="00293A54" w:rsidRPr="00FC4156" w:rsidRDefault="00293A54" w:rsidP="00293A54">
                  <w:pPr>
                    <w:jc w:val="both"/>
                    <w:rPr>
                      <w:rFonts w:cs="Calibri"/>
                      <w:b/>
                      <w:bCs/>
                    </w:rPr>
                  </w:pPr>
                  <w:r w:rsidRPr="00FC4156">
                    <w:rPr>
                      <w:rFonts w:cs="Calibri"/>
                      <w:b/>
                      <w:bCs/>
                    </w:rPr>
                    <w:t>Хронические гепатиты. Циррозы. Заболевания желче-выводящих путей.</w:t>
                  </w:r>
                </w:p>
              </w:tc>
              <w:tc>
                <w:tcPr>
                  <w:tcW w:w="960" w:type="dxa"/>
                </w:tcPr>
                <w:p w:rsidR="00293A54" w:rsidRDefault="00293A54" w:rsidP="00293A54">
                  <w:pPr>
                    <w:jc w:val="both"/>
                    <w:rPr>
                      <w:rFonts w:cs="Calibri"/>
                      <w:bCs/>
                    </w:rPr>
                  </w:pPr>
                  <w:r w:rsidRPr="00AA5CCA">
                    <w:rPr>
                      <w:rFonts w:cs="Calibri"/>
                      <w:bCs/>
                    </w:rPr>
                    <w:t xml:space="preserve">    </w:t>
                  </w: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sidRPr="00AA5CCA">
                    <w:rPr>
                      <w:rFonts w:cs="Calibri"/>
                      <w:bCs/>
                    </w:rPr>
                    <w:t>6</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 xml:space="preserve">   4</w:t>
                  </w:r>
                </w:p>
                <w:p w:rsidR="00293A54" w:rsidRPr="00AA5CCA" w:rsidRDefault="00293A54" w:rsidP="00293A54">
                  <w:pPr>
                    <w:jc w:val="both"/>
                    <w:rPr>
                      <w:rFonts w:cs="Calibri"/>
                      <w:bCs/>
                    </w:rPr>
                  </w:pPr>
                </w:p>
              </w:tc>
              <w:tc>
                <w:tcPr>
                  <w:tcW w:w="13624" w:type="dxa"/>
                  <w:gridSpan w:val="2"/>
                </w:tcPr>
                <w:p w:rsidR="00293A54" w:rsidRDefault="00293A54" w:rsidP="00293A54">
                  <w:r>
                    <w:rPr>
                      <w:b/>
                    </w:rPr>
                    <w:lastRenderedPageBreak/>
                    <w:t>Лекционное занятие:</w:t>
                  </w:r>
                  <w:r>
                    <w:t xml:space="preserve"> АФО желчевыводящей системы .Гепатиты. Понятие, этиология, классификация, клиника, диагностика и лечение. Циррозы. Классификация, причины, клиника, лечение. Влияние заболеваний печени на течение беременности и развитие плода. Заболевания желчевыводящих путей.АФО желчевыводящей системы. Дискинезия ЖВП. Определение. Причины. Виды. Клиника. Лечение. Хронический холецистит. Классификация. Факторы риска, клиника,  диагностика, лечение, профилактика обострений. Неотложная помощь при печеночной колике. Заболевания ЖВП и беременность.</w:t>
                  </w:r>
                </w:p>
                <w:p w:rsidR="00293A54" w:rsidRDefault="00293A54" w:rsidP="00293A54"/>
                <w:p w:rsidR="00293A54" w:rsidRPr="00FC4156" w:rsidRDefault="00293A54" w:rsidP="00293A54">
                  <w:pPr>
                    <w:rPr>
                      <w:rFonts w:cs="Calibri"/>
                    </w:rPr>
                  </w:pPr>
                  <w:r>
                    <w:rPr>
                      <w:rFonts w:cs="Calibri"/>
                      <w:b/>
                    </w:rPr>
                    <w:t xml:space="preserve">Практическое занятие: </w:t>
                  </w:r>
                  <w:r w:rsidRPr="00FC4156">
                    <w:rPr>
                      <w:rFonts w:cs="Calibri"/>
                    </w:rPr>
                    <w:t>Особенности ухода за больными с гепатитами, циррозом печени, с заболеваниями желчевыво-</w:t>
                  </w:r>
                </w:p>
                <w:p w:rsidR="00293A54" w:rsidRPr="00FC4156" w:rsidRDefault="00293A54" w:rsidP="00293A54">
                  <w:pPr>
                    <w:rPr>
                      <w:rFonts w:cs="Calibri"/>
                      <w:b/>
                    </w:rPr>
                  </w:pPr>
                  <w:r w:rsidRPr="00FC4156">
                    <w:rPr>
                      <w:rFonts w:cs="Calibri"/>
                    </w:rPr>
                    <w:t>дящих  путей</w:t>
                  </w:r>
                  <w:r w:rsidRPr="00FC4156">
                    <w:rPr>
                      <w:rFonts w:cs="Calibri"/>
                      <w:b/>
                    </w:rPr>
                    <w:t>.</w:t>
                  </w:r>
                </w:p>
                <w:p w:rsidR="00293A54" w:rsidRPr="00FC4156" w:rsidRDefault="00293A54" w:rsidP="00293A54">
                  <w:pPr>
                    <w:rPr>
                      <w:rFonts w:cs="Calibri"/>
                    </w:rPr>
                  </w:pPr>
                  <w:r w:rsidRPr="00FC4156">
                    <w:rPr>
                      <w:rFonts w:cs="Calibri"/>
                      <w:b/>
                    </w:rPr>
                    <w:t xml:space="preserve"> </w:t>
                  </w:r>
                  <w:r w:rsidRPr="00FC4156">
                    <w:rPr>
                      <w:rFonts w:cs="Calibri"/>
                    </w:rPr>
                    <w:t>Решение проблемно – ситуационных задач по теме. Разбор результатов лабораторно-инстру-</w:t>
                  </w:r>
                </w:p>
                <w:p w:rsidR="00293A54" w:rsidRPr="00FC4156" w:rsidRDefault="00293A54" w:rsidP="00293A54">
                  <w:pPr>
                    <w:rPr>
                      <w:rFonts w:cs="Calibri"/>
                    </w:rPr>
                  </w:pPr>
                  <w:r w:rsidRPr="00FC4156">
                    <w:rPr>
                      <w:rFonts w:cs="Calibri"/>
                    </w:rPr>
                    <w:t>ментальных методов исследований.  Отработка навыков по выполнению и подготовке пациен-</w:t>
                  </w:r>
                </w:p>
                <w:p w:rsidR="00293A54" w:rsidRPr="00FC4156" w:rsidRDefault="00293A54" w:rsidP="00293A54">
                  <w:pPr>
                    <w:rPr>
                      <w:rFonts w:cs="Calibri"/>
                    </w:rPr>
                  </w:pPr>
                  <w:r w:rsidRPr="00FC4156">
                    <w:rPr>
                      <w:rFonts w:cs="Calibri"/>
                    </w:rPr>
                    <w:t xml:space="preserve">та к манипуляциям и процедурам: дуоденальному зондированию, холецистографии, УЗИ </w:t>
                  </w:r>
                </w:p>
                <w:p w:rsidR="00293A54" w:rsidRPr="00FC4156" w:rsidRDefault="00293A54" w:rsidP="00293A54">
                  <w:pPr>
                    <w:rPr>
                      <w:rFonts w:cs="Calibri"/>
                    </w:rPr>
                  </w:pPr>
                  <w:r w:rsidRPr="00FC4156">
                    <w:rPr>
                      <w:rFonts w:cs="Calibri"/>
                    </w:rPr>
                    <w:lastRenderedPageBreak/>
                    <w:t xml:space="preserve">печени и желчного пузыря. </w:t>
                  </w:r>
                </w:p>
                <w:p w:rsidR="00293A54" w:rsidRPr="00FC4156" w:rsidRDefault="00293A54" w:rsidP="00293A54">
                  <w:pPr>
                    <w:rPr>
                      <w:rFonts w:cs="Calibri"/>
                    </w:rPr>
                  </w:pPr>
                  <w:r w:rsidRPr="00FC4156">
                    <w:rPr>
                      <w:rFonts w:cs="Calibri"/>
                    </w:rPr>
                    <w:t xml:space="preserve"> Оказание доврачебной помощи при неотложных состояниях: печеночной колике, желудочном</w:t>
                  </w:r>
                </w:p>
                <w:p w:rsidR="00293A54" w:rsidRPr="00FC4156" w:rsidRDefault="00293A54" w:rsidP="00293A54">
                  <w:pPr>
                    <w:rPr>
                      <w:rFonts w:cs="Calibri"/>
                    </w:rPr>
                  </w:pPr>
                  <w:r w:rsidRPr="00FC4156">
                    <w:rPr>
                      <w:rFonts w:cs="Calibri"/>
                    </w:rPr>
                    <w:t xml:space="preserve"> кровотечении. </w:t>
                  </w:r>
                </w:p>
                <w:p w:rsidR="00293A54" w:rsidRPr="00FC4156" w:rsidRDefault="00293A54" w:rsidP="00293A54">
                  <w:pPr>
                    <w:rPr>
                      <w:rFonts w:cs="Calibri"/>
                    </w:rPr>
                  </w:pPr>
                  <w:r w:rsidRPr="00FC4156">
                    <w:rPr>
                      <w:rFonts w:cs="Calibri"/>
                    </w:rPr>
                    <w:t xml:space="preserve">            Отработка навыков по обучению  пациента/ родственников правилам лечебного питания, правилам приема назначенных лекарственных препаратов.  Закрепление практических навыков, сообщения, рефераты. </w:t>
                  </w:r>
                </w:p>
                <w:p w:rsidR="00293A54" w:rsidRDefault="00293A54" w:rsidP="00293A54">
                  <w:pPr>
                    <w:jc w:val="both"/>
                    <w:rPr>
                      <w:b/>
                    </w:rPr>
                  </w:pPr>
                  <w:r>
                    <w:rPr>
                      <w:b/>
                    </w:rPr>
                    <w:t>Самостоятельная работа:</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Подготовка рефератов по темам «Фитотерапия з</w:t>
                  </w:r>
                  <w:r>
                    <w:rPr>
                      <w:bCs/>
                    </w:rPr>
                    <w:t>аболеваний желчевыводящих путей.</w:t>
                  </w:r>
                  <w:r>
                    <w:t xml:space="preserve"> </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Работа с электронной библиотекой. Составить конспект беседы по диетпитанию при  циррозах.</w:t>
                  </w:r>
                </w:p>
                <w:p w:rsidR="00D067B7" w:rsidRDefault="00D067B7" w:rsidP="00D067B7">
                  <w:pPr>
                    <w:jc w:val="center"/>
                    <w:rPr>
                      <w:b/>
                      <w:bCs/>
                    </w:rPr>
                  </w:pPr>
                  <w:r>
                    <w:rPr>
                      <w:b/>
                      <w:bCs/>
                      <w:szCs w:val="22"/>
                    </w:rPr>
                    <w:t>Методическое обеспечение:</w:t>
                  </w:r>
                </w:p>
                <w:p w:rsidR="00D067B7" w:rsidRDefault="00D067B7" w:rsidP="00D067B7">
                  <w:pPr>
                    <w:rPr>
                      <w:bCs/>
                      <w:sz w:val="20"/>
                      <w:szCs w:val="20"/>
                    </w:rPr>
                  </w:pPr>
                  <w:r>
                    <w:rPr>
                      <w:bCs/>
                      <w:sz w:val="20"/>
                      <w:szCs w:val="20"/>
                    </w:rPr>
                    <w:t>Лекция № 11</w:t>
                  </w:r>
                </w:p>
                <w:p w:rsidR="00D067B7" w:rsidRDefault="00D067B7" w:rsidP="00D067B7">
                  <w:pPr>
                    <w:ind w:left="360"/>
                    <w:jc w:val="both"/>
                    <w:rPr>
                      <w:rFonts w:eastAsia="Calibri"/>
                    </w:rPr>
                  </w:pPr>
                  <w:r>
                    <w:rPr>
                      <w:rFonts w:eastAsia="Calibri"/>
                    </w:rPr>
                    <w:t>-Фролькис Л.С. «Терапия для специальности «Акушерское дело» 2017 год</w:t>
                  </w:r>
                </w:p>
                <w:p w:rsidR="00D067B7" w:rsidRDefault="00D067B7" w:rsidP="00D067B7">
                  <w:pPr>
                    <w:jc w:val="both"/>
                    <w:rPr>
                      <w:rFonts w:eastAsia="Calibri"/>
                      <w:szCs w:val="28"/>
                    </w:rPr>
                  </w:pPr>
                  <w:r>
                    <w:rPr>
                      <w:rFonts w:eastAsia="Calibri"/>
                    </w:rPr>
                    <w:t xml:space="preserve">       -</w:t>
                  </w:r>
                  <w:r>
                    <w:rPr>
                      <w:rFonts w:eastAsia="Calibri"/>
                      <w:sz w:val="22"/>
                      <w:szCs w:val="28"/>
                    </w:rPr>
                    <w:t>Отвагина Т.В. «Терапия» 2016 год</w:t>
                  </w:r>
                </w:p>
                <w:p w:rsidR="00D067B7" w:rsidRDefault="00D067B7" w:rsidP="00D067B7">
                  <w:pPr>
                    <w:jc w:val="both"/>
                    <w:rPr>
                      <w:rFonts w:eastAsia="Calibri"/>
                      <w:szCs w:val="28"/>
                    </w:rPr>
                  </w:pPr>
                  <w:r>
                    <w:rPr>
                      <w:rFonts w:eastAsia="Calibri"/>
                      <w:sz w:val="22"/>
                      <w:szCs w:val="28"/>
                    </w:rPr>
                    <w:t xml:space="preserve">       -Смолева Э.В. «Терапия с курсом ПМСП» 2017 год</w:t>
                  </w:r>
                </w:p>
                <w:p w:rsidR="00D067B7" w:rsidRDefault="00D067B7" w:rsidP="00D067B7">
                  <w:pPr>
                    <w:rPr>
                      <w:bCs/>
                      <w:sz w:val="20"/>
                      <w:szCs w:val="20"/>
                    </w:rPr>
                  </w:pPr>
                </w:p>
                <w:p w:rsidR="00D067B7" w:rsidRDefault="00D067B7" w:rsidP="00D067B7">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D067B7" w:rsidRDefault="00D067B7"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93A54" w:rsidRPr="00FC4156" w:rsidRDefault="00293A54" w:rsidP="00293A54">
                  <w:pPr>
                    <w:jc w:val="both"/>
                    <w:rPr>
                      <w:rFonts w:cs="Calibri"/>
                      <w:b/>
                      <w:bCs/>
                    </w:rPr>
                  </w:pPr>
                </w:p>
              </w:tc>
            </w:tr>
            <w:tr w:rsidR="00293A54" w:rsidRPr="00FC4156" w:rsidTr="00EE3489">
              <w:trPr>
                <w:gridAfter w:val="1"/>
                <w:wAfter w:w="2344" w:type="dxa"/>
              </w:trPr>
              <w:tc>
                <w:tcPr>
                  <w:tcW w:w="2860" w:type="dxa"/>
                </w:tcPr>
                <w:p w:rsidR="00293A54" w:rsidRPr="00FC4156" w:rsidRDefault="00293A54" w:rsidP="00293A54">
                  <w:pPr>
                    <w:jc w:val="both"/>
                    <w:rPr>
                      <w:rFonts w:cs="Calibri"/>
                      <w:b/>
                      <w:bCs/>
                    </w:rPr>
                  </w:pPr>
                  <w:r w:rsidRPr="00FC4156">
                    <w:rPr>
                      <w:rFonts w:cs="Calibri"/>
                      <w:b/>
                      <w:bCs/>
                    </w:rPr>
                    <w:lastRenderedPageBreak/>
                    <w:t>Тема 1.14</w:t>
                  </w:r>
                </w:p>
                <w:p w:rsidR="00293A54" w:rsidRPr="00FC4156" w:rsidRDefault="00293A54" w:rsidP="00293A54">
                  <w:pPr>
                    <w:jc w:val="both"/>
                    <w:rPr>
                      <w:rFonts w:cs="Calibri"/>
                      <w:b/>
                      <w:bCs/>
                    </w:rPr>
                  </w:pPr>
                  <w:r w:rsidRPr="00FC4156">
                    <w:rPr>
                      <w:rFonts w:cs="Calibri"/>
                      <w:b/>
                      <w:bCs/>
                    </w:rPr>
                    <w:t>Методы обследования пациентов с заболеваниями мочевыводящих путей. Гломерулонефриты.</w:t>
                  </w:r>
                </w:p>
              </w:tc>
              <w:tc>
                <w:tcPr>
                  <w:tcW w:w="960" w:type="dxa"/>
                </w:tcPr>
                <w:p w:rsidR="00293A54" w:rsidRDefault="00293A54" w:rsidP="00293A54">
                  <w:pPr>
                    <w:jc w:val="both"/>
                    <w:rPr>
                      <w:rFonts w:cs="Calibri"/>
                      <w:bCs/>
                    </w:rPr>
                  </w:pPr>
                  <w:r w:rsidRPr="00AA5CCA">
                    <w:rPr>
                      <w:rFonts w:cs="Calibri"/>
                      <w:bCs/>
                    </w:rPr>
                    <w:t xml:space="preserve">   </w:t>
                  </w: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 xml:space="preserve">    4</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4</w:t>
                  </w:r>
                </w:p>
                <w:p w:rsidR="00293A54" w:rsidRPr="00AA5CCA" w:rsidRDefault="00293A54" w:rsidP="00293A54">
                  <w:pPr>
                    <w:jc w:val="both"/>
                    <w:rPr>
                      <w:rFonts w:cs="Calibri"/>
                      <w:bCs/>
                    </w:rPr>
                  </w:pPr>
                </w:p>
              </w:tc>
              <w:tc>
                <w:tcPr>
                  <w:tcW w:w="11280" w:type="dxa"/>
                </w:tcPr>
                <w:p w:rsidR="00293A54" w:rsidRDefault="00293A54" w:rsidP="00293A54">
                  <w:r>
                    <w:rPr>
                      <w:b/>
                    </w:rPr>
                    <w:lastRenderedPageBreak/>
                    <w:t>Лекционное занятие:</w:t>
                  </w:r>
                  <w:r>
                    <w:t xml:space="preserve"> Методы обследования пациентов с заболеваниями мочевыделительной системы. АФО мочевыделительной системы. Методы обследования пациентов при заболеваниях почек. Основные симптомы, синдромы. Лабораторные методы исследования мочи (ОАМ, анализ мочи по Нечипоренко, анализ мочи по Зимницкому).Острый и хронический гломерулонефрит. Острый и хронический пиелонефрит.</w:t>
                  </w:r>
                  <w:r>
                    <w:rPr>
                      <w:b/>
                    </w:rPr>
                    <w:t xml:space="preserve"> </w:t>
                  </w:r>
                  <w:r>
                    <w:t xml:space="preserve"> Определение, этиопатогенез, классификация, эпидимиология . Факторы риска. Клиника. Особенности течения при беременности. Диагностика, лечение, профилактика, реабилитация, диспансеризация.                                                                             Хроническая почечная недостаточность. Определение. Причины. Влияние на течение беременности и на развитие плода. Принципы лечения. Профилактика.</w:t>
                  </w:r>
                </w:p>
                <w:p w:rsidR="00293A54" w:rsidRDefault="00293A54" w:rsidP="00293A54"/>
                <w:p w:rsidR="00293A54" w:rsidRDefault="00293A54" w:rsidP="00293A54">
                  <w:r>
                    <w:rPr>
                      <w:b/>
                    </w:rPr>
                    <w:t xml:space="preserve">Семинарское занятие: </w:t>
                  </w:r>
                  <w:r>
                    <w:t xml:space="preserve">Методы обследования пациентов с заболеваниями мочевыделительной системы. Гломерулонефриты. Пиелонефриты. Определение. Этиология. Эпидемиология. Классификация. Клиника. Диагностика. Доврачебная помощь. Лечение. Профилактика. Влияние на течение беременности.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pPr>
                    <w:rPr>
                      <w:rFonts w:cs="Calibri"/>
                    </w:rPr>
                  </w:pPr>
                  <w:r w:rsidRPr="00FC4156">
                    <w:rPr>
                      <w:rFonts w:cs="Calibri"/>
                    </w:rPr>
                    <w:t>Методы обследования пациентов с заболеваниями мочевыделительной системы. Особенности ухода за больными с гломерулонефритом.</w:t>
                  </w:r>
                </w:p>
                <w:p w:rsidR="00293A54" w:rsidRPr="00FC4156" w:rsidRDefault="00293A54" w:rsidP="00293A54">
                  <w:pPr>
                    <w:rPr>
                      <w:rFonts w:cs="Calibri"/>
                    </w:rPr>
                  </w:pPr>
                  <w:r>
                    <w:rPr>
                      <w:rFonts w:cs="Calibri"/>
                      <w:b/>
                    </w:rPr>
                    <w:t>Практическое занятие:</w:t>
                  </w:r>
                  <w:r w:rsidRPr="00FC4156">
                    <w:rPr>
                      <w:rFonts w:cs="Calibri"/>
                    </w:rPr>
                    <w:t xml:space="preserve">Анатомо-физиологические особенности и патоморфологические изменения при заболеваниях почек и системы мочевыделения. </w:t>
                  </w:r>
                </w:p>
                <w:p w:rsidR="00293A54" w:rsidRDefault="00293A54" w:rsidP="00293A54">
                  <w:pPr>
                    <w:jc w:val="both"/>
                    <w:rPr>
                      <w:rFonts w:cs="Calibri"/>
                    </w:rPr>
                  </w:pPr>
                  <w:r w:rsidRPr="00FC4156">
                    <w:rPr>
                      <w:rFonts w:cs="Calibri"/>
                    </w:rPr>
                    <w:lastRenderedPageBreak/>
                    <w:t>Решение проблемно-ситуационных задач по теме с учетом беременности. Разбор результатов дополнительных исследований. Отработка навыков по выполнению и подготовке пациента к манипуляциям и процедурам: к сбору мочи для микроскопического и микробиологического исследований, на пробу Зимницкого,   Нечипоренко, к в/в урографии. Интерпретация анализов мочи.  Отработка навыков по обучению пациента / родственников  правилам лечебного питания, правилам приема назначенных лекарственных препаратов.</w:t>
                  </w:r>
                </w:p>
                <w:p w:rsidR="00293A54" w:rsidRDefault="00293A54" w:rsidP="00293A54">
                  <w:pPr>
                    <w:jc w:val="both"/>
                    <w:rPr>
                      <w:b/>
                    </w:rPr>
                  </w:pPr>
                  <w:r>
                    <w:rPr>
                      <w:b/>
                    </w:rPr>
                    <w:t>Самостоятельная работа:</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Подготовка рефератов по темам «Методы обследования при заболеваниях почек»</w:t>
                  </w:r>
                </w:p>
                <w:p w:rsidR="00293A54" w:rsidRDefault="00293A54" w:rsidP="00293A54">
                  <w:pPr>
                    <w:jc w:val="both"/>
                    <w:rPr>
                      <w:b/>
                      <w:bCs/>
                    </w:rPr>
                  </w:pPr>
                  <w:r>
                    <w:t>Составление схемы по теме: «Методы обследования пациентов при заболеваниях почек «,</w:t>
                  </w:r>
                </w:p>
                <w:p w:rsidR="00D067B7" w:rsidRDefault="00293A54" w:rsidP="00293A54">
                  <w:pPr>
                    <w:jc w:val="both"/>
                  </w:pPr>
                  <w:r>
                    <w:t xml:space="preserve">Отработка манипуляций по алгоритму действий: «Измерение АД», «Исследование пульса», «Исследование дыхания», «Измерение температуры тела «Разведение антибиотика во флаконе»,  «Техника  внутримышечной (подкожной, внутрикожной, внутривенной) инъекции», «Подготовка системы для в/в капельного вливания», «Техника взятия  крови на биохимическое, бактериологическое,  серологическое  исследование», «Техника взятия мочи на клинический анализ и бакпосев», </w:t>
                  </w:r>
                </w:p>
                <w:p w:rsidR="00D067B7" w:rsidRDefault="00D067B7" w:rsidP="00D067B7">
                  <w:pPr>
                    <w:jc w:val="center"/>
                    <w:rPr>
                      <w:b/>
                      <w:bCs/>
                    </w:rPr>
                  </w:pPr>
                  <w:r>
                    <w:rPr>
                      <w:b/>
                      <w:bCs/>
                      <w:szCs w:val="22"/>
                    </w:rPr>
                    <w:t>Методическое обеспечение:</w:t>
                  </w:r>
                </w:p>
                <w:p w:rsidR="00D067B7" w:rsidRDefault="00D067B7" w:rsidP="00D067B7">
                  <w:pPr>
                    <w:rPr>
                      <w:bCs/>
                      <w:sz w:val="20"/>
                      <w:szCs w:val="20"/>
                    </w:rPr>
                  </w:pPr>
                  <w:r>
                    <w:rPr>
                      <w:bCs/>
                      <w:sz w:val="20"/>
                      <w:szCs w:val="20"/>
                    </w:rPr>
                    <w:t>Лекция № 12</w:t>
                  </w:r>
                </w:p>
                <w:p w:rsidR="00D067B7" w:rsidRDefault="00D067B7" w:rsidP="00D067B7">
                  <w:pPr>
                    <w:ind w:left="360"/>
                    <w:jc w:val="both"/>
                    <w:rPr>
                      <w:rFonts w:eastAsia="Calibri"/>
                    </w:rPr>
                  </w:pPr>
                  <w:r>
                    <w:rPr>
                      <w:rFonts w:eastAsia="Calibri"/>
                    </w:rPr>
                    <w:t>-Фролькис Л.С. «Терапия для специальности «Акушерское дело» 2017 год</w:t>
                  </w:r>
                </w:p>
                <w:p w:rsidR="00D067B7" w:rsidRDefault="00D067B7" w:rsidP="00D067B7">
                  <w:pPr>
                    <w:jc w:val="both"/>
                    <w:rPr>
                      <w:rFonts w:eastAsia="Calibri"/>
                      <w:szCs w:val="28"/>
                    </w:rPr>
                  </w:pPr>
                  <w:r>
                    <w:rPr>
                      <w:rFonts w:eastAsia="Calibri"/>
                    </w:rPr>
                    <w:t xml:space="preserve">       -</w:t>
                  </w:r>
                  <w:r>
                    <w:rPr>
                      <w:rFonts w:eastAsia="Calibri"/>
                      <w:sz w:val="22"/>
                      <w:szCs w:val="28"/>
                    </w:rPr>
                    <w:t>Отвагина Т.В. «Терапия» 2016 год</w:t>
                  </w:r>
                </w:p>
                <w:p w:rsidR="00D067B7" w:rsidRDefault="00D067B7" w:rsidP="00D067B7">
                  <w:pPr>
                    <w:jc w:val="both"/>
                    <w:rPr>
                      <w:rFonts w:eastAsia="Calibri"/>
                      <w:szCs w:val="28"/>
                    </w:rPr>
                  </w:pPr>
                  <w:r>
                    <w:rPr>
                      <w:rFonts w:eastAsia="Calibri"/>
                      <w:sz w:val="22"/>
                      <w:szCs w:val="28"/>
                    </w:rPr>
                    <w:t xml:space="preserve">       -Смолева Э.В. «Терапия с курсом ПМСП» 2017 год</w:t>
                  </w:r>
                </w:p>
                <w:p w:rsidR="00D067B7" w:rsidRDefault="00D067B7" w:rsidP="00D067B7">
                  <w:pPr>
                    <w:rPr>
                      <w:bCs/>
                      <w:sz w:val="20"/>
                      <w:szCs w:val="20"/>
                    </w:rPr>
                  </w:pPr>
                </w:p>
                <w:p w:rsidR="00D067B7" w:rsidRDefault="00D067B7" w:rsidP="00D067B7">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293A54" w:rsidRPr="00FC4156" w:rsidRDefault="00293A54" w:rsidP="00293A54">
                  <w:pPr>
                    <w:jc w:val="both"/>
                    <w:rPr>
                      <w:rFonts w:cs="Calibri"/>
                      <w:b/>
                      <w:bCs/>
                    </w:rPr>
                  </w:pPr>
                  <w:r w:rsidRPr="00FC4156">
                    <w:rPr>
                      <w:rFonts w:cs="Calibri"/>
                    </w:rPr>
                    <w:t xml:space="preserve"> </w:t>
                  </w:r>
                </w:p>
              </w:tc>
            </w:tr>
            <w:tr w:rsidR="00293A54" w:rsidRPr="00FC4156" w:rsidTr="00EE3489">
              <w:trPr>
                <w:gridAfter w:val="1"/>
                <w:wAfter w:w="2344" w:type="dxa"/>
              </w:trPr>
              <w:tc>
                <w:tcPr>
                  <w:tcW w:w="2860" w:type="dxa"/>
                </w:tcPr>
                <w:p w:rsidR="00293A54" w:rsidRPr="00FC4156" w:rsidRDefault="00293A54" w:rsidP="00293A54">
                  <w:pPr>
                    <w:jc w:val="both"/>
                    <w:rPr>
                      <w:rFonts w:cs="Calibri"/>
                      <w:b/>
                      <w:bCs/>
                    </w:rPr>
                  </w:pPr>
                  <w:r w:rsidRPr="00FC4156">
                    <w:rPr>
                      <w:rFonts w:cs="Calibri"/>
                      <w:b/>
                      <w:bCs/>
                    </w:rPr>
                    <w:lastRenderedPageBreak/>
                    <w:t>Тема 1.15</w:t>
                  </w:r>
                </w:p>
                <w:p w:rsidR="00293A54" w:rsidRPr="00FC4156" w:rsidRDefault="00293A54" w:rsidP="00293A54">
                  <w:pPr>
                    <w:jc w:val="both"/>
                    <w:rPr>
                      <w:rFonts w:cs="Calibri"/>
                      <w:b/>
                      <w:bCs/>
                    </w:rPr>
                  </w:pPr>
                  <w:r w:rsidRPr="00FC4156">
                    <w:rPr>
                      <w:rFonts w:cs="Calibri"/>
                      <w:b/>
                      <w:bCs/>
                    </w:rPr>
                    <w:t>Пиелонефриты.</w:t>
                  </w:r>
                </w:p>
              </w:tc>
              <w:tc>
                <w:tcPr>
                  <w:tcW w:w="960" w:type="dxa"/>
                </w:tcPr>
                <w:p w:rsidR="00293A54" w:rsidRDefault="00293A54" w:rsidP="00293A54">
                  <w:pPr>
                    <w:jc w:val="both"/>
                    <w:rPr>
                      <w:rFonts w:cs="Calibri"/>
                      <w:bCs/>
                    </w:rPr>
                  </w:pPr>
                  <w:r w:rsidRPr="00AA5CCA">
                    <w:rPr>
                      <w:rFonts w:cs="Calibri"/>
                      <w:bCs/>
                    </w:rPr>
                    <w:t xml:space="preserve">   6</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AA5CCA" w:rsidRDefault="00293A54" w:rsidP="00293A54">
                  <w:pPr>
                    <w:jc w:val="both"/>
                    <w:rPr>
                      <w:rFonts w:cs="Calibri"/>
                      <w:bCs/>
                    </w:rPr>
                  </w:pPr>
                  <w:r>
                    <w:rPr>
                      <w:rFonts w:cs="Calibri"/>
                      <w:bCs/>
                    </w:rPr>
                    <w:t xml:space="preserve">    3</w:t>
                  </w:r>
                </w:p>
              </w:tc>
              <w:tc>
                <w:tcPr>
                  <w:tcW w:w="11280" w:type="dxa"/>
                </w:tcPr>
                <w:p w:rsidR="00293A54" w:rsidRPr="00FC4156" w:rsidRDefault="00293A54" w:rsidP="00293A54">
                  <w:pPr>
                    <w:rPr>
                      <w:rFonts w:cs="Calibri"/>
                    </w:rPr>
                  </w:pPr>
                  <w:r w:rsidRPr="00FC4156">
                    <w:rPr>
                      <w:rFonts w:cs="Calibri"/>
                    </w:rPr>
                    <w:t xml:space="preserve"> </w:t>
                  </w:r>
                  <w:r w:rsidRPr="008F7DC4">
                    <w:rPr>
                      <w:rFonts w:cs="Calibri"/>
                      <w:b/>
                    </w:rPr>
                    <w:t>Практическое занятие:</w:t>
                  </w:r>
                  <w:r>
                    <w:rPr>
                      <w:rFonts w:cs="Calibri"/>
                    </w:rPr>
                    <w:t xml:space="preserve"> </w:t>
                  </w:r>
                  <w:r w:rsidRPr="00FC4156">
                    <w:rPr>
                      <w:rFonts w:cs="Calibri"/>
                    </w:rPr>
                    <w:t xml:space="preserve">Особенности ухода за больными с пиелонефритом.                                             </w:t>
                  </w:r>
                </w:p>
                <w:p w:rsidR="00293A54" w:rsidRPr="00FC4156" w:rsidRDefault="00293A54" w:rsidP="00293A54">
                  <w:pPr>
                    <w:rPr>
                      <w:rFonts w:cs="Calibri"/>
                    </w:rPr>
                  </w:pPr>
                  <w:r w:rsidRPr="00FC4156">
                    <w:rPr>
                      <w:rFonts w:cs="Calibri"/>
                    </w:rPr>
                    <w:t xml:space="preserve">Анатомо-физиологические особенности и патоморфологические изменения при заболеваниях почек и системы мочевыделения. </w:t>
                  </w:r>
                </w:p>
                <w:p w:rsidR="00293A54" w:rsidRDefault="00293A54" w:rsidP="00293A54">
                  <w:pPr>
                    <w:jc w:val="both"/>
                    <w:rPr>
                      <w:rFonts w:cs="Calibri"/>
                    </w:rPr>
                  </w:pPr>
                  <w:r w:rsidRPr="00FC4156">
                    <w:rPr>
                      <w:rFonts w:cs="Calibri"/>
                    </w:rPr>
                    <w:t>Решение проблемно-ситуационных задач по теме с учетом беременности. Разбор результатов дополнительных исследований. Отработка навыков по выполнению и подготовке пациента к манипуляциям и процедурам: к сбору мочи для микроскопического и микробиологического иссл</w:t>
                  </w:r>
                  <w:r>
                    <w:rPr>
                      <w:rFonts w:cs="Calibri"/>
                    </w:rPr>
                    <w:t xml:space="preserve">едований, на пробу Зимницкого, </w:t>
                  </w:r>
                  <w:r w:rsidRPr="00FC4156">
                    <w:rPr>
                      <w:rFonts w:cs="Calibri"/>
                    </w:rPr>
                    <w:t xml:space="preserve"> Нечипоренко, к в/в урографии. Интерпретация анализов мочи.  Отработка навыков по обучению пациента / родственников  правилам лечебного питания, правилам приема назначенных лекарственных препаратов.</w:t>
                  </w:r>
                </w:p>
                <w:p w:rsidR="00293A54" w:rsidRDefault="00293A54" w:rsidP="00293A54">
                  <w:pPr>
                    <w:jc w:val="both"/>
                    <w:rPr>
                      <w:rFonts w:cs="Calibri"/>
                    </w:rPr>
                  </w:pPr>
                  <w:r>
                    <w:rPr>
                      <w:b/>
                    </w:rPr>
                    <w:t>Самостоятельная работа:</w:t>
                  </w:r>
                  <w:r w:rsidRPr="00FC4156">
                    <w:rPr>
                      <w:rFonts w:cs="Calibri"/>
                    </w:rPr>
                    <w:t xml:space="preserve"> </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Подготовка рефератов по темам «Пиелонефрит и беременность». Составить конспект беседы по диетпитанию при заболеваниях почек.</w:t>
                  </w:r>
                </w:p>
                <w:p w:rsidR="00293A54" w:rsidRDefault="00293A54" w:rsidP="00293A54">
                  <w:pPr>
                    <w:jc w:val="both"/>
                  </w:pPr>
                  <w:r>
                    <w:t>Составление тематических кроссвордов.</w:t>
                  </w:r>
                </w:p>
                <w:p w:rsidR="00D067B7" w:rsidRDefault="00D067B7" w:rsidP="00D067B7">
                  <w:pPr>
                    <w:jc w:val="center"/>
                    <w:rPr>
                      <w:b/>
                      <w:bCs/>
                    </w:rPr>
                  </w:pPr>
                  <w:r>
                    <w:rPr>
                      <w:b/>
                      <w:bCs/>
                      <w:szCs w:val="22"/>
                    </w:rPr>
                    <w:t>Методическое обеспечение:</w:t>
                  </w:r>
                </w:p>
                <w:p w:rsidR="00D067B7" w:rsidRDefault="00D067B7" w:rsidP="00D067B7">
                  <w:pPr>
                    <w:rPr>
                      <w:bCs/>
                      <w:sz w:val="20"/>
                      <w:szCs w:val="20"/>
                    </w:rPr>
                  </w:pPr>
                  <w:r>
                    <w:rPr>
                      <w:bCs/>
                      <w:sz w:val="20"/>
                      <w:szCs w:val="20"/>
                    </w:rPr>
                    <w:lastRenderedPageBreak/>
                    <w:t xml:space="preserve">Лекция №12 </w:t>
                  </w:r>
                </w:p>
                <w:p w:rsidR="00D067B7" w:rsidRDefault="00D067B7" w:rsidP="00D067B7">
                  <w:pPr>
                    <w:ind w:left="360"/>
                    <w:jc w:val="both"/>
                    <w:rPr>
                      <w:rFonts w:eastAsia="Calibri"/>
                    </w:rPr>
                  </w:pPr>
                  <w:r>
                    <w:rPr>
                      <w:rFonts w:eastAsia="Calibri"/>
                    </w:rPr>
                    <w:t>-Фролькис Л.С. «Терапия для специальности «Акушерское дело» 2017 год</w:t>
                  </w:r>
                </w:p>
                <w:p w:rsidR="00D067B7" w:rsidRDefault="00D067B7" w:rsidP="00D067B7">
                  <w:pPr>
                    <w:jc w:val="both"/>
                    <w:rPr>
                      <w:rFonts w:eastAsia="Calibri"/>
                      <w:szCs w:val="28"/>
                    </w:rPr>
                  </w:pPr>
                  <w:r>
                    <w:rPr>
                      <w:rFonts w:eastAsia="Calibri"/>
                    </w:rPr>
                    <w:t xml:space="preserve">       -</w:t>
                  </w:r>
                  <w:r>
                    <w:rPr>
                      <w:rFonts w:eastAsia="Calibri"/>
                      <w:sz w:val="22"/>
                      <w:szCs w:val="28"/>
                    </w:rPr>
                    <w:t>Отвагина Т.В. «Терапия» 2016 год</w:t>
                  </w:r>
                </w:p>
                <w:p w:rsidR="00D067B7" w:rsidRDefault="00D067B7" w:rsidP="00D067B7">
                  <w:pPr>
                    <w:jc w:val="both"/>
                    <w:rPr>
                      <w:rFonts w:eastAsia="Calibri"/>
                      <w:szCs w:val="28"/>
                    </w:rPr>
                  </w:pPr>
                  <w:r>
                    <w:rPr>
                      <w:rFonts w:eastAsia="Calibri"/>
                      <w:sz w:val="22"/>
                      <w:szCs w:val="28"/>
                    </w:rPr>
                    <w:t xml:space="preserve">       -Смолева Э.В. «Терапия с курсом ПМСП» 2017 год</w:t>
                  </w:r>
                </w:p>
                <w:p w:rsidR="00D067B7" w:rsidRDefault="00D067B7" w:rsidP="00D067B7">
                  <w:pPr>
                    <w:rPr>
                      <w:bCs/>
                      <w:sz w:val="20"/>
                      <w:szCs w:val="20"/>
                    </w:rPr>
                  </w:pPr>
                </w:p>
                <w:p w:rsidR="00D067B7" w:rsidRDefault="00D067B7" w:rsidP="00D067B7">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D067B7" w:rsidRPr="00FC4156" w:rsidRDefault="00D067B7" w:rsidP="00293A54">
                  <w:pPr>
                    <w:jc w:val="both"/>
                    <w:rPr>
                      <w:rFonts w:cs="Calibri"/>
                      <w:b/>
                      <w:bCs/>
                    </w:rPr>
                  </w:pPr>
                </w:p>
              </w:tc>
            </w:tr>
            <w:tr w:rsidR="00293A54" w:rsidRPr="00FC4156" w:rsidTr="00EE3489">
              <w:trPr>
                <w:gridAfter w:val="1"/>
                <w:wAfter w:w="2344" w:type="dxa"/>
              </w:trPr>
              <w:tc>
                <w:tcPr>
                  <w:tcW w:w="2860" w:type="dxa"/>
                </w:tcPr>
                <w:p w:rsidR="00293A54" w:rsidRPr="00FC4156" w:rsidRDefault="00293A54" w:rsidP="00293A54">
                  <w:pPr>
                    <w:jc w:val="both"/>
                    <w:rPr>
                      <w:rFonts w:cs="Calibri"/>
                      <w:b/>
                      <w:bCs/>
                    </w:rPr>
                  </w:pPr>
                  <w:r w:rsidRPr="00FC4156">
                    <w:rPr>
                      <w:rFonts w:cs="Calibri"/>
                      <w:b/>
                      <w:bCs/>
                    </w:rPr>
                    <w:lastRenderedPageBreak/>
                    <w:t>Тема 1.16</w:t>
                  </w:r>
                </w:p>
                <w:p w:rsidR="00293A54" w:rsidRPr="00FC4156" w:rsidRDefault="00293A54" w:rsidP="00293A54">
                  <w:pPr>
                    <w:jc w:val="both"/>
                    <w:rPr>
                      <w:rFonts w:cs="Calibri"/>
                      <w:b/>
                      <w:bCs/>
                    </w:rPr>
                  </w:pPr>
                  <w:r w:rsidRPr="00FC4156">
                    <w:rPr>
                      <w:rFonts w:cs="Calibri"/>
                      <w:b/>
                      <w:bCs/>
                    </w:rPr>
                    <w:t>Методы обследования пациентов с заболеваниями органов кроветворения. Анемии. Лейкозы.</w:t>
                  </w:r>
                </w:p>
              </w:tc>
              <w:tc>
                <w:tcPr>
                  <w:tcW w:w="960" w:type="dxa"/>
                </w:tcPr>
                <w:p w:rsidR="00293A54" w:rsidRDefault="00293A54" w:rsidP="00293A54">
                  <w:pPr>
                    <w:jc w:val="both"/>
                    <w:rPr>
                      <w:rFonts w:cs="Calibri"/>
                      <w:bCs/>
                    </w:rPr>
                  </w:pPr>
                  <w:r w:rsidRPr="00AA5CCA">
                    <w:rPr>
                      <w:rFonts w:cs="Calibri"/>
                      <w:bCs/>
                    </w:rPr>
                    <w:t xml:space="preserve"> </w:t>
                  </w: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4</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 xml:space="preserve">   </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AA5CCA" w:rsidRDefault="00293A54" w:rsidP="00293A54">
                  <w:pPr>
                    <w:jc w:val="both"/>
                    <w:rPr>
                      <w:rFonts w:cs="Calibri"/>
                      <w:bCs/>
                    </w:rPr>
                  </w:pPr>
                  <w:r>
                    <w:rPr>
                      <w:rFonts w:cs="Calibri"/>
                      <w:bCs/>
                    </w:rPr>
                    <w:t>4</w:t>
                  </w:r>
                </w:p>
              </w:tc>
              <w:tc>
                <w:tcPr>
                  <w:tcW w:w="11280" w:type="dxa"/>
                </w:tcPr>
                <w:p w:rsidR="00293A54" w:rsidRDefault="00293A54" w:rsidP="00293A54">
                  <w:r>
                    <w:rPr>
                      <w:b/>
                    </w:rPr>
                    <w:t>Лекционное занятие:</w:t>
                  </w:r>
                  <w:r>
                    <w:t xml:space="preserve"> Методы обследования пациентов с заболеваниями органов кроветворения. Анемии. </w:t>
                  </w:r>
                </w:p>
                <w:p w:rsidR="00293A54" w:rsidRDefault="00293A54" w:rsidP="00293A54">
                  <w:r>
                    <w:t>Методы обследования пациентов с заболеваниями системы крови.</w:t>
                  </w:r>
                </w:p>
                <w:p w:rsidR="00293A54" w:rsidRDefault="00293A54" w:rsidP="00293A54">
                  <w:r>
                    <w:t>Анемия. Определение. Классификация анемий, причины, клиника железодефицитной и витамин В 12  дефицитной анемий.  Принципы диагностики, лечения, реабилитации, диспансеризации. Особенности течения заболевания и лечения анемий при беременности.</w:t>
                  </w:r>
                </w:p>
                <w:p w:rsidR="00293A54" w:rsidRDefault="00293A54" w:rsidP="00293A54">
                  <w:r>
                    <w:t xml:space="preserve"> Профилактика. Влияние  на течение беременности.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r>
                    <w:rPr>
                      <w:b/>
                    </w:rPr>
                    <w:t xml:space="preserve">Семинарское занятие: </w:t>
                  </w:r>
                  <w:r>
                    <w:t xml:space="preserve">Методы обследования пациентов с заболеваниями органов кроветворения. Анемии. Лейкозы. Определение. Этиология. Классификация. Клиника. Диагностика. Доврачебная помощь. Лечение. Профилактика. Влияние на течение беременности.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Pr="00FC4156" w:rsidRDefault="00293A54" w:rsidP="00293A54">
                  <w:pPr>
                    <w:rPr>
                      <w:rFonts w:cs="Calibri"/>
                    </w:rPr>
                  </w:pPr>
                  <w:r>
                    <w:rPr>
                      <w:rFonts w:cs="Calibri"/>
                      <w:b/>
                    </w:rPr>
                    <w:t>Практическое занятие:</w:t>
                  </w:r>
                  <w:r w:rsidRPr="00FC4156">
                    <w:rPr>
                      <w:rFonts w:cs="Calibri"/>
                    </w:rPr>
                    <w:t>Особенности ухода за больными с заболеваниями органов кроветворения. Анемии, лейкозы.                                                                                                                              Обсуждение АФО кроветворных органов, состава и нормальных показателей крови, схемы кроветворения, принципов диагностики и лечения.  Решение ситуационных задач по теме. Возможные осложнения, прогноз, профилактика. Знакомство с медикаментами, проспектами медикаментов. Разбор результатов анализов крови при различной патологии системы крови (анемиях, лейкозах).</w:t>
                  </w:r>
                </w:p>
                <w:p w:rsidR="00293A54" w:rsidRPr="00FC4156" w:rsidRDefault="00293A54" w:rsidP="00293A54">
                  <w:pPr>
                    <w:rPr>
                      <w:rFonts w:cs="Calibri"/>
                    </w:rPr>
                  </w:pPr>
                  <w:r w:rsidRPr="00FC4156">
                    <w:rPr>
                      <w:rFonts w:cs="Calibri"/>
                    </w:rPr>
                    <w:t>Составление алгоритмов оказания неотложной помощи  при кровотечениях. Закрепление практических навыков.</w:t>
                  </w:r>
                </w:p>
                <w:p w:rsidR="00293A54" w:rsidRPr="00FC4156" w:rsidRDefault="00293A54" w:rsidP="00293A54">
                  <w:pPr>
                    <w:rPr>
                      <w:rFonts w:cs="Calibri"/>
                    </w:rPr>
                  </w:pPr>
                  <w:r w:rsidRPr="00FC4156">
                    <w:rPr>
                      <w:rFonts w:cs="Calibri"/>
                    </w:rPr>
                    <w:t>Отработка навыков по обучению пациента/ родственников  правилам лечебного питания, правилам приема лекарственных препаратов, оказанию паллиативной помощи.</w:t>
                  </w:r>
                </w:p>
                <w:p w:rsidR="00293A54" w:rsidRDefault="00293A54" w:rsidP="00293A54">
                  <w:pPr>
                    <w:jc w:val="both"/>
                    <w:rPr>
                      <w:b/>
                    </w:rPr>
                  </w:pPr>
                  <w:r>
                    <w:rPr>
                      <w:b/>
                    </w:rPr>
                    <w:t>Самостоятельная работа:</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Подготовка рефератов по темам « Анемии беременных».</w:t>
                  </w:r>
                </w:p>
                <w:p w:rsidR="00293A54" w:rsidRDefault="00293A54" w:rsidP="00293A54">
                  <w:pPr>
                    <w:pStyle w:val="15"/>
                    <w:ind w:left="0"/>
                    <w:rPr>
                      <w:b/>
                      <w:bCs/>
                    </w:rPr>
                  </w:pPr>
                  <w:r>
                    <w:t>Составить конспект беседы по диетпитанию при анемиях беременной.</w:t>
                  </w:r>
                </w:p>
                <w:p w:rsidR="00293A54" w:rsidRDefault="00293A54" w:rsidP="00293A54">
                  <w:pPr>
                    <w:pStyle w:val="15"/>
                    <w:ind w:left="0"/>
                  </w:pPr>
                  <w:r>
                    <w:t>Составление тематических кроссвордов.</w:t>
                  </w:r>
                </w:p>
                <w:p w:rsidR="00D067B7" w:rsidRDefault="00D067B7" w:rsidP="00D067B7">
                  <w:pPr>
                    <w:jc w:val="center"/>
                    <w:rPr>
                      <w:b/>
                      <w:bCs/>
                    </w:rPr>
                  </w:pPr>
                  <w:r>
                    <w:rPr>
                      <w:b/>
                      <w:bCs/>
                      <w:szCs w:val="22"/>
                    </w:rPr>
                    <w:t>Методическое обеспечение:</w:t>
                  </w:r>
                </w:p>
                <w:p w:rsidR="00D067B7" w:rsidRDefault="00D067B7" w:rsidP="00D067B7">
                  <w:pPr>
                    <w:rPr>
                      <w:bCs/>
                      <w:sz w:val="20"/>
                      <w:szCs w:val="20"/>
                    </w:rPr>
                  </w:pPr>
                  <w:r>
                    <w:rPr>
                      <w:bCs/>
                      <w:sz w:val="20"/>
                      <w:szCs w:val="20"/>
                    </w:rPr>
                    <w:t xml:space="preserve">Лекция №13 </w:t>
                  </w:r>
                </w:p>
                <w:p w:rsidR="00D067B7" w:rsidRDefault="00D067B7" w:rsidP="00D067B7">
                  <w:pPr>
                    <w:ind w:left="360"/>
                    <w:jc w:val="both"/>
                    <w:rPr>
                      <w:rFonts w:eastAsia="Calibri"/>
                    </w:rPr>
                  </w:pPr>
                  <w:r>
                    <w:rPr>
                      <w:rFonts w:eastAsia="Calibri"/>
                    </w:rPr>
                    <w:lastRenderedPageBreak/>
                    <w:t>-Фролькис Л.С. «Терапия для специальности «Акушерское дело» 2017 год</w:t>
                  </w:r>
                </w:p>
                <w:p w:rsidR="00D067B7" w:rsidRDefault="00D067B7" w:rsidP="00D067B7">
                  <w:pPr>
                    <w:jc w:val="both"/>
                    <w:rPr>
                      <w:rFonts w:eastAsia="Calibri"/>
                      <w:szCs w:val="28"/>
                    </w:rPr>
                  </w:pPr>
                  <w:r>
                    <w:rPr>
                      <w:rFonts w:eastAsia="Calibri"/>
                    </w:rPr>
                    <w:t xml:space="preserve">       -</w:t>
                  </w:r>
                  <w:r>
                    <w:rPr>
                      <w:rFonts w:eastAsia="Calibri"/>
                      <w:sz w:val="22"/>
                      <w:szCs w:val="28"/>
                    </w:rPr>
                    <w:t>Отвагина Т.В. «Терапия» 2016 год</w:t>
                  </w:r>
                </w:p>
                <w:p w:rsidR="00D067B7" w:rsidRDefault="00D067B7" w:rsidP="00D067B7">
                  <w:pPr>
                    <w:jc w:val="both"/>
                    <w:rPr>
                      <w:rFonts w:eastAsia="Calibri"/>
                      <w:szCs w:val="28"/>
                    </w:rPr>
                  </w:pPr>
                  <w:r>
                    <w:rPr>
                      <w:rFonts w:eastAsia="Calibri"/>
                      <w:sz w:val="22"/>
                      <w:szCs w:val="28"/>
                    </w:rPr>
                    <w:t xml:space="preserve">       -Смолева Э.В. «Терапия с курсом ПМСП» 2017 год</w:t>
                  </w:r>
                </w:p>
                <w:p w:rsidR="00D067B7" w:rsidRDefault="00D067B7" w:rsidP="00D067B7">
                  <w:pPr>
                    <w:rPr>
                      <w:bCs/>
                      <w:sz w:val="20"/>
                      <w:szCs w:val="20"/>
                    </w:rPr>
                  </w:pPr>
                </w:p>
                <w:p w:rsidR="00D067B7" w:rsidRDefault="00D067B7" w:rsidP="00D067B7">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D067B7" w:rsidRDefault="00D067B7" w:rsidP="00293A54">
                  <w:pPr>
                    <w:pStyle w:val="15"/>
                    <w:ind w:left="0"/>
                  </w:pPr>
                </w:p>
                <w:p w:rsidR="00293A54" w:rsidRPr="00FC4156" w:rsidRDefault="00293A54" w:rsidP="00293A54">
                  <w:pPr>
                    <w:jc w:val="both"/>
                    <w:rPr>
                      <w:rFonts w:cs="Calibri"/>
                      <w:b/>
                      <w:bCs/>
                    </w:rPr>
                  </w:pPr>
                </w:p>
              </w:tc>
            </w:tr>
            <w:tr w:rsidR="00293A54" w:rsidRPr="00FC4156" w:rsidTr="00EE3489">
              <w:trPr>
                <w:gridAfter w:val="1"/>
                <w:wAfter w:w="2344" w:type="dxa"/>
              </w:trPr>
              <w:tc>
                <w:tcPr>
                  <w:tcW w:w="2860" w:type="dxa"/>
                </w:tcPr>
                <w:p w:rsidR="00293A54" w:rsidRPr="00FC4156" w:rsidRDefault="00293A54" w:rsidP="00293A54">
                  <w:pPr>
                    <w:jc w:val="both"/>
                    <w:rPr>
                      <w:rFonts w:cs="Calibri"/>
                      <w:b/>
                      <w:bCs/>
                    </w:rPr>
                  </w:pPr>
                  <w:r w:rsidRPr="00FC4156">
                    <w:rPr>
                      <w:rFonts w:cs="Calibri"/>
                      <w:b/>
                      <w:bCs/>
                    </w:rPr>
                    <w:lastRenderedPageBreak/>
                    <w:t>Тема 1.17</w:t>
                  </w:r>
                </w:p>
                <w:p w:rsidR="00293A54" w:rsidRPr="00FC4156" w:rsidRDefault="00293A54" w:rsidP="00293A54">
                  <w:pPr>
                    <w:jc w:val="both"/>
                    <w:rPr>
                      <w:rFonts w:cs="Calibri"/>
                      <w:b/>
                      <w:bCs/>
                    </w:rPr>
                  </w:pPr>
                  <w:r w:rsidRPr="00FC4156">
                    <w:rPr>
                      <w:rFonts w:cs="Calibri"/>
                      <w:b/>
                      <w:bCs/>
                    </w:rPr>
                    <w:t>Методы обследования пациентов с заболеваниями эндокринной системы. Заболевания щитовидной железы.</w:t>
                  </w:r>
                </w:p>
              </w:tc>
              <w:tc>
                <w:tcPr>
                  <w:tcW w:w="960" w:type="dxa"/>
                </w:tcPr>
                <w:p w:rsidR="00293A54" w:rsidRDefault="00293A54" w:rsidP="00293A54">
                  <w:pPr>
                    <w:jc w:val="both"/>
                    <w:rPr>
                      <w:rFonts w:cs="Calibri"/>
                      <w:bCs/>
                    </w:rPr>
                  </w:pPr>
                  <w:r w:rsidRPr="00AA5CCA">
                    <w:rPr>
                      <w:rFonts w:cs="Calibri"/>
                      <w:bCs/>
                    </w:rPr>
                    <w:t xml:space="preserve">  </w:t>
                  </w: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sidRPr="00AA5CCA">
                    <w:rPr>
                      <w:rFonts w:cs="Calibri"/>
                      <w:bCs/>
                    </w:rPr>
                    <w:t xml:space="preserve"> </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 xml:space="preserve">    </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4</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AA5CCA" w:rsidRDefault="00293A54" w:rsidP="00293A54">
                  <w:pPr>
                    <w:jc w:val="both"/>
                    <w:rPr>
                      <w:rFonts w:cs="Calibri"/>
                      <w:bCs/>
                    </w:rPr>
                  </w:pPr>
                  <w:r>
                    <w:rPr>
                      <w:rFonts w:cs="Calibri"/>
                      <w:bCs/>
                    </w:rPr>
                    <w:t>4</w:t>
                  </w:r>
                </w:p>
              </w:tc>
              <w:tc>
                <w:tcPr>
                  <w:tcW w:w="11280" w:type="dxa"/>
                </w:tcPr>
                <w:p w:rsidR="00293A54" w:rsidRDefault="00293A54" w:rsidP="00293A54">
                  <w:r w:rsidRPr="007B2BA0">
                    <w:rPr>
                      <w:b/>
                    </w:rPr>
                    <w:t>Лекционное занятие:</w:t>
                  </w:r>
                  <w:r>
                    <w:t xml:space="preserve"> Методы обследования пациентов с заболеваниями эндокринной системы.</w:t>
                  </w:r>
                </w:p>
                <w:p w:rsidR="00293A54" w:rsidRDefault="00293A54" w:rsidP="00293A54">
                  <w:r>
                    <w:t>Заболевания щитовидной железы.</w:t>
                  </w:r>
                </w:p>
                <w:p w:rsidR="00293A54" w:rsidRDefault="00293A54" w:rsidP="00293A54">
                  <w:r>
                    <w:t xml:space="preserve">АФО щитовидной железы. Методы обследования. Пальпация щитовидной железы. Лабораторные исследования: определение йода, связанного с белками. Радиоизотопные методы. </w:t>
                  </w:r>
                </w:p>
                <w:p w:rsidR="00293A54" w:rsidRDefault="00293A54" w:rsidP="00293A54">
                  <w:r>
                    <w:t>ДТЗ, Гипотиреоз (микседема), эндемический зоб. Определения.  Факторы риска. Клиника. Типичные жалобы, внешние признаки.   Особенности течения заболевания при беременности. Принципы диагностики, лечения. Профилактика йоддефицитных заболеваний.</w:t>
                  </w:r>
                </w:p>
                <w:p w:rsidR="00293A54" w:rsidRDefault="00293A54" w:rsidP="00293A54">
                  <w:r>
                    <w:t xml:space="preserve">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r>
                    <w:rPr>
                      <w:b/>
                    </w:rPr>
                    <w:t xml:space="preserve">Семинарское занятие: </w:t>
                  </w:r>
                  <w:r>
                    <w:t xml:space="preserve">Методы обследования пациентов с заболеваниями эндокринной системы. Микседема. Диффузный токсический зоб. Эндемический зоб. Определение. Этиология. Классификация. Клиника. Диагностика. Доврачебная помощь. Лечение. Профилактика. Влияние на течении беременности и развитие плода.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Pr="00FC4156" w:rsidRDefault="00293A54" w:rsidP="00293A54">
                  <w:pPr>
                    <w:rPr>
                      <w:rFonts w:cs="Calibri"/>
                    </w:rPr>
                  </w:pPr>
                  <w:r w:rsidRPr="00FC4156">
                    <w:rPr>
                      <w:rFonts w:cs="Calibri"/>
                    </w:rPr>
                    <w:t>Особенности ухода за больными с заболеваниями щитовидной железы.</w:t>
                  </w:r>
                </w:p>
                <w:p w:rsidR="00293A54" w:rsidRPr="00FC4156" w:rsidRDefault="00293A54" w:rsidP="00293A54">
                  <w:pPr>
                    <w:rPr>
                      <w:rFonts w:cs="Calibri"/>
                    </w:rPr>
                  </w:pPr>
                  <w:r>
                    <w:rPr>
                      <w:rFonts w:cs="Calibri"/>
                      <w:b/>
                    </w:rPr>
                    <w:t xml:space="preserve">Практическое занятие: </w:t>
                  </w:r>
                  <w:r w:rsidRPr="00FC4156">
                    <w:rPr>
                      <w:rFonts w:cs="Calibri"/>
                    </w:rPr>
                    <w:t xml:space="preserve">Обсуждение АФО щитовидной железы. Методы диагностики  и лечения при эндокринной патологии. Решение ситуационных задач по теме с учетом беременности. Разбор результатов анализов крови   на  Т-3, Т-4, ТТГ. Знакомство с медикаментами, проспектами медикаментов. </w:t>
                  </w:r>
                </w:p>
                <w:p w:rsidR="00293A54" w:rsidRDefault="00293A54" w:rsidP="00293A54">
                  <w:pPr>
                    <w:jc w:val="both"/>
                    <w:rPr>
                      <w:rFonts w:cs="Calibri"/>
                    </w:rPr>
                  </w:pPr>
                  <w:r w:rsidRPr="00FC4156">
                    <w:rPr>
                      <w:rFonts w:cs="Calibri"/>
                    </w:rPr>
                    <w:t>Отработка навыков по обучению пациента/ родственников правилам лечебного питания, правилам приема назначенных лекарственных препаратов. Профилактика йоддефицитных заболеваний. Сообщения, рефераты.</w:t>
                  </w:r>
                </w:p>
                <w:p w:rsidR="00293A54" w:rsidRDefault="00293A54" w:rsidP="00293A54">
                  <w:pPr>
                    <w:jc w:val="both"/>
                    <w:rPr>
                      <w:b/>
                    </w:rPr>
                  </w:pPr>
                  <w:r>
                    <w:rPr>
                      <w:b/>
                    </w:rPr>
                    <w:t>Самостоятельная работа:</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Подготовка рефератов по темам: « Роль гормонов щитовидной железы в организме»</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Работа с электронной библиотекой</w:t>
                  </w:r>
                </w:p>
                <w:p w:rsidR="00293A54" w:rsidRDefault="00293A54" w:rsidP="00293A54">
                  <w:pPr>
                    <w:pStyle w:val="15"/>
                    <w:ind w:left="0"/>
                  </w:pPr>
                  <w:r>
                    <w:t>Составить конспект беседы по диетпитанию при эндемическом зобе.</w:t>
                  </w:r>
                </w:p>
                <w:p w:rsidR="00293A54" w:rsidRDefault="00293A54" w:rsidP="00293A54">
                  <w:pPr>
                    <w:pStyle w:val="15"/>
                    <w:ind w:left="0"/>
                  </w:pPr>
                  <w:r>
                    <w:t>Сбор информации по заданной теме.</w:t>
                  </w:r>
                </w:p>
                <w:p w:rsidR="00293A54" w:rsidRDefault="00293A54" w:rsidP="00293A54">
                  <w:pPr>
                    <w:jc w:val="both"/>
                  </w:pPr>
                  <w:r>
                    <w:t>Составление санпросветбюллетеня: « Профилактика заболеваний щитовидной железы».</w:t>
                  </w:r>
                </w:p>
                <w:p w:rsidR="00D067B7" w:rsidRDefault="00D067B7" w:rsidP="00D067B7">
                  <w:pPr>
                    <w:jc w:val="center"/>
                    <w:rPr>
                      <w:b/>
                      <w:bCs/>
                    </w:rPr>
                  </w:pPr>
                  <w:r>
                    <w:rPr>
                      <w:b/>
                      <w:bCs/>
                      <w:szCs w:val="22"/>
                    </w:rPr>
                    <w:t>Методическое обеспечение:</w:t>
                  </w:r>
                </w:p>
                <w:p w:rsidR="00D067B7" w:rsidRDefault="00D067B7" w:rsidP="00D067B7">
                  <w:pPr>
                    <w:rPr>
                      <w:bCs/>
                      <w:sz w:val="20"/>
                      <w:szCs w:val="20"/>
                    </w:rPr>
                  </w:pPr>
                  <w:r>
                    <w:rPr>
                      <w:bCs/>
                      <w:sz w:val="20"/>
                      <w:szCs w:val="20"/>
                    </w:rPr>
                    <w:lastRenderedPageBreak/>
                    <w:t>Лекция № 14</w:t>
                  </w:r>
                </w:p>
                <w:p w:rsidR="00D067B7" w:rsidRDefault="00D067B7" w:rsidP="00D067B7">
                  <w:pPr>
                    <w:ind w:left="360"/>
                    <w:jc w:val="both"/>
                    <w:rPr>
                      <w:rFonts w:eastAsia="Calibri"/>
                    </w:rPr>
                  </w:pPr>
                  <w:r>
                    <w:rPr>
                      <w:rFonts w:eastAsia="Calibri"/>
                    </w:rPr>
                    <w:t>-Фролькис Л.С. «Терапия для специальности «Акушерское дело» 2017 год</w:t>
                  </w:r>
                </w:p>
                <w:p w:rsidR="00D067B7" w:rsidRDefault="00D067B7" w:rsidP="00D067B7">
                  <w:pPr>
                    <w:jc w:val="both"/>
                    <w:rPr>
                      <w:rFonts w:eastAsia="Calibri"/>
                      <w:szCs w:val="28"/>
                    </w:rPr>
                  </w:pPr>
                  <w:r>
                    <w:rPr>
                      <w:rFonts w:eastAsia="Calibri"/>
                    </w:rPr>
                    <w:t xml:space="preserve">       -</w:t>
                  </w:r>
                  <w:r>
                    <w:rPr>
                      <w:rFonts w:eastAsia="Calibri"/>
                      <w:sz w:val="22"/>
                      <w:szCs w:val="28"/>
                    </w:rPr>
                    <w:t>Отвагина Т.В. «Терапия» 2016 год</w:t>
                  </w:r>
                </w:p>
                <w:p w:rsidR="00D067B7" w:rsidRDefault="00D067B7" w:rsidP="00D067B7">
                  <w:pPr>
                    <w:jc w:val="both"/>
                    <w:rPr>
                      <w:rFonts w:eastAsia="Calibri"/>
                      <w:szCs w:val="28"/>
                    </w:rPr>
                  </w:pPr>
                  <w:r>
                    <w:rPr>
                      <w:rFonts w:eastAsia="Calibri"/>
                      <w:sz w:val="22"/>
                      <w:szCs w:val="28"/>
                    </w:rPr>
                    <w:t xml:space="preserve">       -Смолева Э.В. «Терапия с курсом ПМСП» 2017 год</w:t>
                  </w:r>
                </w:p>
                <w:p w:rsidR="00D067B7" w:rsidRDefault="00D067B7" w:rsidP="00D067B7">
                  <w:pPr>
                    <w:rPr>
                      <w:bCs/>
                      <w:sz w:val="20"/>
                      <w:szCs w:val="20"/>
                    </w:rPr>
                  </w:pPr>
                </w:p>
                <w:p w:rsidR="00D067B7" w:rsidRDefault="00D067B7" w:rsidP="00D067B7">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D067B7" w:rsidRPr="00FC4156" w:rsidRDefault="00D067B7" w:rsidP="00293A54">
                  <w:pPr>
                    <w:jc w:val="both"/>
                    <w:rPr>
                      <w:rFonts w:cs="Calibri"/>
                      <w:b/>
                      <w:bCs/>
                    </w:rPr>
                  </w:pPr>
                </w:p>
              </w:tc>
            </w:tr>
            <w:tr w:rsidR="00293A54" w:rsidRPr="00FC4156" w:rsidTr="00EE3489">
              <w:trPr>
                <w:gridAfter w:val="1"/>
                <w:wAfter w:w="2344" w:type="dxa"/>
              </w:trPr>
              <w:tc>
                <w:tcPr>
                  <w:tcW w:w="2860" w:type="dxa"/>
                </w:tcPr>
                <w:p w:rsidR="00293A54" w:rsidRPr="00FC4156" w:rsidRDefault="00293A54" w:rsidP="00293A54">
                  <w:pPr>
                    <w:jc w:val="both"/>
                    <w:rPr>
                      <w:rFonts w:cs="Calibri"/>
                      <w:b/>
                      <w:bCs/>
                    </w:rPr>
                  </w:pPr>
                  <w:r w:rsidRPr="00FC4156">
                    <w:rPr>
                      <w:rFonts w:cs="Calibri"/>
                      <w:b/>
                      <w:bCs/>
                    </w:rPr>
                    <w:lastRenderedPageBreak/>
                    <w:t>Тема 1.18</w:t>
                  </w:r>
                </w:p>
                <w:p w:rsidR="00293A54" w:rsidRPr="00FC4156" w:rsidRDefault="00293A54" w:rsidP="00293A54">
                  <w:pPr>
                    <w:jc w:val="both"/>
                    <w:rPr>
                      <w:rFonts w:cs="Calibri"/>
                      <w:b/>
                      <w:bCs/>
                    </w:rPr>
                  </w:pPr>
                  <w:r w:rsidRPr="00FC4156">
                    <w:rPr>
                      <w:rFonts w:cs="Calibri"/>
                      <w:b/>
                      <w:bCs/>
                    </w:rPr>
                    <w:t>Сахарный диабет. Осложнения сахарного диабета.</w:t>
                  </w:r>
                </w:p>
              </w:tc>
              <w:tc>
                <w:tcPr>
                  <w:tcW w:w="960" w:type="dxa"/>
                </w:tcPr>
                <w:p w:rsidR="00293A54" w:rsidRDefault="00293A54" w:rsidP="00293A54">
                  <w:pPr>
                    <w:jc w:val="both"/>
                    <w:rPr>
                      <w:rFonts w:cs="Calibri"/>
                      <w:bCs/>
                    </w:rPr>
                  </w:pPr>
                  <w:r w:rsidRPr="00AA5CCA">
                    <w:rPr>
                      <w:rFonts w:cs="Calibri"/>
                      <w:bCs/>
                    </w:rPr>
                    <w:t xml:space="preserve">  </w:t>
                  </w: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4</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sidRPr="00AA5CCA">
                    <w:rPr>
                      <w:rFonts w:cs="Calibri"/>
                      <w:bCs/>
                    </w:rPr>
                    <w:t>4</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AA5CCA" w:rsidRDefault="00293A54" w:rsidP="00293A54">
                  <w:pPr>
                    <w:jc w:val="both"/>
                    <w:rPr>
                      <w:rFonts w:cs="Calibri"/>
                      <w:bCs/>
                    </w:rPr>
                  </w:pPr>
                </w:p>
              </w:tc>
              <w:tc>
                <w:tcPr>
                  <w:tcW w:w="11280" w:type="dxa"/>
                </w:tcPr>
                <w:p w:rsidR="00293A54" w:rsidRDefault="00293A54" w:rsidP="00293A54">
                  <w:r>
                    <w:rPr>
                      <w:b/>
                    </w:rPr>
                    <w:lastRenderedPageBreak/>
                    <w:t>Лекционное занятие:</w:t>
                  </w:r>
                  <w:r>
                    <w:t xml:space="preserve"> Сахарный диабет. Определение. Факторы риска. Классификация. Понятие о диабете 1 и 2 типа. Клиника. Особенности течения заболевания при беременности. Диагностика сахарного диабета. Профилактика, методы лечения и ухода. Диспансеризация. Острые осложнения сахарного диабета: гипер- и  гипогликемическая комы. Причины. Симптомы. Неотложная доврачебная помощь.  Уход.</w:t>
                  </w:r>
                </w:p>
                <w:p w:rsidR="00293A54" w:rsidRDefault="00293A54" w:rsidP="00293A54">
                  <w:r>
                    <w:t xml:space="preserve">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r>
                    <w:rPr>
                      <w:b/>
                    </w:rPr>
                    <w:t>Семинарское занятие:</w:t>
                  </w:r>
                  <w:r>
                    <w:t>Сахарный диабет. Определение. Факторы риска. Классификация. Понятие о диабете 1 и 2 типа. Клиника. Особенности течения заболевания при беременности. Диагностика сахарного диабета. Профилактика, методы лечения и ухода. Диспансеризация. Острые осложнения сахарного диабета: гипер- и  гипогликемическая комы. Причины. Симптомы. Неотложная доврачебная помощь.  Уход.</w:t>
                  </w:r>
                </w:p>
                <w:p w:rsidR="00293A54" w:rsidRDefault="00293A54" w:rsidP="00293A54">
                  <w:r>
                    <w:t xml:space="preserve">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Pr="00FC4156" w:rsidRDefault="00293A54" w:rsidP="00293A54">
                  <w:pPr>
                    <w:rPr>
                      <w:rFonts w:cs="Calibri"/>
                      <w:b/>
                    </w:rPr>
                  </w:pPr>
                  <w:r>
                    <w:rPr>
                      <w:rFonts w:cs="Calibri"/>
                      <w:b/>
                    </w:rPr>
                    <w:t xml:space="preserve">Практическое занятие: </w:t>
                  </w:r>
                  <w:r w:rsidRPr="00FC4156">
                    <w:rPr>
                      <w:rFonts w:cs="Calibri"/>
                    </w:rPr>
                    <w:t>Особенности ухода за больными с сахарным диабетом</w:t>
                  </w:r>
                  <w:r w:rsidRPr="00FC4156">
                    <w:rPr>
                      <w:rFonts w:cs="Calibri"/>
                      <w:b/>
                    </w:rPr>
                    <w:t xml:space="preserve">. </w:t>
                  </w:r>
                </w:p>
                <w:p w:rsidR="00293A54" w:rsidRPr="00FC4156" w:rsidRDefault="00293A54" w:rsidP="00293A54">
                  <w:pPr>
                    <w:rPr>
                      <w:rFonts w:cs="Calibri"/>
                    </w:rPr>
                  </w:pPr>
                  <w:r w:rsidRPr="00FC4156">
                    <w:rPr>
                      <w:rFonts w:cs="Calibri"/>
                    </w:rPr>
                    <w:t>АФО  поджелудочной железы.  Принципы диагностики и лечения. Решение ситуационных задач по теме с учетом беременности. Разбор результатов анализов крови и мочи  при сахарном диабете. Тест толерантности к глюкозе.</w:t>
                  </w:r>
                </w:p>
                <w:p w:rsidR="00293A54" w:rsidRPr="00FC4156" w:rsidRDefault="00293A54" w:rsidP="00293A54">
                  <w:pPr>
                    <w:rPr>
                      <w:rFonts w:cs="Calibri"/>
                    </w:rPr>
                  </w:pPr>
                  <w:r w:rsidRPr="00FC4156">
                    <w:rPr>
                      <w:rFonts w:cs="Calibri"/>
                    </w:rPr>
                    <w:t xml:space="preserve">Составление алгоритмов оказания неотложной помощи  при гипо- и гипергликемической комах. Знакомство с медикаментами, проспектами медикаментов. </w:t>
                  </w:r>
                </w:p>
                <w:p w:rsidR="00293A54" w:rsidRPr="00FC4156" w:rsidRDefault="00293A54" w:rsidP="00293A54">
                  <w:pPr>
                    <w:rPr>
                      <w:rFonts w:cs="Calibri"/>
                    </w:rPr>
                  </w:pPr>
                  <w:r w:rsidRPr="00FC4156">
                    <w:rPr>
                      <w:rFonts w:cs="Calibri"/>
                    </w:rPr>
                    <w:t>Закрепление практических навыков. Набор и подкожное введение инсулина, определение глюкозы и ацетона в моче экспресс – методом, сбор мочи для определения глюкозы и ацетона. Отработка навыков по обучению пациента/ родственников правилам лечебного питания, правилам приема назначенных лекарственных препаратов.</w:t>
                  </w:r>
                </w:p>
                <w:p w:rsidR="00293A54" w:rsidRDefault="00293A54" w:rsidP="00293A54">
                  <w:pPr>
                    <w:jc w:val="both"/>
                    <w:rPr>
                      <w:b/>
                    </w:rPr>
                  </w:pPr>
                  <w:r>
                    <w:rPr>
                      <w:b/>
                    </w:rPr>
                    <w:t>Самостоятельная работа:</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Подготовка рефератов по темам «Осложнения лечения сахарного диабета».</w:t>
                  </w:r>
                </w:p>
                <w:p w:rsidR="00293A54" w:rsidRDefault="00293A54" w:rsidP="00293A54">
                  <w:pPr>
                    <w:pStyle w:val="15"/>
                    <w:ind w:left="0"/>
                  </w:pPr>
                  <w:r>
                    <w:t>Составить конспект беседы по диетпитанию при сахарном диабете.</w:t>
                  </w:r>
                </w:p>
                <w:p w:rsidR="00293A54" w:rsidRDefault="00293A54" w:rsidP="00293A54">
                  <w:pPr>
                    <w:jc w:val="both"/>
                  </w:pPr>
                  <w:r>
                    <w:t>Составление схемы по теме: «Дифференциальная диагностика ком при сахарном диабете».</w:t>
                  </w:r>
                </w:p>
                <w:p w:rsidR="00293A54" w:rsidRDefault="00293A54" w:rsidP="00293A54">
                  <w:pPr>
                    <w:jc w:val="both"/>
                  </w:pPr>
                  <w:r>
                    <w:t xml:space="preserve">Отработка манипуляций по алгоритму действий: «Измерение АД», «Исследование пульса», «Исследование дыхания», «Измерение температуры тела «Техника  внутримышечной (подкожной, внутрикожной, </w:t>
                  </w:r>
                  <w:r>
                    <w:lastRenderedPageBreak/>
                    <w:t xml:space="preserve">внутривенной) инъекции», «Подготовка системы для в/в капельного вливания», «Техника взятия  крови. «Набор дозы инсулина». </w:t>
                  </w:r>
                </w:p>
                <w:p w:rsidR="00D067B7" w:rsidRDefault="00D067B7" w:rsidP="00D067B7">
                  <w:pPr>
                    <w:jc w:val="center"/>
                    <w:rPr>
                      <w:b/>
                      <w:bCs/>
                    </w:rPr>
                  </w:pPr>
                  <w:r>
                    <w:rPr>
                      <w:b/>
                      <w:bCs/>
                      <w:szCs w:val="22"/>
                    </w:rPr>
                    <w:t>Методическое обеспечение:</w:t>
                  </w:r>
                </w:p>
                <w:p w:rsidR="00D067B7" w:rsidRDefault="00D067B7" w:rsidP="00D067B7">
                  <w:pPr>
                    <w:rPr>
                      <w:bCs/>
                      <w:sz w:val="20"/>
                      <w:szCs w:val="20"/>
                    </w:rPr>
                  </w:pPr>
                  <w:r>
                    <w:rPr>
                      <w:bCs/>
                      <w:sz w:val="20"/>
                      <w:szCs w:val="20"/>
                    </w:rPr>
                    <w:t xml:space="preserve">Лекция №15 </w:t>
                  </w:r>
                </w:p>
                <w:p w:rsidR="00D067B7" w:rsidRDefault="00D067B7" w:rsidP="00D067B7">
                  <w:pPr>
                    <w:ind w:left="360"/>
                    <w:jc w:val="both"/>
                    <w:rPr>
                      <w:rFonts w:eastAsia="Calibri"/>
                    </w:rPr>
                  </w:pPr>
                  <w:r>
                    <w:rPr>
                      <w:rFonts w:eastAsia="Calibri"/>
                    </w:rPr>
                    <w:t>-Фролькис Л.С. «Терапия для специальности «Акушерское дело» 2017 год</w:t>
                  </w:r>
                </w:p>
                <w:p w:rsidR="00D067B7" w:rsidRDefault="00D067B7" w:rsidP="00D067B7">
                  <w:pPr>
                    <w:jc w:val="both"/>
                    <w:rPr>
                      <w:rFonts w:eastAsia="Calibri"/>
                      <w:szCs w:val="28"/>
                    </w:rPr>
                  </w:pPr>
                  <w:r>
                    <w:rPr>
                      <w:rFonts w:eastAsia="Calibri"/>
                    </w:rPr>
                    <w:t xml:space="preserve">       -</w:t>
                  </w:r>
                  <w:r>
                    <w:rPr>
                      <w:rFonts w:eastAsia="Calibri"/>
                      <w:sz w:val="22"/>
                      <w:szCs w:val="28"/>
                    </w:rPr>
                    <w:t>Отвагина Т.В. «Терапия» 2016 год</w:t>
                  </w:r>
                </w:p>
                <w:p w:rsidR="00D067B7" w:rsidRDefault="00D067B7" w:rsidP="00D067B7">
                  <w:pPr>
                    <w:jc w:val="both"/>
                    <w:rPr>
                      <w:rFonts w:eastAsia="Calibri"/>
                      <w:szCs w:val="28"/>
                    </w:rPr>
                  </w:pPr>
                  <w:r>
                    <w:rPr>
                      <w:rFonts w:eastAsia="Calibri"/>
                      <w:sz w:val="22"/>
                      <w:szCs w:val="28"/>
                    </w:rPr>
                    <w:t xml:space="preserve">       -Смолева Э.В. «Терапия с курсом ПМСП» 2017 год</w:t>
                  </w:r>
                </w:p>
                <w:p w:rsidR="00D067B7" w:rsidRDefault="00D067B7" w:rsidP="00D067B7">
                  <w:pPr>
                    <w:rPr>
                      <w:bCs/>
                      <w:sz w:val="20"/>
                      <w:szCs w:val="20"/>
                    </w:rPr>
                  </w:pPr>
                </w:p>
                <w:p w:rsidR="00D067B7" w:rsidRDefault="00D067B7" w:rsidP="00D067B7">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D067B7" w:rsidRDefault="00D067B7" w:rsidP="00293A54">
                  <w:pPr>
                    <w:jc w:val="both"/>
                    <w:rPr>
                      <w:b/>
                      <w:bCs/>
                    </w:rPr>
                  </w:pPr>
                </w:p>
                <w:p w:rsidR="00293A54" w:rsidRPr="00FC4156" w:rsidRDefault="00293A54" w:rsidP="00293A54">
                  <w:pPr>
                    <w:jc w:val="both"/>
                    <w:rPr>
                      <w:rFonts w:cs="Calibri"/>
                      <w:b/>
                      <w:bCs/>
                    </w:rPr>
                  </w:pPr>
                </w:p>
              </w:tc>
            </w:tr>
            <w:tr w:rsidR="00293A54" w:rsidRPr="00FC4156" w:rsidTr="00EE3489">
              <w:trPr>
                <w:gridAfter w:val="1"/>
                <w:wAfter w:w="2344" w:type="dxa"/>
              </w:trPr>
              <w:tc>
                <w:tcPr>
                  <w:tcW w:w="2860" w:type="dxa"/>
                </w:tcPr>
                <w:p w:rsidR="00293A54" w:rsidRDefault="00293A54" w:rsidP="00293A54">
                  <w:pPr>
                    <w:jc w:val="both"/>
                    <w:rPr>
                      <w:rFonts w:cs="Calibri"/>
                      <w:b/>
                      <w:bCs/>
                    </w:rPr>
                  </w:pPr>
                  <w:r>
                    <w:rPr>
                      <w:rFonts w:cs="Calibri"/>
                      <w:b/>
                      <w:bCs/>
                    </w:rPr>
                    <w:lastRenderedPageBreak/>
                    <w:t>Тема 1.19</w:t>
                  </w:r>
                </w:p>
                <w:p w:rsidR="00293A54" w:rsidRDefault="00293A54" w:rsidP="00293A54">
                  <w:r>
                    <w:t xml:space="preserve">Методы обследования пациентов с заболеваниями соединительной ткани. </w:t>
                  </w:r>
                </w:p>
                <w:p w:rsidR="00293A54" w:rsidRPr="00FC4156" w:rsidRDefault="00293A54" w:rsidP="00293A54">
                  <w:pPr>
                    <w:jc w:val="both"/>
                    <w:rPr>
                      <w:rFonts w:cs="Calibri"/>
                      <w:b/>
                      <w:bCs/>
                    </w:rPr>
                  </w:pPr>
                </w:p>
              </w:tc>
              <w:tc>
                <w:tcPr>
                  <w:tcW w:w="960" w:type="dxa"/>
                </w:tcPr>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AA5CCA" w:rsidRDefault="00293A54" w:rsidP="00293A54">
                  <w:pPr>
                    <w:jc w:val="both"/>
                    <w:rPr>
                      <w:rFonts w:cs="Calibri"/>
                      <w:bCs/>
                    </w:rPr>
                  </w:pPr>
                  <w:r>
                    <w:rPr>
                      <w:rFonts w:cs="Calibri"/>
                      <w:bCs/>
                    </w:rPr>
                    <w:t>1</w:t>
                  </w:r>
                </w:p>
              </w:tc>
              <w:tc>
                <w:tcPr>
                  <w:tcW w:w="11280" w:type="dxa"/>
                </w:tcPr>
                <w:p w:rsidR="00293A54" w:rsidRDefault="00293A54" w:rsidP="00293A54">
                  <w:r>
                    <w:rPr>
                      <w:b/>
                    </w:rPr>
                    <w:t xml:space="preserve">Лекционное занятие: </w:t>
                  </w:r>
                  <w:r>
                    <w:t xml:space="preserve">Ревматоидный артрит. Деформирующий остеоартроз. Определение. Этиология. Эпидемиология. Классификация. Клиника. Диагностика. Сестринский уход. Лечение. Профилактика. Влияние    на течение беременности. Ведение беременности, родов, послеродового периода. Профилактика осложнений.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r w:rsidRPr="007807BF">
                    <w:rPr>
                      <w:b/>
                    </w:rPr>
                    <w:t>Самостоятельная работа:</w:t>
                  </w:r>
                  <w:r>
                    <w:rPr>
                      <w:b/>
                    </w:rPr>
                    <w:t xml:space="preserve"> </w:t>
                  </w:r>
                  <w:r>
                    <w:t>Составление презентации по заданной теме.</w:t>
                  </w:r>
                </w:p>
                <w:p w:rsidR="00D067B7" w:rsidRDefault="00D067B7" w:rsidP="00D067B7">
                  <w:pPr>
                    <w:jc w:val="center"/>
                    <w:rPr>
                      <w:b/>
                      <w:bCs/>
                    </w:rPr>
                  </w:pPr>
                  <w:r>
                    <w:rPr>
                      <w:b/>
                      <w:bCs/>
                      <w:szCs w:val="22"/>
                    </w:rPr>
                    <w:t>Методическое обеспечение:</w:t>
                  </w:r>
                </w:p>
                <w:p w:rsidR="00D067B7" w:rsidRDefault="00D067B7" w:rsidP="00D067B7">
                  <w:pPr>
                    <w:rPr>
                      <w:bCs/>
                      <w:sz w:val="20"/>
                      <w:szCs w:val="20"/>
                    </w:rPr>
                  </w:pPr>
                  <w:r>
                    <w:rPr>
                      <w:bCs/>
                      <w:sz w:val="20"/>
                      <w:szCs w:val="20"/>
                    </w:rPr>
                    <w:t>Лекция № 17</w:t>
                  </w:r>
                </w:p>
                <w:p w:rsidR="00D067B7" w:rsidRDefault="00D067B7" w:rsidP="00D067B7">
                  <w:pPr>
                    <w:ind w:left="360"/>
                    <w:jc w:val="both"/>
                    <w:rPr>
                      <w:rFonts w:eastAsia="Calibri"/>
                    </w:rPr>
                  </w:pPr>
                  <w:r>
                    <w:rPr>
                      <w:rFonts w:eastAsia="Calibri"/>
                    </w:rPr>
                    <w:t>-Фролькис Л.С. «Терапия для специальности «Акушерское дело» 2017 год</w:t>
                  </w:r>
                </w:p>
                <w:p w:rsidR="00D067B7" w:rsidRDefault="00D067B7" w:rsidP="00D067B7">
                  <w:pPr>
                    <w:jc w:val="both"/>
                    <w:rPr>
                      <w:rFonts w:eastAsia="Calibri"/>
                      <w:szCs w:val="28"/>
                    </w:rPr>
                  </w:pPr>
                  <w:r>
                    <w:rPr>
                      <w:rFonts w:eastAsia="Calibri"/>
                    </w:rPr>
                    <w:t xml:space="preserve">       -</w:t>
                  </w:r>
                  <w:r>
                    <w:rPr>
                      <w:rFonts w:eastAsia="Calibri"/>
                      <w:sz w:val="22"/>
                      <w:szCs w:val="28"/>
                    </w:rPr>
                    <w:t>Отвагина Т.В. «Терапия» 2016 год</w:t>
                  </w:r>
                </w:p>
                <w:p w:rsidR="00D067B7" w:rsidRDefault="00D067B7" w:rsidP="00D067B7">
                  <w:pPr>
                    <w:jc w:val="both"/>
                    <w:rPr>
                      <w:rFonts w:eastAsia="Calibri"/>
                      <w:szCs w:val="28"/>
                    </w:rPr>
                  </w:pPr>
                  <w:r>
                    <w:rPr>
                      <w:rFonts w:eastAsia="Calibri"/>
                      <w:sz w:val="22"/>
                      <w:szCs w:val="28"/>
                    </w:rPr>
                    <w:t xml:space="preserve">       -Смолева Э.В. «Терапия с курсом ПМСП» 2017 год</w:t>
                  </w:r>
                </w:p>
                <w:p w:rsidR="00D067B7" w:rsidRDefault="00D067B7" w:rsidP="00D067B7">
                  <w:pPr>
                    <w:rPr>
                      <w:bCs/>
                      <w:sz w:val="20"/>
                      <w:szCs w:val="20"/>
                    </w:rPr>
                  </w:pPr>
                </w:p>
                <w:p w:rsidR="00D067B7" w:rsidRDefault="00D067B7" w:rsidP="00D067B7">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D067B7" w:rsidRPr="007807BF" w:rsidRDefault="00D067B7" w:rsidP="00293A54">
                  <w:pPr>
                    <w:rPr>
                      <w:b/>
                    </w:rPr>
                  </w:pPr>
                </w:p>
              </w:tc>
            </w:tr>
            <w:tr w:rsidR="00293A54" w:rsidRPr="00FC4156" w:rsidTr="00EE3489">
              <w:trPr>
                <w:gridAfter w:val="1"/>
                <w:wAfter w:w="2344" w:type="dxa"/>
              </w:trPr>
              <w:tc>
                <w:tcPr>
                  <w:tcW w:w="2860" w:type="dxa"/>
                </w:tcPr>
                <w:p w:rsidR="00293A54" w:rsidRPr="00FC4156" w:rsidRDefault="00293A54" w:rsidP="00293A54">
                  <w:pPr>
                    <w:jc w:val="both"/>
                    <w:rPr>
                      <w:rFonts w:cs="Calibri"/>
                      <w:b/>
                      <w:bCs/>
                    </w:rPr>
                  </w:pPr>
                  <w:r>
                    <w:rPr>
                      <w:rFonts w:cs="Calibri"/>
                      <w:b/>
                      <w:bCs/>
                    </w:rPr>
                    <w:t>Тема 1.20</w:t>
                  </w:r>
                </w:p>
                <w:p w:rsidR="00293A54" w:rsidRPr="00FC4156" w:rsidRDefault="00293A54" w:rsidP="00293A54">
                  <w:pPr>
                    <w:jc w:val="both"/>
                    <w:rPr>
                      <w:rFonts w:cs="Calibri"/>
                      <w:b/>
                      <w:bCs/>
                    </w:rPr>
                  </w:pPr>
                  <w:r w:rsidRPr="00FC4156">
                    <w:rPr>
                      <w:rFonts w:cs="Calibri"/>
                      <w:b/>
                      <w:bCs/>
                    </w:rPr>
                    <w:t>Острые аллергозы. Отравления.</w:t>
                  </w:r>
                </w:p>
              </w:tc>
              <w:tc>
                <w:tcPr>
                  <w:tcW w:w="960" w:type="dxa"/>
                </w:tcPr>
                <w:p w:rsidR="00293A54" w:rsidRDefault="00293A54" w:rsidP="00293A54">
                  <w:pPr>
                    <w:jc w:val="both"/>
                    <w:rPr>
                      <w:rFonts w:cs="Calibri"/>
                      <w:bCs/>
                    </w:rPr>
                  </w:pPr>
                  <w:r w:rsidRPr="00AA5CCA">
                    <w:rPr>
                      <w:rFonts w:cs="Calibri"/>
                      <w:bCs/>
                    </w:rPr>
                    <w:t xml:space="preserve"> </w:t>
                  </w: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sidRPr="00AA5CCA">
                    <w:rPr>
                      <w:rFonts w:cs="Calibri"/>
                      <w:bCs/>
                    </w:rPr>
                    <w:t>4</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AA5CCA" w:rsidRDefault="00293A54" w:rsidP="00293A54">
                  <w:pPr>
                    <w:jc w:val="both"/>
                    <w:rPr>
                      <w:rFonts w:cs="Calibri"/>
                      <w:bCs/>
                    </w:rPr>
                  </w:pPr>
                  <w:r>
                    <w:rPr>
                      <w:rFonts w:cs="Calibri"/>
                      <w:bCs/>
                    </w:rPr>
                    <w:t xml:space="preserve">  4</w:t>
                  </w:r>
                </w:p>
              </w:tc>
              <w:tc>
                <w:tcPr>
                  <w:tcW w:w="11280" w:type="dxa"/>
                </w:tcPr>
                <w:p w:rsidR="00293A54" w:rsidRDefault="00293A54" w:rsidP="00293A54">
                  <w:r>
                    <w:rPr>
                      <w:b/>
                    </w:rPr>
                    <w:lastRenderedPageBreak/>
                    <w:t>Лекционное занятие:</w:t>
                  </w:r>
                  <w:r>
                    <w:t xml:space="preserve"> Острые аллергозы. Отравления. Понятие «острое аллергическое заболевание», распространенность. Причины и факторы риска, клиника анафилактического шока, отека Квинке, крапивницы. Доврачебная помощь.</w:t>
                  </w:r>
                </w:p>
                <w:p w:rsidR="00293A54" w:rsidRDefault="00293A54" w:rsidP="00293A54">
                  <w:r>
                    <w:t>Понятие «Лекарственная зависимость». Социальная значимость. Лекарственная болезнь и беременность. Принципы диагностики и лечения.</w:t>
                  </w:r>
                </w:p>
                <w:p w:rsidR="00293A54" w:rsidRDefault="00293A54" w:rsidP="00293A54">
                  <w:pPr>
                    <w:rPr>
                      <w:sz w:val="20"/>
                      <w:szCs w:val="20"/>
                    </w:rPr>
                  </w:pPr>
                  <w:r>
                    <w:t>Понятие «Отравления». Причины, доврачебная помощь. Особенности течения заболевания при беременности.</w:t>
                  </w:r>
                  <w:r>
                    <w:rPr>
                      <w:sz w:val="20"/>
                      <w:szCs w:val="20"/>
                    </w:rPr>
                    <w:t xml:space="preserve"> </w:t>
                  </w:r>
                </w:p>
                <w:p w:rsidR="00293A54" w:rsidRDefault="00293A54" w:rsidP="00293A54">
                  <w:r>
                    <w:t xml:space="preserve">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r>
                    <w:rPr>
                      <w:b/>
                    </w:rPr>
                    <w:t xml:space="preserve">Семинарское занятие: </w:t>
                  </w:r>
                  <w:r>
                    <w:t xml:space="preserve">Острые аллергозы. Отравления. Понятие «острое аллергическое заболевание», распространенность. Причины и факторы риска, клиника анафилактического шока, отека Квинке, </w:t>
                  </w:r>
                  <w:r>
                    <w:lastRenderedPageBreak/>
                    <w:t>крапивницы. Доврачебная помощь.</w:t>
                  </w:r>
                </w:p>
                <w:p w:rsidR="00293A54" w:rsidRDefault="00293A54" w:rsidP="00293A54">
                  <w:r>
                    <w:t>Понятие «Лекарственная зависимость». Социальная значимость. Лекарственная болезнь и беременность. Принципы диагностики и лечения.</w:t>
                  </w:r>
                </w:p>
                <w:p w:rsidR="00293A54" w:rsidRDefault="00293A54" w:rsidP="00293A54">
                  <w:pPr>
                    <w:rPr>
                      <w:sz w:val="20"/>
                      <w:szCs w:val="20"/>
                    </w:rPr>
                  </w:pPr>
                  <w:r>
                    <w:t>Понятие «Отравления». Причины, доврачебная помощь. Особенности течения заболевания при беременности.</w:t>
                  </w:r>
                  <w:r>
                    <w:rPr>
                      <w:sz w:val="20"/>
                      <w:szCs w:val="20"/>
                    </w:rPr>
                    <w:t xml:space="preserve"> </w:t>
                  </w:r>
                </w:p>
                <w:p w:rsidR="00293A54" w:rsidRDefault="00293A54" w:rsidP="00293A54">
                  <w:pPr>
                    <w:tabs>
                      <w:tab w:val="left" w:pos="5387"/>
                    </w:tabs>
                    <w:ind w:right="284"/>
                  </w:pPr>
                  <w:r>
                    <w:t xml:space="preserve">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Default="00293A54" w:rsidP="00293A54">
                  <w:pPr>
                    <w:jc w:val="both"/>
                    <w:rPr>
                      <w:rFonts w:cs="Calibri"/>
                      <w:b/>
                    </w:rPr>
                  </w:pPr>
                  <w:r>
                    <w:rPr>
                      <w:rFonts w:cs="Calibri"/>
                    </w:rPr>
                    <w:t xml:space="preserve">         </w:t>
                  </w:r>
                  <w:r>
                    <w:rPr>
                      <w:rFonts w:cs="Calibri"/>
                      <w:b/>
                    </w:rPr>
                    <w:t>Практическое занятие:</w:t>
                  </w:r>
                  <w:r w:rsidRPr="00FC4156">
                    <w:rPr>
                      <w:rFonts w:cs="Calibri"/>
                    </w:rPr>
                    <w:t xml:space="preserve"> Методы обследования пациентов с аллергией. Уход за пациентом с аллергозом. Принципы диагностики и лечения. Решение  ситуационных задач по теме. Знакомство с медикаментами. Отработка навыков по оказанию неотложной помощи при аллергических реакциях и отравлениях. Реферативные сообщения</w:t>
                  </w:r>
                  <w:r w:rsidRPr="00FC4156">
                    <w:rPr>
                      <w:rFonts w:cs="Calibri"/>
                      <w:b/>
                    </w:rPr>
                    <w:t>.</w:t>
                  </w:r>
                </w:p>
                <w:p w:rsidR="00293A54" w:rsidRDefault="00293A54" w:rsidP="00293A54">
                  <w:pPr>
                    <w:jc w:val="both"/>
                    <w:rPr>
                      <w:b/>
                    </w:rPr>
                  </w:pPr>
                  <w:r>
                    <w:rPr>
                      <w:b/>
                    </w:rPr>
                    <w:t>Самостоятельная работа:</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Подготовка рефератов по теме: «Стандарт  действий медсестры при анафилактическом шоке». Составление презентации по заданной теме.</w:t>
                  </w:r>
                </w:p>
                <w:p w:rsidR="00293A54" w:rsidRDefault="00293A54" w:rsidP="00293A54">
                  <w:pPr>
                    <w:jc w:val="both"/>
                  </w:pPr>
                  <w:r>
                    <w:t>Отработка манипуляций по алгоритму действий: «Измерение АД», «Исследование пульса», «Исследование дыхания», «Измерение температуры тела»,  «Постановка сифонной клизмы», «Промывание желудка», «Техника  внутримышечной (подкожной, внутрикожной, внутривенной) инъекции», «Подготовка системы для в/в капельного вливания», «Техника взятия  крови на биохимическое, бактериологическое,  серологическое  исследование»,</w:t>
                  </w:r>
                </w:p>
                <w:p w:rsidR="00D067B7" w:rsidRDefault="00D067B7" w:rsidP="00D067B7">
                  <w:pPr>
                    <w:jc w:val="center"/>
                    <w:rPr>
                      <w:b/>
                      <w:bCs/>
                    </w:rPr>
                  </w:pPr>
                  <w:r>
                    <w:rPr>
                      <w:b/>
                      <w:bCs/>
                      <w:szCs w:val="22"/>
                    </w:rPr>
                    <w:t>Методическое обеспечение:</w:t>
                  </w:r>
                </w:p>
                <w:p w:rsidR="00D067B7" w:rsidRDefault="00D067B7" w:rsidP="00D067B7">
                  <w:pPr>
                    <w:rPr>
                      <w:bCs/>
                      <w:sz w:val="20"/>
                      <w:szCs w:val="20"/>
                    </w:rPr>
                  </w:pPr>
                  <w:r>
                    <w:rPr>
                      <w:bCs/>
                      <w:sz w:val="20"/>
                      <w:szCs w:val="20"/>
                    </w:rPr>
                    <w:t>Лекция № 18</w:t>
                  </w:r>
                </w:p>
                <w:p w:rsidR="00D067B7" w:rsidRDefault="00D067B7" w:rsidP="00D067B7">
                  <w:pPr>
                    <w:ind w:left="360"/>
                    <w:jc w:val="both"/>
                    <w:rPr>
                      <w:rFonts w:eastAsia="Calibri"/>
                    </w:rPr>
                  </w:pPr>
                  <w:r>
                    <w:rPr>
                      <w:rFonts w:eastAsia="Calibri"/>
                    </w:rPr>
                    <w:t>-Фролькис Л.С. «Терапия для специальности «Акушерское дело» 2017 год</w:t>
                  </w:r>
                </w:p>
                <w:p w:rsidR="00D067B7" w:rsidRDefault="00D067B7" w:rsidP="00D067B7">
                  <w:pPr>
                    <w:jc w:val="both"/>
                    <w:rPr>
                      <w:rFonts w:eastAsia="Calibri"/>
                      <w:szCs w:val="28"/>
                    </w:rPr>
                  </w:pPr>
                  <w:r>
                    <w:rPr>
                      <w:rFonts w:eastAsia="Calibri"/>
                    </w:rPr>
                    <w:t xml:space="preserve">       -</w:t>
                  </w:r>
                  <w:r>
                    <w:rPr>
                      <w:rFonts w:eastAsia="Calibri"/>
                      <w:sz w:val="22"/>
                      <w:szCs w:val="28"/>
                    </w:rPr>
                    <w:t>Отвагина Т.В. «Терапия» 2016 год</w:t>
                  </w:r>
                </w:p>
                <w:p w:rsidR="00D067B7" w:rsidRDefault="00D067B7" w:rsidP="00D067B7">
                  <w:pPr>
                    <w:jc w:val="both"/>
                    <w:rPr>
                      <w:rFonts w:eastAsia="Calibri"/>
                      <w:szCs w:val="28"/>
                    </w:rPr>
                  </w:pPr>
                  <w:r>
                    <w:rPr>
                      <w:rFonts w:eastAsia="Calibri"/>
                      <w:sz w:val="22"/>
                      <w:szCs w:val="28"/>
                    </w:rPr>
                    <w:t xml:space="preserve">       -Смолева Э.В. «Терапия с курсом ПМСП» 2017 год</w:t>
                  </w:r>
                </w:p>
                <w:p w:rsidR="00D067B7" w:rsidRDefault="00D067B7" w:rsidP="00D067B7">
                  <w:pPr>
                    <w:rPr>
                      <w:bCs/>
                      <w:sz w:val="20"/>
                      <w:szCs w:val="20"/>
                    </w:rPr>
                  </w:pPr>
                </w:p>
                <w:p w:rsidR="00D067B7" w:rsidRDefault="00D067B7" w:rsidP="00D067B7">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D067B7" w:rsidRPr="00FC4156" w:rsidRDefault="00D067B7" w:rsidP="00293A54">
                  <w:pPr>
                    <w:jc w:val="both"/>
                    <w:rPr>
                      <w:rFonts w:cs="Calibri"/>
                      <w:b/>
                      <w:bCs/>
                    </w:rPr>
                  </w:pPr>
                </w:p>
              </w:tc>
            </w:tr>
            <w:tr w:rsidR="00293A54" w:rsidRPr="00FC4156" w:rsidTr="00EE3489">
              <w:trPr>
                <w:gridAfter w:val="1"/>
                <w:wAfter w:w="2344" w:type="dxa"/>
              </w:trPr>
              <w:tc>
                <w:tcPr>
                  <w:tcW w:w="2860" w:type="dxa"/>
                </w:tcPr>
                <w:p w:rsidR="00293A54" w:rsidRPr="00FC4156" w:rsidRDefault="00293A54" w:rsidP="00293A54">
                  <w:pPr>
                    <w:jc w:val="both"/>
                    <w:rPr>
                      <w:rFonts w:cs="Calibri"/>
                      <w:b/>
                      <w:bCs/>
                    </w:rPr>
                  </w:pPr>
                  <w:r w:rsidRPr="00FC4156">
                    <w:rPr>
                      <w:rFonts w:cs="Calibri"/>
                      <w:b/>
                      <w:bCs/>
                    </w:rPr>
                    <w:lastRenderedPageBreak/>
                    <w:t>Тема 1.20</w:t>
                  </w:r>
                </w:p>
                <w:p w:rsidR="00293A54" w:rsidRPr="00FC4156" w:rsidRDefault="00293A54" w:rsidP="00293A54">
                  <w:pPr>
                    <w:jc w:val="both"/>
                    <w:rPr>
                      <w:rFonts w:cs="Calibri"/>
                      <w:b/>
                      <w:bCs/>
                    </w:rPr>
                  </w:pPr>
                  <w:r w:rsidRPr="00FC4156">
                    <w:rPr>
                      <w:rFonts w:cs="Calibri"/>
                      <w:b/>
                      <w:bCs/>
                    </w:rPr>
                    <w:t>Особенности сестринско</w:t>
                  </w:r>
                  <w:r>
                    <w:rPr>
                      <w:rFonts w:cs="Calibri"/>
                      <w:b/>
                      <w:bCs/>
                    </w:rPr>
                    <w:t>го</w:t>
                  </w:r>
                  <w:r w:rsidRPr="00FC4156">
                    <w:rPr>
                      <w:rFonts w:cs="Calibri"/>
                      <w:b/>
                      <w:bCs/>
                    </w:rPr>
                    <w:t xml:space="preserve"> </w:t>
                  </w:r>
                  <w:r>
                    <w:rPr>
                      <w:rFonts w:cs="Calibri"/>
                      <w:b/>
                      <w:bCs/>
                    </w:rPr>
                    <w:t xml:space="preserve">ухода </w:t>
                  </w:r>
                  <w:r w:rsidRPr="00FC4156">
                    <w:rPr>
                      <w:rFonts w:cs="Calibri"/>
                      <w:b/>
                      <w:bCs/>
                    </w:rPr>
                    <w:t>при  заболева</w:t>
                  </w:r>
                  <w:r>
                    <w:rPr>
                      <w:rFonts w:cs="Calibri"/>
                      <w:b/>
                      <w:bCs/>
                    </w:rPr>
                    <w:t>ниях глаз и лор-органов пациентов</w:t>
                  </w:r>
                  <w:r w:rsidRPr="00FC4156">
                    <w:rPr>
                      <w:rFonts w:cs="Calibri"/>
                      <w:b/>
                      <w:bCs/>
                    </w:rPr>
                    <w:t>.</w:t>
                  </w:r>
                </w:p>
              </w:tc>
              <w:tc>
                <w:tcPr>
                  <w:tcW w:w="960" w:type="dxa"/>
                </w:tcPr>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sidRPr="00AA5CCA">
                    <w:rPr>
                      <w:rFonts w:cs="Calibri"/>
                      <w:bCs/>
                    </w:rPr>
                    <w:t xml:space="preserve"> </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sidRPr="00AA5CCA">
                    <w:rPr>
                      <w:rFonts w:cs="Calibri"/>
                      <w:bCs/>
                    </w:rPr>
                    <w:t>4</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Pr="00AA5CCA" w:rsidRDefault="00293A54" w:rsidP="00293A54">
                  <w:pPr>
                    <w:jc w:val="both"/>
                    <w:rPr>
                      <w:rFonts w:cs="Calibri"/>
                      <w:bCs/>
                    </w:rPr>
                  </w:pPr>
                  <w:r>
                    <w:rPr>
                      <w:rFonts w:cs="Calibri"/>
                      <w:bCs/>
                    </w:rPr>
                    <w:t xml:space="preserve">  4</w:t>
                  </w:r>
                </w:p>
              </w:tc>
              <w:tc>
                <w:tcPr>
                  <w:tcW w:w="11280" w:type="dxa"/>
                </w:tcPr>
                <w:p w:rsidR="00293A54" w:rsidRDefault="00293A54" w:rsidP="00293A54">
                  <w:r>
                    <w:rPr>
                      <w:b/>
                    </w:rPr>
                    <w:lastRenderedPageBreak/>
                    <w:t>Лекционное занятие:</w:t>
                  </w:r>
                  <w:r>
                    <w:t xml:space="preserve"> Особенности сестринской помощи при заболеваниях лор-органов.                 Клиническая анатомия и физиология глотки, носа, гортани, уха. Воспалительные заболевания носа, глотки, уха, гортани. Причины, факторы риска, клиника и особенности  течения и лечения у беременных.</w:t>
                  </w:r>
                </w:p>
                <w:p w:rsidR="00293A54" w:rsidRDefault="00293A54" w:rsidP="00293A54">
                  <w:pPr>
                    <w:ind w:right="85"/>
                    <w:jc w:val="both"/>
                  </w:pPr>
                  <w:r>
                    <w:rPr>
                      <w:b/>
                    </w:rPr>
                    <w:t xml:space="preserve">Семинарское занятие: </w:t>
                  </w:r>
                  <w:r>
                    <w:t xml:space="preserve">Особенности сестринской помощи при заболеваниях глаз. Клиническая анатомия и физиология глаз. Воспалительные заболевания век и конъюнктивы глаз. Определение. Этиология. Классификация. Клиника. Диагностика. Доврачебная  помощь. Лечение. Профилактика. Влияние на течение беременности. Ведение беременности, родов, послеродового периода. Профилактика осложнений. Особенности сестринской помощи при заболеваниях лор-органов. Клиническая анатомия и физиология глотки, носа, гортани, уха. Воспалительные заболевания носа, глотки, уха, гортани. Причины, </w:t>
                  </w:r>
                  <w:r>
                    <w:lastRenderedPageBreak/>
                    <w:t xml:space="preserve">факторы риска, клиника и особенности  течения и лечения у беременных. Доврачебная помощь при неотложных состояниях </w:t>
                  </w:r>
                  <w:r>
                    <w:rPr>
                      <w:color w:val="000000"/>
                    </w:rPr>
                    <w:t>в соответствии со стандартами медицинской помощи.</w:t>
                  </w:r>
                  <w:r>
                    <w:t xml:space="preserve"> Сестринский уход.</w:t>
                  </w:r>
                </w:p>
                <w:p w:rsidR="00293A54" w:rsidRPr="00FC4156" w:rsidRDefault="00293A54" w:rsidP="00293A54">
                  <w:pPr>
                    <w:tabs>
                      <w:tab w:val="left" w:pos="4932"/>
                    </w:tabs>
                    <w:rPr>
                      <w:rFonts w:cs="Calibri"/>
                    </w:rPr>
                  </w:pPr>
                  <w:r>
                    <w:rPr>
                      <w:rFonts w:cs="Calibri"/>
                      <w:b/>
                    </w:rPr>
                    <w:t xml:space="preserve">Практическое занятие: </w:t>
                  </w:r>
                  <w:r w:rsidRPr="00FC4156">
                    <w:rPr>
                      <w:rFonts w:cs="Calibri"/>
                    </w:rPr>
                    <w:t>Особенности сестринской помощи при заболеваниях глаз и лор-органов.</w:t>
                  </w:r>
                  <w:r w:rsidRPr="00FC4156">
                    <w:rPr>
                      <w:rFonts w:cs="Calibri"/>
                      <w:b/>
                    </w:rPr>
                    <w:t xml:space="preserve">                 </w:t>
                  </w:r>
                  <w:r w:rsidRPr="00FC4156">
                    <w:rPr>
                      <w:rFonts w:cs="Calibri"/>
                    </w:rPr>
                    <w:t xml:space="preserve"> </w:t>
                  </w:r>
                  <w:r w:rsidRPr="00FC4156">
                    <w:rPr>
                      <w:rFonts w:cs="Calibri"/>
                      <w:b/>
                    </w:rPr>
                    <w:t xml:space="preserve"> </w:t>
                  </w:r>
                  <w:r w:rsidRPr="00FC4156">
                    <w:rPr>
                      <w:rFonts w:cs="Calibri"/>
                    </w:rPr>
                    <w:t>Воспалительные заболевания лор-органов. Этиология, патогенез, клиника, методы диагностики и лечения. Неотложная помощь при заболеваниях лор-органов. Особенности течения  и лечения у беременных. Воспалительные заболевания век и конъюнктивы. Этиология, клиника, методы диагностики и лечения. Особенности течения и лечения заболеваний у беременных.</w:t>
                  </w:r>
                </w:p>
                <w:p w:rsidR="00293A54" w:rsidRDefault="00293A54" w:rsidP="00293A54">
                  <w:pPr>
                    <w:jc w:val="both"/>
                    <w:rPr>
                      <w:rFonts w:cs="Calibri"/>
                    </w:rPr>
                  </w:pPr>
                  <w:r w:rsidRPr="00FC4156">
                    <w:rPr>
                      <w:rFonts w:cs="Calibri"/>
                    </w:rPr>
                    <w:t>Разбор ситуационных задач по теме.</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Самостоятельная работа:</w:t>
                  </w:r>
                  <w:r>
                    <w:t xml:space="preserve"> Подготовка рефератов по темам «Воспалительные заболевания глаз»</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Работа с электронной библиотекой. Сбор информации по заданной теме.</w:t>
                  </w:r>
                </w:p>
                <w:p w:rsidR="00293A54" w:rsidRDefault="00293A54" w:rsidP="00293A54">
                  <w:pPr>
                    <w:jc w:val="both"/>
                  </w:pPr>
                  <w:r>
                    <w:t>Составление тематических кроссвордов.</w:t>
                  </w:r>
                </w:p>
                <w:p w:rsidR="00D067B7" w:rsidRDefault="00D067B7" w:rsidP="00D067B7">
                  <w:pPr>
                    <w:jc w:val="center"/>
                    <w:rPr>
                      <w:b/>
                      <w:bCs/>
                    </w:rPr>
                  </w:pPr>
                  <w:r>
                    <w:rPr>
                      <w:b/>
                      <w:bCs/>
                      <w:szCs w:val="22"/>
                    </w:rPr>
                    <w:t>Методическое обеспечение:</w:t>
                  </w:r>
                </w:p>
                <w:p w:rsidR="00D067B7" w:rsidRDefault="00D067B7" w:rsidP="00D067B7">
                  <w:pPr>
                    <w:rPr>
                      <w:bCs/>
                      <w:sz w:val="20"/>
                      <w:szCs w:val="20"/>
                    </w:rPr>
                  </w:pPr>
                  <w:r>
                    <w:rPr>
                      <w:bCs/>
                      <w:sz w:val="20"/>
                      <w:szCs w:val="20"/>
                    </w:rPr>
                    <w:t>Лекция № 10</w:t>
                  </w:r>
                </w:p>
                <w:p w:rsidR="00D067B7" w:rsidRDefault="00D067B7" w:rsidP="00D067B7">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D067B7" w:rsidRPr="00FC4156" w:rsidRDefault="00D067B7" w:rsidP="00293A54">
                  <w:pPr>
                    <w:jc w:val="both"/>
                    <w:rPr>
                      <w:rFonts w:cs="Calibri"/>
                      <w:b/>
                      <w:bCs/>
                    </w:rPr>
                  </w:pPr>
                </w:p>
              </w:tc>
            </w:tr>
            <w:tr w:rsidR="00293A54" w:rsidRPr="00FC4156" w:rsidTr="00EE3489">
              <w:trPr>
                <w:gridAfter w:val="1"/>
                <w:wAfter w:w="2344" w:type="dxa"/>
              </w:trPr>
              <w:tc>
                <w:tcPr>
                  <w:tcW w:w="2860" w:type="dxa"/>
                </w:tcPr>
                <w:p w:rsidR="00293A54" w:rsidRPr="00FC4156" w:rsidRDefault="00293A54" w:rsidP="00293A54">
                  <w:pPr>
                    <w:jc w:val="both"/>
                    <w:rPr>
                      <w:rFonts w:cs="Calibri"/>
                      <w:b/>
                      <w:bCs/>
                    </w:rPr>
                  </w:pPr>
                  <w:r w:rsidRPr="00FC4156">
                    <w:rPr>
                      <w:rFonts w:cs="Calibri"/>
                      <w:b/>
                      <w:bCs/>
                    </w:rPr>
                    <w:lastRenderedPageBreak/>
                    <w:t>Тема1.21</w:t>
                  </w:r>
                </w:p>
                <w:p w:rsidR="00293A54" w:rsidRPr="00FC4156" w:rsidRDefault="00293A54" w:rsidP="00293A54">
                  <w:pPr>
                    <w:jc w:val="both"/>
                    <w:rPr>
                      <w:rFonts w:cs="Calibri"/>
                      <w:b/>
                      <w:bCs/>
                    </w:rPr>
                  </w:pPr>
                  <w:r>
                    <w:rPr>
                      <w:rFonts w:cs="Calibri"/>
                      <w:b/>
                      <w:bCs/>
                    </w:rPr>
                    <w:t>Особенности сестринского</w:t>
                  </w:r>
                  <w:r w:rsidRPr="00FC4156">
                    <w:rPr>
                      <w:rFonts w:cs="Calibri"/>
                      <w:b/>
                      <w:bCs/>
                    </w:rPr>
                    <w:t xml:space="preserve"> </w:t>
                  </w:r>
                  <w:r>
                    <w:rPr>
                      <w:rFonts w:cs="Calibri"/>
                      <w:b/>
                      <w:bCs/>
                    </w:rPr>
                    <w:t xml:space="preserve">ухода </w:t>
                  </w:r>
                  <w:r w:rsidRPr="00FC4156">
                    <w:rPr>
                      <w:rFonts w:cs="Calibri"/>
                      <w:b/>
                      <w:bCs/>
                    </w:rPr>
                    <w:t>при нервно-психических заболеваниях</w:t>
                  </w:r>
                  <w:r>
                    <w:rPr>
                      <w:rFonts w:cs="Calibri"/>
                      <w:b/>
                      <w:bCs/>
                    </w:rPr>
                    <w:t xml:space="preserve"> пациентов</w:t>
                  </w:r>
                  <w:r w:rsidRPr="00FC4156">
                    <w:rPr>
                      <w:rFonts w:cs="Calibri"/>
                      <w:b/>
                      <w:bCs/>
                    </w:rPr>
                    <w:t>.</w:t>
                  </w:r>
                </w:p>
              </w:tc>
              <w:tc>
                <w:tcPr>
                  <w:tcW w:w="960" w:type="dxa"/>
                </w:tcPr>
                <w:p w:rsidR="00293A54" w:rsidRDefault="00293A54" w:rsidP="00293A54">
                  <w:pPr>
                    <w:jc w:val="both"/>
                    <w:rPr>
                      <w:rFonts w:cs="Calibri"/>
                      <w:bCs/>
                    </w:rPr>
                  </w:pPr>
                  <w:r w:rsidRPr="00AA5CCA">
                    <w:rPr>
                      <w:rFonts w:cs="Calibri"/>
                      <w:bCs/>
                    </w:rPr>
                    <w:t xml:space="preserve">  </w:t>
                  </w: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2</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sidRPr="00AA5CCA">
                    <w:rPr>
                      <w:rFonts w:cs="Calibri"/>
                      <w:bCs/>
                    </w:rPr>
                    <w:t>4</w:t>
                  </w: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p>
                <w:p w:rsidR="00293A54" w:rsidRDefault="00293A54" w:rsidP="00293A54">
                  <w:pPr>
                    <w:jc w:val="both"/>
                    <w:rPr>
                      <w:rFonts w:cs="Calibri"/>
                      <w:bCs/>
                    </w:rPr>
                  </w:pPr>
                  <w:r>
                    <w:rPr>
                      <w:rFonts w:cs="Calibri"/>
                      <w:bCs/>
                    </w:rPr>
                    <w:t xml:space="preserve">   </w:t>
                  </w:r>
                </w:p>
                <w:p w:rsidR="00293A54" w:rsidRPr="00AA5CCA" w:rsidRDefault="00293A54" w:rsidP="00293A54">
                  <w:pPr>
                    <w:jc w:val="both"/>
                    <w:rPr>
                      <w:rFonts w:cs="Calibri"/>
                      <w:bCs/>
                    </w:rPr>
                  </w:pPr>
                  <w:r>
                    <w:rPr>
                      <w:rFonts w:cs="Calibri"/>
                      <w:bCs/>
                    </w:rPr>
                    <w:t>4</w:t>
                  </w:r>
                </w:p>
              </w:tc>
              <w:tc>
                <w:tcPr>
                  <w:tcW w:w="11280" w:type="dxa"/>
                </w:tcPr>
                <w:p w:rsidR="00293A54" w:rsidRDefault="00293A54" w:rsidP="00293A54">
                  <w:r>
                    <w:rPr>
                      <w:b/>
                    </w:rPr>
                    <w:t>Лекционное занятие:</w:t>
                  </w:r>
                  <w:r>
                    <w:t xml:space="preserve"> Клиническая  анатомия и физиология нервной системы. Заболевания нервной системы. Этиология, патогенез, клиника, диагностика, методы лечения. Неотложная помощь при заболеваниях нервной системы. Особенности течения  и лечения у беременных.</w:t>
                  </w:r>
                </w:p>
                <w:p w:rsidR="00293A54" w:rsidRDefault="00293A54" w:rsidP="00293A54">
                  <w:pPr>
                    <w:tabs>
                      <w:tab w:val="left" w:pos="5387"/>
                    </w:tabs>
                    <w:ind w:right="284"/>
                    <w:jc w:val="both"/>
                  </w:pPr>
                  <w:r w:rsidRPr="00ED1033">
                    <w:rPr>
                      <w:b/>
                    </w:rPr>
                    <w:t>Семинарское занятие:</w:t>
                  </w:r>
                  <w:r>
                    <w:t xml:space="preserve"> Клиническая  анатомия и физиология нервной системы. Заболевания нервной системы. Этиология, патогенез, клиника, диагностика, методы лечения. Неотложная помощь при заболеваниях нервной системы. Особенности течения  и лечения у беременных.</w:t>
                  </w:r>
                </w:p>
                <w:p w:rsidR="00293A54" w:rsidRPr="00FC4156" w:rsidRDefault="00293A54" w:rsidP="00293A54">
                  <w:pPr>
                    <w:rPr>
                      <w:rFonts w:cs="Calibri"/>
                    </w:rPr>
                  </w:pPr>
                  <w:r w:rsidRPr="00ED1033">
                    <w:rPr>
                      <w:rFonts w:cs="Calibri"/>
                      <w:b/>
                    </w:rPr>
                    <w:t>Практическое занятие:</w:t>
                  </w:r>
                  <w:r>
                    <w:rPr>
                      <w:rFonts w:cs="Calibri"/>
                    </w:rPr>
                    <w:t xml:space="preserve"> </w:t>
                  </w:r>
                  <w:r w:rsidRPr="00FC4156">
                    <w:rPr>
                      <w:rFonts w:cs="Calibri"/>
                    </w:rPr>
                    <w:t>Особенности сестринской помощи при нервно-психических заболеваниях.</w:t>
                  </w:r>
                </w:p>
                <w:p w:rsidR="00293A54" w:rsidRDefault="00293A54" w:rsidP="00293A54">
                  <w:pPr>
                    <w:jc w:val="both"/>
                    <w:rPr>
                      <w:rFonts w:cs="Calibri"/>
                    </w:rPr>
                  </w:pPr>
                  <w:r w:rsidRPr="00FC4156">
                    <w:rPr>
                      <w:rFonts w:cs="Calibri"/>
                    </w:rPr>
                    <w:t>Решение ситуационных задач по теме. Разбор клинических случаев. Планирование действий по уходу за пациентами с заболеваниями нервно-психической сферы. Знакомство с медикаментами. Закрепление практических навыков. Реферативные сообщения.</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rPr>
                    <w:t>Самостоятельная работа:</w:t>
                  </w:r>
                  <w:r>
                    <w:t xml:space="preserve"> Составление глоссария, кроссвордов, графологических схем</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Подготовка рефератов по темам «Психические заболевания и беременность».</w:t>
                  </w:r>
                </w:p>
                <w:p w:rsidR="00293A54" w:rsidRDefault="00293A54" w:rsidP="00293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Работа с электронной библиотекой</w:t>
                  </w:r>
                </w:p>
                <w:p w:rsidR="00293A54" w:rsidRDefault="00293A54" w:rsidP="00293A54">
                  <w:pPr>
                    <w:jc w:val="both"/>
                  </w:pPr>
                  <w:r>
                    <w:t>Сбор информации по заданной теме.</w:t>
                  </w:r>
                </w:p>
                <w:p w:rsidR="00D067B7" w:rsidRDefault="00D067B7" w:rsidP="00D067B7">
                  <w:pPr>
                    <w:jc w:val="center"/>
                    <w:rPr>
                      <w:b/>
                      <w:bCs/>
                    </w:rPr>
                  </w:pPr>
                  <w:r>
                    <w:rPr>
                      <w:b/>
                      <w:bCs/>
                      <w:szCs w:val="22"/>
                    </w:rPr>
                    <w:t>Методическое обеспечение:</w:t>
                  </w:r>
                </w:p>
                <w:p w:rsidR="00D067B7" w:rsidRDefault="00D067B7" w:rsidP="00D067B7">
                  <w:pPr>
                    <w:rPr>
                      <w:bCs/>
                      <w:sz w:val="20"/>
                      <w:szCs w:val="20"/>
                    </w:rPr>
                  </w:pPr>
                  <w:r>
                    <w:rPr>
                      <w:bCs/>
                      <w:sz w:val="20"/>
                      <w:szCs w:val="20"/>
                    </w:rPr>
                    <w:t>Лекция № 19</w:t>
                  </w:r>
                </w:p>
                <w:p w:rsidR="00D067B7" w:rsidRDefault="00D067B7" w:rsidP="00D067B7">
                  <w:pPr>
                    <w:tabs>
                      <w:tab w:val="left" w:pos="426"/>
                      <w:tab w:val="left" w:pos="993"/>
                    </w:tabs>
                    <w:spacing w:line="240" w:lineRule="exact"/>
                    <w:jc w:val="both"/>
                    <w:rPr>
                      <w:rFonts w:cs="Calibri"/>
                    </w:rPr>
                  </w:pPr>
                  <w:r>
                    <w:rPr>
                      <w:bCs/>
                      <w:sz w:val="20"/>
                      <w:szCs w:val="20"/>
                    </w:rPr>
                    <w:t xml:space="preserve">Электронная библиотечная система «Консультант студента»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p w:rsidR="00D067B7" w:rsidRPr="00FC4156" w:rsidRDefault="00D067B7" w:rsidP="00293A54">
                  <w:pPr>
                    <w:jc w:val="both"/>
                    <w:rPr>
                      <w:rFonts w:cs="Calibri"/>
                      <w:b/>
                      <w:bCs/>
                    </w:rPr>
                  </w:pPr>
                </w:p>
              </w:tc>
            </w:tr>
            <w:tr w:rsidR="00293A54" w:rsidRPr="00FC4156" w:rsidTr="00EE3489">
              <w:trPr>
                <w:gridAfter w:val="1"/>
                <w:wAfter w:w="2344" w:type="dxa"/>
              </w:trPr>
              <w:tc>
                <w:tcPr>
                  <w:tcW w:w="15100" w:type="dxa"/>
                  <w:gridSpan w:val="3"/>
                </w:tcPr>
                <w:p w:rsidR="00293A54" w:rsidRPr="00293A54" w:rsidRDefault="00293A54" w:rsidP="00293A54">
                  <w:pPr>
                    <w:jc w:val="center"/>
                    <w:rPr>
                      <w:sz w:val="32"/>
                      <w:szCs w:val="32"/>
                    </w:rPr>
                  </w:pPr>
                  <w:r w:rsidRPr="00293A54">
                    <w:rPr>
                      <w:b/>
                      <w:sz w:val="32"/>
                      <w:szCs w:val="32"/>
                    </w:rPr>
                    <w:t>МДК. 02.02.</w:t>
                  </w:r>
                  <w:r w:rsidRPr="00293A54">
                    <w:rPr>
                      <w:sz w:val="32"/>
                      <w:szCs w:val="32"/>
                    </w:rPr>
                    <w:t xml:space="preserve"> </w:t>
                  </w:r>
                  <w:r w:rsidRPr="00293A54">
                    <w:rPr>
                      <w:b/>
                      <w:sz w:val="32"/>
                      <w:szCs w:val="32"/>
                    </w:rPr>
                    <w:t>Инфекционные заболевания и беременность</w:t>
                  </w:r>
                </w:p>
              </w:tc>
            </w:tr>
          </w:tbl>
          <w:p w:rsidR="00293A54" w:rsidRPr="00191CCA" w:rsidRDefault="00293A54" w:rsidP="00293A54">
            <w:pPr>
              <w:ind w:left="720"/>
              <w:jc w:val="both"/>
              <w:rPr>
                <w:b/>
                <w:bCs/>
              </w:rPr>
            </w:pPr>
          </w:p>
        </w:tc>
      </w:tr>
      <w:tr w:rsidR="00293A54" w:rsidRPr="002F25ED" w:rsidTr="002D0EAA">
        <w:tc>
          <w:tcPr>
            <w:tcW w:w="2948" w:type="dxa"/>
            <w:gridSpan w:val="2"/>
          </w:tcPr>
          <w:p w:rsidR="00293A54" w:rsidRDefault="00293A54" w:rsidP="00293A54">
            <w:pPr>
              <w:rPr>
                <w:rFonts w:eastAsia="Calibri"/>
                <w:b/>
                <w:bCs/>
              </w:rPr>
            </w:pPr>
            <w:r w:rsidRPr="006F2D14">
              <w:rPr>
                <w:b/>
              </w:rPr>
              <w:lastRenderedPageBreak/>
              <w:t>Раздел 2.</w:t>
            </w:r>
            <w:r w:rsidRPr="006F2D14">
              <w:t xml:space="preserve">  Проведение лечебно-диагностической, </w:t>
            </w:r>
            <w:r w:rsidRPr="006F2D14">
              <w:lastRenderedPageBreak/>
              <w:t>профилактической, санитарно - просветительской работы с беременными с инфекционными заболеваниями и в условиях эпидемии, оказание доврачебной помощи.</w:t>
            </w:r>
          </w:p>
        </w:tc>
        <w:tc>
          <w:tcPr>
            <w:tcW w:w="993" w:type="dxa"/>
            <w:gridSpan w:val="3"/>
          </w:tcPr>
          <w:p w:rsidR="00293A54" w:rsidRPr="002F25ED" w:rsidRDefault="00293A54" w:rsidP="00293A54">
            <w:pPr>
              <w:jc w:val="center"/>
              <w:rPr>
                <w:rFonts w:ascii="Bookman Old Style" w:hAnsi="Bookman Old Style"/>
                <w:b/>
                <w:bCs/>
              </w:rPr>
            </w:pPr>
          </w:p>
        </w:tc>
        <w:tc>
          <w:tcPr>
            <w:tcW w:w="11340" w:type="dxa"/>
            <w:gridSpan w:val="2"/>
          </w:tcPr>
          <w:p w:rsidR="00293A54" w:rsidRPr="002F25ED" w:rsidRDefault="00293A54" w:rsidP="00293A54">
            <w:pPr>
              <w:jc w:val="center"/>
              <w:rPr>
                <w:rFonts w:ascii="Bookman Old Style" w:hAnsi="Bookman Old Style"/>
                <w:b/>
                <w:bCs/>
              </w:rPr>
            </w:pPr>
          </w:p>
        </w:tc>
      </w:tr>
      <w:tr w:rsidR="00293A54" w:rsidRPr="002F25ED" w:rsidTr="002D0EAA">
        <w:tc>
          <w:tcPr>
            <w:tcW w:w="2948" w:type="dxa"/>
            <w:gridSpan w:val="2"/>
          </w:tcPr>
          <w:p w:rsidR="00293A54" w:rsidRPr="002F25ED" w:rsidRDefault="00293A54" w:rsidP="00293A54">
            <w:pPr>
              <w:rPr>
                <w:rFonts w:ascii="Bookman Old Style" w:hAnsi="Bookman Old Style"/>
                <w:b/>
                <w:bCs/>
              </w:rPr>
            </w:pPr>
          </w:p>
        </w:tc>
        <w:tc>
          <w:tcPr>
            <w:tcW w:w="993" w:type="dxa"/>
            <w:gridSpan w:val="3"/>
          </w:tcPr>
          <w:p w:rsidR="00293A54" w:rsidRPr="002F25ED" w:rsidRDefault="00293A54" w:rsidP="00293A54">
            <w:pPr>
              <w:jc w:val="center"/>
              <w:rPr>
                <w:rFonts w:ascii="Bookman Old Style" w:hAnsi="Bookman Old Style"/>
                <w:b/>
                <w:bCs/>
              </w:rPr>
            </w:pPr>
          </w:p>
        </w:tc>
        <w:tc>
          <w:tcPr>
            <w:tcW w:w="11340" w:type="dxa"/>
            <w:gridSpan w:val="2"/>
          </w:tcPr>
          <w:p w:rsidR="00293A54" w:rsidRPr="002F25ED" w:rsidRDefault="00293A54" w:rsidP="00293A54">
            <w:pPr>
              <w:jc w:val="center"/>
              <w:rPr>
                <w:rFonts w:ascii="Bookman Old Style" w:hAnsi="Bookman Old Style"/>
                <w:b/>
                <w:bCs/>
              </w:rPr>
            </w:pPr>
          </w:p>
        </w:tc>
      </w:tr>
      <w:tr w:rsidR="00293A54" w:rsidRPr="002F25ED" w:rsidTr="002D0EAA">
        <w:tc>
          <w:tcPr>
            <w:tcW w:w="2948" w:type="dxa"/>
            <w:gridSpan w:val="2"/>
          </w:tcPr>
          <w:p w:rsidR="00293A54" w:rsidRPr="002F25ED" w:rsidRDefault="00293A54" w:rsidP="00293A54">
            <w:pPr>
              <w:rPr>
                <w:rFonts w:eastAsia="Calibri"/>
                <w:b/>
                <w:bCs/>
              </w:rPr>
            </w:pPr>
            <w:r>
              <w:rPr>
                <w:rFonts w:eastAsia="Calibri"/>
                <w:b/>
                <w:bCs/>
              </w:rPr>
              <w:t xml:space="preserve">Тема </w:t>
            </w:r>
            <w:r w:rsidRPr="00F34CE7">
              <w:rPr>
                <w:rFonts w:eastAsia="Calibri"/>
                <w:b/>
                <w:bCs/>
              </w:rPr>
              <w:t>2</w:t>
            </w:r>
            <w:r>
              <w:rPr>
                <w:rFonts w:eastAsia="Calibri"/>
                <w:b/>
                <w:bCs/>
              </w:rPr>
              <w:t>.1.</w:t>
            </w:r>
            <w:r w:rsidRPr="002F25ED">
              <w:rPr>
                <w:rFonts w:eastAsia="Calibri"/>
                <w:b/>
                <w:bCs/>
              </w:rPr>
              <w:t xml:space="preserve"> </w:t>
            </w:r>
          </w:p>
          <w:p w:rsidR="00293A54" w:rsidRPr="00B925D2" w:rsidRDefault="00293A54" w:rsidP="00293A54">
            <w:pPr>
              <w:jc w:val="right"/>
              <w:rPr>
                <w:rFonts w:eastAsia="Calibri"/>
                <w:b/>
                <w:bCs/>
                <w:sz w:val="28"/>
                <w:szCs w:val="28"/>
              </w:rPr>
            </w:pPr>
            <w:r w:rsidRPr="004125EB">
              <w:rPr>
                <w:rFonts w:eastAsia="Calibri"/>
                <w:bCs/>
              </w:rPr>
              <w:t>Основы</w:t>
            </w:r>
            <w:r>
              <w:rPr>
                <w:rFonts w:eastAsia="Calibri"/>
                <w:b/>
                <w:bCs/>
              </w:rPr>
              <w:t xml:space="preserve"> </w:t>
            </w:r>
            <w:r w:rsidRPr="004125EB">
              <w:rPr>
                <w:rFonts w:eastAsia="Calibri"/>
                <w:bCs/>
              </w:rPr>
              <w:t>эп</w:t>
            </w:r>
            <w:r>
              <w:rPr>
                <w:rFonts w:eastAsia="Calibri"/>
                <w:bCs/>
              </w:rPr>
              <w:t>и</w:t>
            </w:r>
            <w:r w:rsidRPr="004125EB">
              <w:rPr>
                <w:rFonts w:eastAsia="Calibri"/>
                <w:bCs/>
              </w:rPr>
              <w:t>дем</w:t>
            </w:r>
            <w:r>
              <w:rPr>
                <w:rFonts w:eastAsia="Calibri"/>
                <w:bCs/>
              </w:rPr>
              <w:t>и</w:t>
            </w:r>
            <w:r w:rsidRPr="004125EB">
              <w:rPr>
                <w:rFonts w:eastAsia="Calibri"/>
                <w:bCs/>
              </w:rPr>
              <w:t>ологии</w:t>
            </w:r>
            <w:r w:rsidRPr="00C150A1">
              <w:rPr>
                <w:rFonts w:eastAsia="Calibri"/>
                <w:b/>
                <w:bCs/>
              </w:rPr>
              <w:t xml:space="preserve">. </w:t>
            </w:r>
            <w:r>
              <w:rPr>
                <w:rFonts w:eastAsia="Calibri"/>
                <w:bCs/>
              </w:rPr>
              <w:t xml:space="preserve">Принципы </w:t>
            </w:r>
            <w:r w:rsidRPr="00C150A1">
              <w:rPr>
                <w:rFonts w:eastAsia="Calibri"/>
                <w:bCs/>
              </w:rPr>
              <w:t xml:space="preserve"> профилактики </w:t>
            </w:r>
            <w:r w:rsidRPr="00C100B0">
              <w:rPr>
                <w:rFonts w:eastAsia="Calibri"/>
                <w:bCs/>
              </w:rPr>
              <w:t xml:space="preserve">      </w:t>
            </w:r>
            <w:r w:rsidRPr="00C150A1">
              <w:rPr>
                <w:rFonts w:eastAsia="Calibri"/>
                <w:bCs/>
              </w:rPr>
              <w:t>инфекционных болезней.</w:t>
            </w:r>
          </w:p>
        </w:tc>
        <w:tc>
          <w:tcPr>
            <w:tcW w:w="993" w:type="dxa"/>
            <w:gridSpan w:val="3"/>
          </w:tcPr>
          <w:p w:rsidR="00293A54" w:rsidRPr="00FA76AD" w:rsidRDefault="00293A54" w:rsidP="00293A54">
            <w:pPr>
              <w:jc w:val="center"/>
              <w:rPr>
                <w:bCs/>
              </w:rPr>
            </w:pPr>
            <w:r w:rsidRPr="00FA76AD">
              <w:rPr>
                <w:bCs/>
              </w:rPr>
              <w:t>2</w:t>
            </w:r>
          </w:p>
          <w:p w:rsidR="00293A54" w:rsidRDefault="00293A54" w:rsidP="00293A54">
            <w:pPr>
              <w:jc w:val="center"/>
              <w:rPr>
                <w:rFonts w:ascii="Bookman Old Style" w:hAnsi="Bookman Old Style"/>
                <w:bCs/>
              </w:rPr>
            </w:pPr>
          </w:p>
          <w:p w:rsidR="00293A54" w:rsidRDefault="00293A54" w:rsidP="00293A54">
            <w:pPr>
              <w:jc w:val="center"/>
              <w:rPr>
                <w:rFonts w:ascii="Bookman Old Style" w:hAnsi="Bookman Old Style"/>
                <w:bCs/>
              </w:rPr>
            </w:pPr>
          </w:p>
          <w:p w:rsidR="00293A54" w:rsidRDefault="00293A54" w:rsidP="00293A54">
            <w:pPr>
              <w:jc w:val="center"/>
              <w:rPr>
                <w:rFonts w:ascii="Bookman Old Style" w:hAnsi="Bookman Old Style"/>
                <w:bCs/>
              </w:rPr>
            </w:pPr>
          </w:p>
          <w:p w:rsidR="00293A54" w:rsidRDefault="00293A54" w:rsidP="00293A54">
            <w:pPr>
              <w:jc w:val="center"/>
              <w:rPr>
                <w:rFonts w:ascii="Bookman Old Style" w:hAnsi="Bookman Old Style"/>
                <w:bCs/>
              </w:rPr>
            </w:pPr>
          </w:p>
          <w:p w:rsidR="00293A54" w:rsidRDefault="00293A54" w:rsidP="00293A54">
            <w:pPr>
              <w:jc w:val="center"/>
              <w:rPr>
                <w:rFonts w:ascii="Bookman Old Style" w:hAnsi="Bookman Old Style"/>
                <w:bCs/>
              </w:rPr>
            </w:pPr>
            <w:r>
              <w:rPr>
                <w:rFonts w:ascii="Bookman Old Style" w:hAnsi="Bookman Old Style"/>
                <w:bCs/>
              </w:rPr>
              <w:t>1</w:t>
            </w:r>
          </w:p>
          <w:p w:rsidR="00293A54" w:rsidRDefault="00293A54" w:rsidP="00293A54">
            <w:pPr>
              <w:jc w:val="center"/>
              <w:rPr>
                <w:rFonts w:ascii="Bookman Old Style" w:hAnsi="Bookman Old Style"/>
                <w:bCs/>
              </w:rPr>
            </w:pPr>
          </w:p>
          <w:p w:rsidR="00293A54" w:rsidRPr="00FA76AD" w:rsidRDefault="00293A54" w:rsidP="00293A54">
            <w:pPr>
              <w:jc w:val="center"/>
              <w:rPr>
                <w:rFonts w:ascii="Bookman Old Style" w:hAnsi="Bookman Old Style"/>
                <w:bCs/>
              </w:rPr>
            </w:pPr>
          </w:p>
        </w:tc>
        <w:tc>
          <w:tcPr>
            <w:tcW w:w="11340" w:type="dxa"/>
            <w:gridSpan w:val="2"/>
          </w:tcPr>
          <w:p w:rsidR="00293A54" w:rsidRPr="00136BA5" w:rsidRDefault="00293A54" w:rsidP="00293A54">
            <w:pPr>
              <w:pStyle w:val="a3"/>
              <w:ind w:left="33"/>
              <w:jc w:val="center"/>
              <w:rPr>
                <w:b/>
                <w:u w:val="none"/>
              </w:rPr>
            </w:pPr>
            <w:r w:rsidRPr="00136BA5">
              <w:rPr>
                <w:b/>
                <w:u w:val="none"/>
              </w:rPr>
              <w:t>Теоретическое занятие.</w:t>
            </w:r>
          </w:p>
          <w:p w:rsidR="00293A54" w:rsidRPr="00B43D01" w:rsidRDefault="00293A54" w:rsidP="00293A54">
            <w:pPr>
              <w:ind w:left="35"/>
            </w:pPr>
            <w:r w:rsidRPr="00B43D01">
              <w:t>Общие сведения об эпидемиологии. Эпидемиологический процесс и его звенья. Работа в эпидемиологическом очаге. Дезинфекционное дело: дезинфекция, дезинсекция, дератизация. Иммунопрофилактика инфекционных болезней.</w:t>
            </w:r>
            <w:r w:rsidRPr="00B43D01">
              <w:rPr>
                <w:rFonts w:ascii="Bookman Old Style" w:hAnsi="Bookman Old Style"/>
                <w:b/>
                <w:bCs/>
              </w:rPr>
              <w:t xml:space="preserve"> </w:t>
            </w:r>
            <w:r w:rsidRPr="00B43D01">
              <w:t xml:space="preserve">Система организации и порядок оказания медицинской помощи больным инфекционными заболеваниями. </w:t>
            </w:r>
          </w:p>
          <w:p w:rsidR="00293A54" w:rsidRPr="00FA76AD" w:rsidRDefault="00293A54" w:rsidP="00293A54">
            <w:pPr>
              <w:jc w:val="center"/>
              <w:rPr>
                <w:b/>
                <w:sz w:val="28"/>
                <w:szCs w:val="28"/>
              </w:rPr>
            </w:pPr>
            <w:r w:rsidRPr="00FA76AD">
              <w:rPr>
                <w:b/>
                <w:sz w:val="28"/>
                <w:szCs w:val="28"/>
              </w:rPr>
              <w:t>Самостоятельная внеаудиторная работа.</w:t>
            </w:r>
          </w:p>
          <w:p w:rsidR="00293A54" w:rsidRPr="00136BA5" w:rsidRDefault="00293A54" w:rsidP="00293A54">
            <w:pPr>
              <w:rPr>
                <w:sz w:val="20"/>
                <w:szCs w:val="20"/>
              </w:rPr>
            </w:pPr>
            <w:r w:rsidRPr="00136BA5">
              <w:rPr>
                <w:sz w:val="20"/>
                <w:szCs w:val="20"/>
              </w:rPr>
              <w:t>-----изучение конспекта лекции по теме, материалов  учебника,  нормативных документов</w:t>
            </w:r>
          </w:p>
          <w:p w:rsidR="00293A54" w:rsidRPr="00136BA5" w:rsidRDefault="00293A54" w:rsidP="00293A54">
            <w:pPr>
              <w:rPr>
                <w:sz w:val="20"/>
                <w:szCs w:val="20"/>
              </w:rPr>
            </w:pPr>
            <w:r w:rsidRPr="00136BA5">
              <w:rPr>
                <w:sz w:val="20"/>
                <w:szCs w:val="20"/>
              </w:rPr>
              <w:t xml:space="preserve">----заполнение </w:t>
            </w:r>
            <w:r>
              <w:rPr>
                <w:sz w:val="20"/>
                <w:szCs w:val="20"/>
              </w:rPr>
              <w:t>словаря терминов и понятий темы.</w:t>
            </w:r>
          </w:p>
          <w:p w:rsidR="00293A54" w:rsidRPr="00FA76AD" w:rsidRDefault="00293A54" w:rsidP="00293A54">
            <w:pPr>
              <w:jc w:val="center"/>
              <w:rPr>
                <w:b/>
                <w:bCs/>
                <w:sz w:val="28"/>
              </w:rPr>
            </w:pPr>
            <w:r w:rsidRPr="00FA76AD">
              <w:rPr>
                <w:b/>
                <w:bCs/>
                <w:sz w:val="28"/>
              </w:rPr>
              <w:t>Методическое обеспечение:</w:t>
            </w:r>
          </w:p>
          <w:p w:rsidR="00293A54" w:rsidRPr="004E66DB" w:rsidRDefault="00293A54" w:rsidP="00293A54">
            <w:pPr>
              <w:rPr>
                <w:bCs/>
                <w:sz w:val="20"/>
                <w:szCs w:val="20"/>
              </w:rPr>
            </w:pPr>
            <w:r w:rsidRPr="004E66DB">
              <w:rPr>
                <w:bCs/>
                <w:sz w:val="20"/>
                <w:szCs w:val="20"/>
              </w:rPr>
              <w:t>Лекция № 1</w:t>
            </w:r>
          </w:p>
          <w:p w:rsidR="00293A54" w:rsidRPr="004E66DB" w:rsidRDefault="00293A54" w:rsidP="00293A54">
            <w:pPr>
              <w:rPr>
                <w:sz w:val="20"/>
                <w:szCs w:val="20"/>
              </w:rPr>
            </w:pPr>
            <w:r w:rsidRPr="004E66DB">
              <w:rPr>
                <w:bCs/>
                <w:sz w:val="20"/>
                <w:szCs w:val="20"/>
              </w:rPr>
              <w:t xml:space="preserve">Учебник А.К.Белоусова «Инфекционные болезни с курсом ВИЧ-инфекции и эпидемиологии», Ростов </w:t>
            </w:r>
            <w:r>
              <w:rPr>
                <w:bCs/>
                <w:sz w:val="20"/>
                <w:szCs w:val="20"/>
              </w:rPr>
              <w:t>н/Дону: Феникс, 2018</w:t>
            </w:r>
            <w:r w:rsidRPr="004E66DB">
              <w:rPr>
                <w:bCs/>
                <w:sz w:val="20"/>
                <w:szCs w:val="20"/>
              </w:rPr>
              <w:t xml:space="preserve">г., </w:t>
            </w:r>
            <w:r w:rsidRPr="004E66DB">
              <w:rPr>
                <w:sz w:val="20"/>
                <w:szCs w:val="20"/>
              </w:rPr>
              <w:t xml:space="preserve">стр.12-15, 32-47, 49-70 </w:t>
            </w:r>
          </w:p>
          <w:p w:rsidR="00293A54" w:rsidRPr="004E66DB" w:rsidRDefault="00293A54" w:rsidP="00293A54">
            <w:pPr>
              <w:rPr>
                <w:sz w:val="20"/>
                <w:szCs w:val="20"/>
              </w:rPr>
            </w:pPr>
            <w:r w:rsidRPr="004E66DB">
              <w:rPr>
                <w:sz w:val="20"/>
                <w:szCs w:val="20"/>
              </w:rPr>
              <w:t>Дополнительная литература:</w:t>
            </w:r>
          </w:p>
          <w:p w:rsidR="00293A54" w:rsidRPr="004E66DB" w:rsidRDefault="00293A54" w:rsidP="00293A54">
            <w:pPr>
              <w:rPr>
                <w:bCs/>
                <w:sz w:val="20"/>
                <w:szCs w:val="20"/>
              </w:rPr>
            </w:pPr>
            <w:r w:rsidRPr="004E66DB">
              <w:rPr>
                <w:bCs/>
                <w:sz w:val="20"/>
                <w:szCs w:val="20"/>
              </w:rPr>
              <w:t>Учебник В.А.</w:t>
            </w:r>
            <w:r w:rsidR="006D5856">
              <w:rPr>
                <w:bCs/>
                <w:sz w:val="20"/>
                <w:szCs w:val="20"/>
              </w:rPr>
              <w:t xml:space="preserve"> </w:t>
            </w:r>
            <w:r w:rsidRPr="004E66DB">
              <w:rPr>
                <w:bCs/>
                <w:sz w:val="20"/>
                <w:szCs w:val="20"/>
              </w:rPr>
              <w:t xml:space="preserve">Малов «Сестринское дело при инфекционных заболеваниях», М., </w:t>
            </w:r>
            <w:r w:rsidRPr="004E66DB">
              <w:rPr>
                <w:bCs/>
                <w:sz w:val="20"/>
                <w:szCs w:val="20"/>
                <w:lang w:val="en-US"/>
              </w:rPr>
              <w:t>Academia</w:t>
            </w:r>
            <w:r w:rsidRPr="004E66DB">
              <w:rPr>
                <w:bCs/>
                <w:sz w:val="20"/>
                <w:szCs w:val="20"/>
              </w:rPr>
              <w:t>, 201</w:t>
            </w:r>
            <w:r w:rsidR="000A05FD">
              <w:rPr>
                <w:bCs/>
                <w:sz w:val="20"/>
                <w:szCs w:val="20"/>
              </w:rPr>
              <w:t>7</w:t>
            </w:r>
            <w:r w:rsidRPr="004E66DB">
              <w:rPr>
                <w:bCs/>
                <w:sz w:val="20"/>
                <w:szCs w:val="20"/>
              </w:rPr>
              <w:t>г.</w:t>
            </w:r>
          </w:p>
          <w:p w:rsidR="00293A54" w:rsidRPr="004E66DB" w:rsidRDefault="00293A54" w:rsidP="00293A54">
            <w:pPr>
              <w:rPr>
                <w:sz w:val="20"/>
                <w:szCs w:val="20"/>
              </w:rPr>
            </w:pPr>
            <w:r w:rsidRPr="004E66DB">
              <w:rPr>
                <w:sz w:val="20"/>
                <w:szCs w:val="20"/>
              </w:rPr>
              <w:t>Нормативные документы МЗ, действующие в РФ (по теме).</w:t>
            </w:r>
          </w:p>
          <w:p w:rsidR="00293A54" w:rsidRPr="007262A8" w:rsidRDefault="00293A54" w:rsidP="00293A54">
            <w:pPr>
              <w:rPr>
                <w:bCs/>
                <w:sz w:val="20"/>
                <w:szCs w:val="20"/>
              </w:rPr>
            </w:pPr>
            <w:r w:rsidRPr="004E66DB">
              <w:rPr>
                <w:sz w:val="20"/>
                <w:szCs w:val="20"/>
              </w:rPr>
              <w:t>Электронная библиотечная система (ЭБС) «Консультант студента» (</w:t>
            </w:r>
            <w:r w:rsidRPr="004E66DB">
              <w:rPr>
                <w:sz w:val="20"/>
                <w:szCs w:val="20"/>
                <w:lang w:val="en-US"/>
              </w:rPr>
              <w:t>www</w:t>
            </w:r>
            <w:r w:rsidRPr="004E66DB">
              <w:rPr>
                <w:sz w:val="20"/>
                <w:szCs w:val="20"/>
              </w:rPr>
              <w:t xml:space="preserve">. </w:t>
            </w:r>
            <w:r w:rsidRPr="004E66DB">
              <w:rPr>
                <w:sz w:val="20"/>
                <w:szCs w:val="20"/>
                <w:lang w:val="en-US"/>
              </w:rPr>
              <w:t>medcollegelib</w:t>
            </w:r>
            <w:r w:rsidRPr="004E66DB">
              <w:rPr>
                <w:sz w:val="20"/>
                <w:szCs w:val="20"/>
              </w:rPr>
              <w:t xml:space="preserve">. </w:t>
            </w:r>
            <w:r w:rsidRPr="004E66DB">
              <w:rPr>
                <w:sz w:val="20"/>
                <w:szCs w:val="20"/>
                <w:lang w:val="en-US"/>
              </w:rPr>
              <w:t>ru</w:t>
            </w:r>
            <w:r w:rsidRPr="004E66DB">
              <w:rPr>
                <w:sz w:val="20"/>
                <w:szCs w:val="20"/>
              </w:rPr>
              <w:t>)</w:t>
            </w:r>
          </w:p>
        </w:tc>
      </w:tr>
      <w:tr w:rsidR="00293A54" w:rsidRPr="002F25ED" w:rsidTr="002D0EAA">
        <w:tc>
          <w:tcPr>
            <w:tcW w:w="2948" w:type="dxa"/>
            <w:gridSpan w:val="2"/>
          </w:tcPr>
          <w:p w:rsidR="00293A54" w:rsidRDefault="00293A54" w:rsidP="00293A54">
            <w:pPr>
              <w:rPr>
                <w:rFonts w:eastAsia="Calibri"/>
                <w:b/>
                <w:bCs/>
              </w:rPr>
            </w:pPr>
            <w:r w:rsidRPr="00A84977">
              <w:rPr>
                <w:rFonts w:eastAsia="Calibri"/>
                <w:b/>
                <w:bCs/>
              </w:rPr>
              <w:t>Т</w:t>
            </w:r>
            <w:r>
              <w:rPr>
                <w:rFonts w:eastAsia="Calibri"/>
                <w:b/>
                <w:bCs/>
              </w:rPr>
              <w:t>ема 2.2.</w:t>
            </w:r>
          </w:p>
          <w:p w:rsidR="00293A54" w:rsidRDefault="00293A54" w:rsidP="00293A54">
            <w:pPr>
              <w:rPr>
                <w:rFonts w:eastAsia="Calibri"/>
                <w:b/>
                <w:bCs/>
              </w:rPr>
            </w:pPr>
            <w:r>
              <w:rPr>
                <w:rFonts w:eastAsia="Calibri"/>
                <w:bCs/>
              </w:rPr>
              <w:t>Структура, санэпидрежим инфекционной больницы. Инфекционная безопасность пациентов и персонала.</w:t>
            </w:r>
          </w:p>
        </w:tc>
        <w:tc>
          <w:tcPr>
            <w:tcW w:w="993" w:type="dxa"/>
            <w:gridSpan w:val="3"/>
          </w:tcPr>
          <w:p w:rsidR="00293A54" w:rsidRDefault="00293A54" w:rsidP="00293A54">
            <w:pPr>
              <w:jc w:val="center"/>
              <w:rPr>
                <w:bCs/>
              </w:rPr>
            </w:pPr>
            <w:r>
              <w:rPr>
                <w:bCs/>
              </w:rPr>
              <w:t>6</w:t>
            </w: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r>
              <w:rPr>
                <w:bCs/>
              </w:rPr>
              <w:t>3</w:t>
            </w:r>
          </w:p>
          <w:p w:rsidR="00293A54" w:rsidRDefault="00293A54" w:rsidP="00293A54">
            <w:pPr>
              <w:jc w:val="center"/>
              <w:rPr>
                <w:bCs/>
              </w:rPr>
            </w:pPr>
          </w:p>
          <w:p w:rsidR="00293A54" w:rsidRDefault="00293A54" w:rsidP="00293A54">
            <w:pPr>
              <w:jc w:val="center"/>
              <w:rPr>
                <w:bCs/>
              </w:rPr>
            </w:pPr>
          </w:p>
          <w:p w:rsidR="00293A54" w:rsidRPr="00FA76AD" w:rsidRDefault="00293A54" w:rsidP="00293A54">
            <w:pPr>
              <w:jc w:val="center"/>
              <w:rPr>
                <w:bCs/>
              </w:rPr>
            </w:pPr>
          </w:p>
        </w:tc>
        <w:tc>
          <w:tcPr>
            <w:tcW w:w="11340" w:type="dxa"/>
            <w:gridSpan w:val="2"/>
          </w:tcPr>
          <w:p w:rsidR="00293A54" w:rsidRDefault="00293A54" w:rsidP="00293A54">
            <w:pPr>
              <w:jc w:val="center"/>
              <w:rPr>
                <w:b/>
                <w:sz w:val="28"/>
              </w:rPr>
            </w:pPr>
            <w:r w:rsidRPr="00536AD2">
              <w:rPr>
                <w:b/>
                <w:sz w:val="28"/>
              </w:rPr>
              <w:lastRenderedPageBreak/>
              <w:t>Практическое занятие.</w:t>
            </w:r>
          </w:p>
          <w:p w:rsidR="00293A54" w:rsidRPr="00757373" w:rsidRDefault="00293A54" w:rsidP="00293A54">
            <w:r>
              <w:rPr>
                <w:rFonts w:eastAsia="Calibri"/>
                <w:bCs/>
              </w:rPr>
              <w:t>Знакомство</w:t>
            </w:r>
            <w:r w:rsidRPr="002A16B0">
              <w:rPr>
                <w:rFonts w:eastAsia="Calibri"/>
                <w:bCs/>
              </w:rPr>
              <w:t xml:space="preserve"> с у</w:t>
            </w:r>
            <w:r w:rsidRPr="002A16B0">
              <w:t>стройством, режимом работы</w:t>
            </w:r>
            <w:r>
              <w:t xml:space="preserve">, учётно-отчётной документацией </w:t>
            </w:r>
            <w:r w:rsidRPr="002A16B0">
              <w:t xml:space="preserve">инфекционного </w:t>
            </w:r>
            <w:r>
              <w:t>стационара,</w:t>
            </w:r>
            <w:r w:rsidRPr="00757373">
              <w:t xml:space="preserve"> порядком оказания медицинской помощи женщинам в период беременности. </w:t>
            </w:r>
          </w:p>
          <w:p w:rsidR="00293A54" w:rsidRPr="00775190" w:rsidRDefault="00293A54" w:rsidP="00293A54">
            <w:r w:rsidRPr="00757373">
              <w:t xml:space="preserve"> Обучение мерам безопасности при работе с инфекционными больными, правилам работы</w:t>
            </w:r>
            <w:r>
              <w:t xml:space="preserve"> в боксовом и палатном отделениях</w:t>
            </w:r>
            <w:r w:rsidRPr="00757373">
              <w:t>. Освоение элементов санэпидрежима. Мероприятия по профилактике ВБИ.</w:t>
            </w:r>
            <w:r w:rsidRPr="00757373">
              <w:rPr>
                <w:bCs/>
                <w:iCs/>
              </w:rPr>
              <w:t xml:space="preserve"> Меры предосторож</w:t>
            </w:r>
            <w:r w:rsidRPr="00757373">
              <w:rPr>
                <w:bCs/>
                <w:iCs/>
              </w:rPr>
              <w:softHyphen/>
              <w:t>ности при работе с кровью и био</w:t>
            </w:r>
            <w:r w:rsidRPr="00757373">
              <w:rPr>
                <w:bCs/>
                <w:iCs/>
              </w:rPr>
              <w:softHyphen/>
              <w:t>логическими жидкостями</w:t>
            </w:r>
            <w:r>
              <w:rPr>
                <w:bCs/>
                <w:iCs/>
              </w:rPr>
              <w:t xml:space="preserve">. </w:t>
            </w:r>
            <w:r w:rsidRPr="002F25ED">
              <w:rPr>
                <w:bCs/>
              </w:rPr>
              <w:t>Правила обращения с медицинскими отходами.</w:t>
            </w:r>
            <w:r>
              <w:rPr>
                <w:bCs/>
                <w:iCs/>
              </w:rPr>
              <w:t xml:space="preserve"> П</w:t>
            </w:r>
            <w:r w:rsidRPr="002F25ED">
              <w:rPr>
                <w:bCs/>
                <w:iCs/>
              </w:rPr>
              <w:t>риготовление и использование дезинфици</w:t>
            </w:r>
            <w:r w:rsidRPr="002F25ED">
              <w:rPr>
                <w:bCs/>
                <w:iCs/>
              </w:rPr>
              <w:softHyphen/>
              <w:t>рующих растворов различной концентрации в соответствии с методиче</w:t>
            </w:r>
            <w:r w:rsidRPr="002F25ED">
              <w:rPr>
                <w:bCs/>
                <w:iCs/>
              </w:rPr>
              <w:softHyphen/>
              <w:t>скими указаниями</w:t>
            </w:r>
            <w:r>
              <w:rPr>
                <w:bCs/>
                <w:iCs/>
              </w:rPr>
              <w:t xml:space="preserve">. </w:t>
            </w:r>
          </w:p>
          <w:p w:rsidR="00293A54" w:rsidRPr="00B43D01" w:rsidRDefault="00293A54" w:rsidP="00293A54">
            <w:pPr>
              <w:jc w:val="center"/>
              <w:rPr>
                <w:bCs/>
                <w:iCs/>
              </w:rPr>
            </w:pPr>
            <w:r w:rsidRPr="00536AD2">
              <w:rPr>
                <w:b/>
                <w:sz w:val="28"/>
              </w:rPr>
              <w:t xml:space="preserve">Самостоятельная </w:t>
            </w:r>
            <w:r w:rsidRPr="00536AD2">
              <w:rPr>
                <w:b/>
                <w:sz w:val="28"/>
                <w:szCs w:val="28"/>
              </w:rPr>
              <w:t>внеаудиторная</w:t>
            </w:r>
            <w:r w:rsidRPr="00536AD2">
              <w:rPr>
                <w:b/>
                <w:sz w:val="28"/>
              </w:rPr>
              <w:t xml:space="preserve"> работа.</w:t>
            </w:r>
          </w:p>
          <w:p w:rsidR="00293A54" w:rsidRPr="00136BA5" w:rsidRDefault="00293A54" w:rsidP="00293A54">
            <w:pPr>
              <w:rPr>
                <w:sz w:val="20"/>
                <w:szCs w:val="20"/>
              </w:rPr>
            </w:pPr>
            <w:r w:rsidRPr="00136BA5">
              <w:rPr>
                <w:sz w:val="20"/>
                <w:szCs w:val="20"/>
              </w:rPr>
              <w:t>-----изучение</w:t>
            </w:r>
            <w:r>
              <w:rPr>
                <w:sz w:val="20"/>
                <w:szCs w:val="20"/>
              </w:rPr>
              <w:t xml:space="preserve"> нормативных документов</w:t>
            </w:r>
          </w:p>
          <w:p w:rsidR="00293A54" w:rsidRPr="00136BA5" w:rsidRDefault="00293A54" w:rsidP="00293A54">
            <w:pPr>
              <w:rPr>
                <w:sz w:val="20"/>
                <w:szCs w:val="20"/>
              </w:rPr>
            </w:pPr>
            <w:r w:rsidRPr="00136BA5">
              <w:rPr>
                <w:sz w:val="20"/>
                <w:szCs w:val="20"/>
              </w:rPr>
              <w:lastRenderedPageBreak/>
              <w:t>----составление краткого конспекта «Должностная инструкци</w:t>
            </w:r>
            <w:r>
              <w:rPr>
                <w:sz w:val="20"/>
                <w:szCs w:val="20"/>
              </w:rPr>
              <w:t>я м/с КИЗа»</w:t>
            </w:r>
            <w:r w:rsidRPr="00136BA5">
              <w:rPr>
                <w:sz w:val="20"/>
                <w:szCs w:val="20"/>
              </w:rPr>
              <w:t xml:space="preserve">;        </w:t>
            </w:r>
          </w:p>
          <w:p w:rsidR="00293A54" w:rsidRPr="00136BA5" w:rsidRDefault="00293A54" w:rsidP="00293A54">
            <w:pPr>
              <w:rPr>
                <w:sz w:val="20"/>
                <w:szCs w:val="20"/>
              </w:rPr>
            </w:pPr>
            <w:r w:rsidRPr="00136BA5">
              <w:rPr>
                <w:sz w:val="20"/>
                <w:szCs w:val="20"/>
              </w:rPr>
              <w:t>----составление алгоритма оказания медпомощи пациенту с инфекционным заболеванием в РФ;</w:t>
            </w:r>
          </w:p>
          <w:p w:rsidR="00293A54" w:rsidRPr="00136BA5" w:rsidRDefault="00293A54" w:rsidP="00293A54">
            <w:pPr>
              <w:rPr>
                <w:sz w:val="20"/>
                <w:szCs w:val="20"/>
              </w:rPr>
            </w:pPr>
            <w:r w:rsidRPr="00136BA5">
              <w:rPr>
                <w:sz w:val="20"/>
                <w:szCs w:val="20"/>
              </w:rPr>
              <w:t>----составление плана консультирования пациента «Правил</w:t>
            </w:r>
            <w:r>
              <w:rPr>
                <w:sz w:val="20"/>
                <w:szCs w:val="20"/>
              </w:rPr>
              <w:t xml:space="preserve">а пребывания пациента  в боксе», </w:t>
            </w:r>
            <w:r w:rsidRPr="00136BA5">
              <w:rPr>
                <w:sz w:val="20"/>
                <w:szCs w:val="20"/>
              </w:rPr>
              <w:t xml:space="preserve"> по санэпидрежиму в инфекционном стационаре;</w:t>
            </w:r>
          </w:p>
          <w:p w:rsidR="00293A54" w:rsidRDefault="00293A54" w:rsidP="00293A54">
            <w:pPr>
              <w:shd w:val="clear" w:color="auto" w:fill="FFFFFF"/>
              <w:jc w:val="both"/>
              <w:rPr>
                <w:sz w:val="20"/>
                <w:szCs w:val="20"/>
              </w:rPr>
            </w:pPr>
            <w:r>
              <w:rPr>
                <w:sz w:val="20"/>
                <w:szCs w:val="20"/>
              </w:rPr>
              <w:t>----с</w:t>
            </w:r>
            <w:r w:rsidRPr="006D38EE">
              <w:rPr>
                <w:sz w:val="20"/>
                <w:szCs w:val="20"/>
              </w:rPr>
              <w:t>оставление памятки для пациента и его родственников по профилактике внутрибольничной инфекции</w:t>
            </w:r>
            <w:r>
              <w:rPr>
                <w:sz w:val="20"/>
                <w:szCs w:val="20"/>
              </w:rPr>
              <w:t>;</w:t>
            </w:r>
          </w:p>
          <w:p w:rsidR="00293A54" w:rsidRPr="00136BA5" w:rsidRDefault="00293A54" w:rsidP="00293A54">
            <w:pPr>
              <w:shd w:val="clear" w:color="auto" w:fill="FFFFFF"/>
              <w:jc w:val="both"/>
              <w:rPr>
                <w:sz w:val="20"/>
                <w:szCs w:val="20"/>
              </w:rPr>
            </w:pPr>
            <w:r w:rsidRPr="00136BA5">
              <w:rPr>
                <w:sz w:val="20"/>
                <w:szCs w:val="20"/>
              </w:rPr>
              <w:t>----со</w:t>
            </w:r>
            <w:r>
              <w:rPr>
                <w:sz w:val="20"/>
                <w:szCs w:val="20"/>
              </w:rPr>
              <w:t xml:space="preserve">ставление алгоритма оказания первой </w:t>
            </w:r>
            <w:r w:rsidRPr="00136BA5">
              <w:rPr>
                <w:sz w:val="20"/>
                <w:szCs w:val="20"/>
              </w:rPr>
              <w:t>помощи</w:t>
            </w:r>
            <w:r>
              <w:rPr>
                <w:sz w:val="20"/>
                <w:szCs w:val="20"/>
              </w:rPr>
              <w:t xml:space="preserve"> при авариях с кровью.</w:t>
            </w:r>
          </w:p>
          <w:p w:rsidR="00293A54" w:rsidRPr="00B05F54" w:rsidRDefault="00293A54" w:rsidP="00293A54">
            <w:pPr>
              <w:jc w:val="center"/>
              <w:rPr>
                <w:bCs/>
                <w:sz w:val="28"/>
                <w:szCs w:val="28"/>
              </w:rPr>
            </w:pPr>
            <w:r w:rsidRPr="00B05F54">
              <w:rPr>
                <w:b/>
                <w:bCs/>
                <w:sz w:val="28"/>
                <w:szCs w:val="28"/>
              </w:rPr>
              <w:t>Методическое обеспечение:</w:t>
            </w:r>
          </w:p>
          <w:p w:rsidR="00293A54" w:rsidRPr="004E66DB" w:rsidRDefault="00293A54" w:rsidP="00293A54">
            <w:pPr>
              <w:rPr>
                <w:sz w:val="20"/>
                <w:szCs w:val="20"/>
              </w:rPr>
            </w:pPr>
            <w:r w:rsidRPr="00CD6BE8">
              <w:rPr>
                <w:bCs/>
                <w:sz w:val="20"/>
                <w:szCs w:val="20"/>
              </w:rPr>
              <w:t xml:space="preserve">Учебник А.К.Белоусова «Инфекционные болезни с курсом ВИЧ-инфекции и эпидемиологии», Ростов н/Дону: </w:t>
            </w:r>
            <w:r>
              <w:rPr>
                <w:bCs/>
                <w:sz w:val="20"/>
                <w:szCs w:val="20"/>
              </w:rPr>
              <w:t>Феникс, 2018</w:t>
            </w:r>
            <w:r w:rsidRPr="004E66DB">
              <w:rPr>
                <w:bCs/>
                <w:sz w:val="20"/>
                <w:szCs w:val="20"/>
              </w:rPr>
              <w:t>г.</w:t>
            </w:r>
            <w:r w:rsidRPr="004E66DB">
              <w:rPr>
                <w:sz w:val="20"/>
                <w:szCs w:val="20"/>
              </w:rPr>
              <w:t xml:space="preserve"> стр. 63-70,32-44</w:t>
            </w:r>
          </w:p>
          <w:p w:rsidR="00293A54" w:rsidRPr="004E66DB" w:rsidRDefault="00293A54" w:rsidP="00293A54">
            <w:pPr>
              <w:rPr>
                <w:sz w:val="20"/>
                <w:szCs w:val="20"/>
              </w:rPr>
            </w:pPr>
            <w:r w:rsidRPr="004E66DB">
              <w:rPr>
                <w:sz w:val="20"/>
                <w:szCs w:val="20"/>
              </w:rPr>
              <w:t>Дополнительная литература:</w:t>
            </w:r>
          </w:p>
          <w:p w:rsidR="00293A54" w:rsidRPr="004E66DB" w:rsidRDefault="00293A54" w:rsidP="00293A54">
            <w:pPr>
              <w:rPr>
                <w:bCs/>
                <w:sz w:val="20"/>
                <w:szCs w:val="20"/>
              </w:rPr>
            </w:pPr>
            <w:r w:rsidRPr="004E66DB">
              <w:rPr>
                <w:bCs/>
                <w:sz w:val="20"/>
                <w:szCs w:val="20"/>
              </w:rPr>
              <w:t xml:space="preserve">Учебник В.А.Малов «Сестринское дело при инфекционных заболеваниях», М., </w:t>
            </w:r>
            <w:r w:rsidRPr="004E66DB">
              <w:rPr>
                <w:bCs/>
                <w:sz w:val="20"/>
                <w:szCs w:val="20"/>
                <w:lang w:val="en-US"/>
              </w:rPr>
              <w:t>Academia</w:t>
            </w:r>
            <w:r w:rsidRPr="004E66DB">
              <w:rPr>
                <w:bCs/>
                <w:sz w:val="20"/>
                <w:szCs w:val="20"/>
              </w:rPr>
              <w:t>, 201</w:t>
            </w:r>
            <w:r w:rsidR="000A05FD">
              <w:rPr>
                <w:bCs/>
                <w:sz w:val="20"/>
                <w:szCs w:val="20"/>
              </w:rPr>
              <w:t>7</w:t>
            </w:r>
            <w:r w:rsidRPr="004E66DB">
              <w:rPr>
                <w:bCs/>
                <w:sz w:val="20"/>
                <w:szCs w:val="20"/>
              </w:rPr>
              <w:t>г.</w:t>
            </w:r>
          </w:p>
          <w:p w:rsidR="00293A54" w:rsidRPr="004E66DB" w:rsidRDefault="00293A54" w:rsidP="00293A54">
            <w:pPr>
              <w:rPr>
                <w:sz w:val="20"/>
                <w:szCs w:val="20"/>
              </w:rPr>
            </w:pPr>
            <w:r w:rsidRPr="004E66DB">
              <w:rPr>
                <w:sz w:val="20"/>
                <w:szCs w:val="20"/>
              </w:rPr>
              <w:t>Нормативные документы МЗ, действующие в РФ (по теме).</w:t>
            </w:r>
          </w:p>
          <w:p w:rsidR="00293A54" w:rsidRPr="00CD29A2" w:rsidRDefault="00293A54" w:rsidP="00293A54">
            <w:pPr>
              <w:rPr>
                <w:bCs/>
                <w:sz w:val="20"/>
                <w:szCs w:val="20"/>
              </w:rPr>
            </w:pPr>
            <w:r w:rsidRPr="004E66DB">
              <w:rPr>
                <w:sz w:val="20"/>
                <w:szCs w:val="20"/>
              </w:rPr>
              <w:t>Электронная библиотечная система (ЭБС) «Консультант студента» (</w:t>
            </w:r>
            <w:r w:rsidRPr="004E66DB">
              <w:rPr>
                <w:sz w:val="20"/>
                <w:szCs w:val="20"/>
                <w:lang w:val="en-US"/>
              </w:rPr>
              <w:t>www</w:t>
            </w:r>
            <w:r w:rsidRPr="004E66DB">
              <w:rPr>
                <w:sz w:val="20"/>
                <w:szCs w:val="20"/>
              </w:rPr>
              <w:t xml:space="preserve">. </w:t>
            </w:r>
            <w:r w:rsidRPr="004E66DB">
              <w:rPr>
                <w:sz w:val="20"/>
                <w:szCs w:val="20"/>
                <w:lang w:val="en-US"/>
              </w:rPr>
              <w:t>medcollegelib</w:t>
            </w:r>
            <w:r w:rsidRPr="004E66DB">
              <w:rPr>
                <w:sz w:val="20"/>
                <w:szCs w:val="20"/>
              </w:rPr>
              <w:t xml:space="preserve">. </w:t>
            </w:r>
            <w:r w:rsidRPr="004E66DB">
              <w:rPr>
                <w:sz w:val="20"/>
                <w:szCs w:val="20"/>
                <w:lang w:val="en-US"/>
              </w:rPr>
              <w:t>ru</w:t>
            </w:r>
            <w:r w:rsidRPr="004E66DB">
              <w:rPr>
                <w:sz w:val="20"/>
                <w:szCs w:val="20"/>
              </w:rPr>
              <w:t>)</w:t>
            </w:r>
          </w:p>
        </w:tc>
      </w:tr>
      <w:tr w:rsidR="00293A54" w:rsidRPr="002F25ED" w:rsidTr="002D0EAA">
        <w:tc>
          <w:tcPr>
            <w:tcW w:w="2948" w:type="dxa"/>
            <w:gridSpan w:val="2"/>
          </w:tcPr>
          <w:p w:rsidR="00293A54" w:rsidRDefault="00293A54" w:rsidP="00293A54">
            <w:pPr>
              <w:rPr>
                <w:rFonts w:eastAsia="Calibri"/>
                <w:b/>
                <w:bCs/>
              </w:rPr>
            </w:pPr>
            <w:r w:rsidRPr="00A84977">
              <w:rPr>
                <w:rFonts w:eastAsia="Calibri"/>
                <w:b/>
                <w:bCs/>
              </w:rPr>
              <w:lastRenderedPageBreak/>
              <w:t>Т</w:t>
            </w:r>
            <w:r>
              <w:rPr>
                <w:rFonts w:eastAsia="Calibri"/>
                <w:b/>
                <w:bCs/>
              </w:rPr>
              <w:t>ема 2.3.</w:t>
            </w:r>
          </w:p>
          <w:p w:rsidR="00293A54" w:rsidRPr="002F25ED" w:rsidRDefault="00293A54" w:rsidP="00293A54">
            <w:pPr>
              <w:rPr>
                <w:rFonts w:ascii="Bookman Old Style" w:hAnsi="Bookman Old Style"/>
                <w:b/>
                <w:bCs/>
              </w:rPr>
            </w:pPr>
            <w:r w:rsidRPr="00A84977">
              <w:rPr>
                <w:rFonts w:eastAsia="Calibri"/>
                <w:bCs/>
              </w:rPr>
              <w:t>Общая</w:t>
            </w:r>
            <w:r>
              <w:rPr>
                <w:rFonts w:eastAsia="Calibri"/>
                <w:bCs/>
              </w:rPr>
              <w:t xml:space="preserve"> патология и диагностика инфекционных болезней. Принципы лечения инфекционных больных.</w:t>
            </w:r>
            <w:r>
              <w:t xml:space="preserve"> Процесс деятельности акушерки при инфекционных болезнях у беременных, рожениц и родильниц.</w:t>
            </w:r>
          </w:p>
        </w:tc>
        <w:tc>
          <w:tcPr>
            <w:tcW w:w="993" w:type="dxa"/>
            <w:gridSpan w:val="3"/>
          </w:tcPr>
          <w:p w:rsidR="00293A54" w:rsidRDefault="00293A54" w:rsidP="00293A54">
            <w:pPr>
              <w:jc w:val="center"/>
              <w:rPr>
                <w:bCs/>
              </w:rPr>
            </w:pPr>
            <w:r w:rsidRPr="00A56178">
              <w:rPr>
                <w:bCs/>
              </w:rPr>
              <w:t>2</w:t>
            </w: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r>
              <w:rPr>
                <w:bCs/>
              </w:rPr>
              <w:t>6</w:t>
            </w: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r>
              <w:rPr>
                <w:bCs/>
              </w:rPr>
              <w:t>4</w:t>
            </w: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Pr="00A56178" w:rsidRDefault="00293A54" w:rsidP="00293A54">
            <w:pPr>
              <w:rPr>
                <w:bCs/>
              </w:rPr>
            </w:pPr>
          </w:p>
        </w:tc>
        <w:tc>
          <w:tcPr>
            <w:tcW w:w="11340" w:type="dxa"/>
            <w:gridSpan w:val="2"/>
          </w:tcPr>
          <w:p w:rsidR="00293A54" w:rsidRPr="00136BA5" w:rsidRDefault="00293A54" w:rsidP="00293A54">
            <w:pPr>
              <w:pStyle w:val="a3"/>
              <w:ind w:left="33"/>
              <w:jc w:val="center"/>
              <w:rPr>
                <w:b/>
                <w:u w:val="none"/>
              </w:rPr>
            </w:pPr>
            <w:r w:rsidRPr="00136BA5">
              <w:rPr>
                <w:b/>
                <w:u w:val="none"/>
              </w:rPr>
              <w:lastRenderedPageBreak/>
              <w:t>Теоретическое занятие.</w:t>
            </w:r>
          </w:p>
          <w:p w:rsidR="00293A54" w:rsidRDefault="00293A54" w:rsidP="00293A54">
            <w:pPr>
              <w:rPr>
                <w:rFonts w:eastAsia="Calibri"/>
                <w:bCs/>
              </w:rPr>
            </w:pPr>
            <w:r w:rsidRPr="000814DE">
              <w:t>Инфекционный процесс и инфекционные заболевания</w:t>
            </w:r>
            <w:r>
              <w:t>. Общие признаки инфекционных заболеваний.</w:t>
            </w:r>
            <w:r w:rsidRPr="000814DE">
              <w:t xml:space="preserve"> Субъективное и объективное обследование инфекционного больного. Эпидемиологический анамнез. Методы лабораторной диагностики</w:t>
            </w:r>
            <w:r>
              <w:rPr>
                <w:rFonts w:eastAsia="Calibri"/>
                <w:bCs/>
              </w:rPr>
              <w:t xml:space="preserve"> инфекционных болезней</w:t>
            </w:r>
            <w:r>
              <w:t>. Принципы лечения, неотложная помощь и уход при  инфекционных заболеваниях</w:t>
            </w:r>
            <w:r w:rsidRPr="00FE7525">
              <w:rPr>
                <w:color w:val="FF0000"/>
              </w:rPr>
              <w:t>.</w:t>
            </w:r>
            <w:r>
              <w:rPr>
                <w:rFonts w:eastAsia="Calibri"/>
                <w:bCs/>
              </w:rPr>
              <w:t xml:space="preserve"> </w:t>
            </w:r>
            <w:r>
              <w:t>Процесс деятельности акушерки при инфекционных болезнях у беременных, рожениц и родильниц.</w:t>
            </w:r>
          </w:p>
          <w:p w:rsidR="00293A54" w:rsidRDefault="00293A54" w:rsidP="00293A54">
            <w:pPr>
              <w:jc w:val="center"/>
              <w:rPr>
                <w:b/>
                <w:sz w:val="28"/>
              </w:rPr>
            </w:pPr>
            <w:r w:rsidRPr="00536AD2">
              <w:rPr>
                <w:b/>
                <w:sz w:val="28"/>
              </w:rPr>
              <w:t>Практическое занятие.</w:t>
            </w:r>
          </w:p>
          <w:p w:rsidR="00293A54" w:rsidRDefault="00293A54" w:rsidP="00293A54">
            <w:pPr>
              <w:tabs>
                <w:tab w:val="left" w:pos="5387"/>
              </w:tabs>
              <w:ind w:right="284"/>
            </w:pPr>
            <w:r w:rsidRPr="002A16B0">
              <w:rPr>
                <w:bCs/>
              </w:rPr>
              <w:t>Получение информированного согласия</w:t>
            </w:r>
            <w:r>
              <w:t xml:space="preserve">.  </w:t>
            </w:r>
            <w:r w:rsidRPr="002A16B0">
              <w:t>Сбор информации</w:t>
            </w:r>
            <w:r>
              <w:t xml:space="preserve"> об инфекционном пациенте. П</w:t>
            </w:r>
            <w:r w:rsidRPr="002A16B0">
              <w:t>роведение</w:t>
            </w:r>
            <w:r>
              <w:t xml:space="preserve"> субъективного и объективного</w:t>
            </w:r>
            <w:r w:rsidRPr="002A16B0">
              <w:t xml:space="preserve"> обследования пациента. Подготовка к диагностическим методам исследования.</w:t>
            </w:r>
            <w:r>
              <w:t xml:space="preserve"> Отработка методики взятия биологических материалов у инфекционного пациента.</w:t>
            </w:r>
            <w:r w:rsidRPr="002A16B0">
              <w:t xml:space="preserve"> Осуществление сестринского ухода</w:t>
            </w:r>
            <w:r>
              <w:t>.</w:t>
            </w:r>
            <w:r w:rsidRPr="002A16B0">
              <w:t xml:space="preserve"> Решение тестов и задач.</w:t>
            </w:r>
          </w:p>
          <w:p w:rsidR="00293A54" w:rsidRDefault="00293A54" w:rsidP="00293A54">
            <w:pPr>
              <w:tabs>
                <w:tab w:val="left" w:pos="5387"/>
              </w:tabs>
              <w:ind w:right="284"/>
            </w:pPr>
            <w:r>
              <w:t>Рассмотрение и разбор на примере процесса деятельности акушерки при инфекционном заболевании  у беременных, рожениц и родильниц.</w:t>
            </w:r>
          </w:p>
          <w:p w:rsidR="00293A54" w:rsidRPr="002F25ED" w:rsidRDefault="00293A54" w:rsidP="00293A54">
            <w:pPr>
              <w:rPr>
                <w:rFonts w:eastAsia="Calibri"/>
                <w:bCs/>
              </w:rPr>
            </w:pPr>
            <w:r w:rsidRPr="002F25ED">
              <w:rPr>
                <w:rFonts w:eastAsia="Calibri"/>
                <w:bCs/>
              </w:rPr>
              <w:t>1 этап – оценка состояния пациента. Заполнение листа первичной оценки</w:t>
            </w:r>
            <w:r>
              <w:rPr>
                <w:rFonts w:eastAsia="Calibri"/>
                <w:bCs/>
              </w:rPr>
              <w:t>.</w:t>
            </w:r>
          </w:p>
          <w:p w:rsidR="00293A54" w:rsidRPr="002F25ED" w:rsidRDefault="00293A54" w:rsidP="00293A54">
            <w:pPr>
              <w:ind w:right="85"/>
              <w:jc w:val="both"/>
            </w:pPr>
            <w:r w:rsidRPr="002F25ED">
              <w:rPr>
                <w:rFonts w:eastAsia="Calibri"/>
                <w:bCs/>
              </w:rPr>
              <w:t xml:space="preserve">2 этап –  выявление проблем пациента. </w:t>
            </w:r>
          </w:p>
          <w:p w:rsidR="00293A54" w:rsidRPr="002F25ED" w:rsidRDefault="00293A54" w:rsidP="00293A54">
            <w:pPr>
              <w:ind w:right="85"/>
              <w:jc w:val="both"/>
            </w:pPr>
            <w:r w:rsidRPr="002F25ED">
              <w:rPr>
                <w:rFonts w:eastAsia="Calibri"/>
                <w:bCs/>
              </w:rPr>
              <w:t>3 эта</w:t>
            </w:r>
            <w:r>
              <w:rPr>
                <w:rFonts w:eastAsia="Calibri"/>
                <w:bCs/>
              </w:rPr>
              <w:t>п – постановка целей акушерских вмешательств</w:t>
            </w:r>
            <w:r w:rsidRPr="002F25ED">
              <w:t xml:space="preserve"> и ожидаемый ре</w:t>
            </w:r>
            <w:r>
              <w:t>зультат.</w:t>
            </w:r>
          </w:p>
          <w:p w:rsidR="00293A54" w:rsidRPr="002F25ED" w:rsidRDefault="00293A54" w:rsidP="00293A54">
            <w:pPr>
              <w:ind w:right="85"/>
              <w:jc w:val="both"/>
            </w:pPr>
            <w:r w:rsidRPr="002F25ED">
              <w:rPr>
                <w:rFonts w:eastAsia="Calibri"/>
                <w:bCs/>
              </w:rPr>
              <w:t xml:space="preserve">4 этап – </w:t>
            </w:r>
            <w:r w:rsidRPr="002F25ED">
              <w:t>Объ</w:t>
            </w:r>
            <w:r>
              <w:t>ём вмешательств – тактика акушерки</w:t>
            </w:r>
            <w:r w:rsidRPr="002F25ED">
              <w:t>, зависящая от состояния пациента и поставленных целей. Вовлечение пациента в процесс ухода. Протокол плана ухода.</w:t>
            </w:r>
          </w:p>
          <w:p w:rsidR="00293A54" w:rsidRPr="002F25ED" w:rsidRDefault="00293A54" w:rsidP="00293A54">
            <w:r w:rsidRPr="002F25ED">
              <w:rPr>
                <w:rFonts w:eastAsia="Calibri"/>
                <w:bCs/>
              </w:rPr>
              <w:t xml:space="preserve">5 этап – оценка результата. </w:t>
            </w:r>
            <w:r w:rsidRPr="002F25ED">
              <w:t xml:space="preserve">Текущая и итоговая оценка. </w:t>
            </w:r>
          </w:p>
          <w:p w:rsidR="00293A54" w:rsidRDefault="00293A54" w:rsidP="00293A54">
            <w:r>
              <w:t xml:space="preserve">Документация к </w:t>
            </w:r>
            <w:r w:rsidRPr="002F25ED">
              <w:t xml:space="preserve"> процессу</w:t>
            </w:r>
            <w:r>
              <w:t xml:space="preserve"> деятельности акушерки при инфекционных заболеваниях у беременных, рожениц и родильниц.</w:t>
            </w:r>
          </w:p>
          <w:p w:rsidR="00293A54" w:rsidRDefault="00293A54" w:rsidP="00293A54">
            <w:pPr>
              <w:jc w:val="center"/>
              <w:rPr>
                <w:b/>
                <w:sz w:val="28"/>
                <w:szCs w:val="28"/>
              </w:rPr>
            </w:pPr>
            <w:r w:rsidRPr="008735CF">
              <w:rPr>
                <w:b/>
                <w:sz w:val="28"/>
                <w:szCs w:val="28"/>
              </w:rPr>
              <w:t>Самостоятельная внеаудиторная работа.</w:t>
            </w:r>
          </w:p>
          <w:p w:rsidR="00293A54" w:rsidRPr="00136BA5" w:rsidRDefault="00293A54" w:rsidP="00293A54">
            <w:pPr>
              <w:rPr>
                <w:sz w:val="20"/>
                <w:szCs w:val="20"/>
              </w:rPr>
            </w:pPr>
            <w:r w:rsidRPr="00136BA5">
              <w:rPr>
                <w:sz w:val="20"/>
                <w:szCs w:val="20"/>
              </w:rPr>
              <w:t>----изучение конспекта лекции по теме, материала уч</w:t>
            </w:r>
            <w:r>
              <w:rPr>
                <w:sz w:val="20"/>
                <w:szCs w:val="20"/>
              </w:rPr>
              <w:t>ебника, нормативных документов ;</w:t>
            </w:r>
          </w:p>
          <w:p w:rsidR="00293A54" w:rsidRPr="00136BA5" w:rsidRDefault="00293A54" w:rsidP="00293A54">
            <w:pPr>
              <w:rPr>
                <w:sz w:val="20"/>
                <w:szCs w:val="20"/>
              </w:rPr>
            </w:pPr>
            <w:r w:rsidRPr="00136BA5">
              <w:rPr>
                <w:sz w:val="20"/>
                <w:szCs w:val="20"/>
              </w:rPr>
              <w:t>----заполнение словаря тер</w:t>
            </w:r>
            <w:r>
              <w:rPr>
                <w:sz w:val="20"/>
                <w:szCs w:val="20"/>
              </w:rPr>
              <w:t>минов и понятий темы;</w:t>
            </w:r>
          </w:p>
          <w:p w:rsidR="00293A54" w:rsidRPr="00EF510E" w:rsidRDefault="00293A54" w:rsidP="00293A54">
            <w:pPr>
              <w:rPr>
                <w:sz w:val="20"/>
                <w:szCs w:val="20"/>
              </w:rPr>
            </w:pPr>
            <w:r w:rsidRPr="00136BA5">
              <w:rPr>
                <w:sz w:val="20"/>
                <w:szCs w:val="20"/>
              </w:rPr>
              <w:lastRenderedPageBreak/>
              <w:t>----составление кроссворда по теме «Диагностика инфекционных заболеваний»</w:t>
            </w:r>
            <w:r>
              <w:rPr>
                <w:sz w:val="20"/>
                <w:szCs w:val="20"/>
              </w:rPr>
              <w:t>;</w:t>
            </w:r>
            <w:r w:rsidRPr="00EF510E">
              <w:rPr>
                <w:sz w:val="20"/>
                <w:szCs w:val="20"/>
              </w:rPr>
              <w:tab/>
            </w:r>
          </w:p>
          <w:p w:rsidR="00293A54" w:rsidRDefault="00293A54" w:rsidP="00293A54">
            <w:pPr>
              <w:rPr>
                <w:sz w:val="20"/>
                <w:szCs w:val="20"/>
              </w:rPr>
            </w:pPr>
            <w:r>
              <w:rPr>
                <w:sz w:val="20"/>
                <w:szCs w:val="20"/>
              </w:rPr>
              <w:t>----составление сообщения</w:t>
            </w:r>
            <w:r w:rsidRPr="00EF510E">
              <w:rPr>
                <w:sz w:val="20"/>
                <w:szCs w:val="20"/>
              </w:rPr>
              <w:t xml:space="preserve"> по материалам МУ 4.2.2039-05 «Обеспечение безопасности м/с при заборе биоматериалов на исследования»</w:t>
            </w:r>
            <w:r>
              <w:rPr>
                <w:sz w:val="20"/>
                <w:szCs w:val="20"/>
              </w:rPr>
              <w:t>;</w:t>
            </w:r>
          </w:p>
          <w:p w:rsidR="00293A54" w:rsidRPr="00EF510E" w:rsidRDefault="00293A54" w:rsidP="00293A54">
            <w:pPr>
              <w:rPr>
                <w:sz w:val="20"/>
                <w:szCs w:val="20"/>
              </w:rPr>
            </w:pPr>
            <w:r>
              <w:rPr>
                <w:sz w:val="20"/>
                <w:szCs w:val="20"/>
              </w:rPr>
              <w:t>----подготовка плана беседы  о значении ранней диагностики инфекционных болезней</w:t>
            </w:r>
            <w:r w:rsidRPr="00E251C7">
              <w:rPr>
                <w:sz w:val="20"/>
                <w:szCs w:val="20"/>
              </w:rPr>
              <w:t xml:space="preserve"> у беременных</w:t>
            </w:r>
            <w:r>
              <w:rPr>
                <w:sz w:val="20"/>
                <w:szCs w:val="20"/>
              </w:rPr>
              <w:t>;</w:t>
            </w:r>
          </w:p>
          <w:p w:rsidR="00293A54" w:rsidRDefault="00293A54" w:rsidP="00293A54">
            <w:r>
              <w:rPr>
                <w:sz w:val="20"/>
                <w:szCs w:val="20"/>
              </w:rPr>
              <w:t>-</w:t>
            </w:r>
            <w:r w:rsidRPr="00E251C7">
              <w:rPr>
                <w:sz w:val="20"/>
                <w:szCs w:val="20"/>
              </w:rPr>
              <w:t>---проектирование процесса деятельности акушерки при инфекционных болезнях у беременных, рожениц и родильниц</w:t>
            </w:r>
            <w:r>
              <w:t>;</w:t>
            </w:r>
          </w:p>
          <w:p w:rsidR="00293A54" w:rsidRPr="00EF510E" w:rsidRDefault="00293A54" w:rsidP="00293A54">
            <w:pPr>
              <w:rPr>
                <w:sz w:val="20"/>
                <w:szCs w:val="20"/>
              </w:rPr>
            </w:pPr>
            <w:r>
              <w:t>---</w:t>
            </w:r>
            <w:r w:rsidRPr="00991D70">
              <w:rPr>
                <w:sz w:val="20"/>
                <w:szCs w:val="20"/>
              </w:rPr>
              <w:t>подготовка</w:t>
            </w:r>
            <w:r>
              <w:rPr>
                <w:sz w:val="20"/>
                <w:szCs w:val="20"/>
              </w:rPr>
              <w:t xml:space="preserve"> алгоритмов</w:t>
            </w:r>
            <w:r w:rsidRPr="00136BA5">
              <w:rPr>
                <w:sz w:val="20"/>
                <w:szCs w:val="20"/>
              </w:rPr>
              <w:t xml:space="preserve"> изучаемых </w:t>
            </w:r>
            <w:r>
              <w:rPr>
                <w:sz w:val="20"/>
                <w:szCs w:val="20"/>
              </w:rPr>
              <w:t>манипуляций.</w:t>
            </w:r>
          </w:p>
          <w:p w:rsidR="00293A54" w:rsidRDefault="00293A54" w:rsidP="00293A54">
            <w:pPr>
              <w:jc w:val="center"/>
              <w:rPr>
                <w:b/>
                <w:bCs/>
                <w:sz w:val="28"/>
              </w:rPr>
            </w:pPr>
            <w:r w:rsidRPr="008735CF">
              <w:rPr>
                <w:b/>
                <w:bCs/>
                <w:sz w:val="28"/>
              </w:rPr>
              <w:t>Методическое обеспечение:</w:t>
            </w:r>
          </w:p>
          <w:p w:rsidR="00293A54" w:rsidRPr="00CD6BE8" w:rsidRDefault="00293A54" w:rsidP="00293A54">
            <w:pPr>
              <w:rPr>
                <w:bCs/>
                <w:sz w:val="20"/>
                <w:szCs w:val="20"/>
              </w:rPr>
            </w:pPr>
            <w:r w:rsidRPr="00E12D9D">
              <w:rPr>
                <w:bCs/>
                <w:sz w:val="20"/>
                <w:szCs w:val="20"/>
              </w:rPr>
              <w:t>Лекция № 2</w:t>
            </w:r>
          </w:p>
          <w:p w:rsidR="00293A54" w:rsidRDefault="00293A54" w:rsidP="00293A54">
            <w:pPr>
              <w:rPr>
                <w:sz w:val="20"/>
                <w:szCs w:val="20"/>
              </w:rPr>
            </w:pPr>
            <w:r w:rsidRPr="00CD6BE8">
              <w:rPr>
                <w:bCs/>
                <w:sz w:val="20"/>
                <w:szCs w:val="20"/>
              </w:rPr>
              <w:t>Учебник А.К.Белоусова «Инфекционные болезни с курсом ВИЧ-инфекции и эпидемиолог</w:t>
            </w:r>
            <w:r>
              <w:rPr>
                <w:bCs/>
                <w:sz w:val="20"/>
                <w:szCs w:val="20"/>
              </w:rPr>
              <w:t>ии», Ростов н/Дону: Феникс, 2018</w:t>
            </w:r>
            <w:r w:rsidRPr="00CD6BE8">
              <w:rPr>
                <w:bCs/>
                <w:sz w:val="20"/>
                <w:szCs w:val="20"/>
              </w:rPr>
              <w:t>г.</w:t>
            </w:r>
            <w:r w:rsidRPr="00CD6BE8">
              <w:rPr>
                <w:sz w:val="20"/>
                <w:szCs w:val="20"/>
              </w:rPr>
              <w:t xml:space="preserve"> стр.7-12, 15-32, 47-49.</w:t>
            </w:r>
          </w:p>
          <w:p w:rsidR="00293A54" w:rsidRPr="004E66DB" w:rsidRDefault="00293A54" w:rsidP="00293A54">
            <w:pPr>
              <w:rPr>
                <w:sz w:val="20"/>
                <w:szCs w:val="20"/>
              </w:rPr>
            </w:pPr>
            <w:r w:rsidRPr="004E66DB">
              <w:rPr>
                <w:sz w:val="20"/>
                <w:szCs w:val="20"/>
              </w:rPr>
              <w:t>Дополнительная литература:</w:t>
            </w:r>
          </w:p>
          <w:p w:rsidR="00293A54" w:rsidRPr="004E66DB" w:rsidRDefault="00293A54" w:rsidP="00293A54">
            <w:pPr>
              <w:rPr>
                <w:bCs/>
                <w:sz w:val="20"/>
                <w:szCs w:val="20"/>
              </w:rPr>
            </w:pPr>
            <w:r w:rsidRPr="004E66DB">
              <w:rPr>
                <w:bCs/>
                <w:sz w:val="20"/>
                <w:szCs w:val="20"/>
              </w:rPr>
              <w:t xml:space="preserve">Учебник В.А.Малов «Сестринское дело при инфекционных заболеваниях», М., </w:t>
            </w:r>
            <w:r w:rsidRPr="004E66DB">
              <w:rPr>
                <w:bCs/>
                <w:sz w:val="20"/>
                <w:szCs w:val="20"/>
                <w:lang w:val="en-US"/>
              </w:rPr>
              <w:t>Academia</w:t>
            </w:r>
            <w:r w:rsidRPr="004E66DB">
              <w:rPr>
                <w:bCs/>
                <w:sz w:val="20"/>
                <w:szCs w:val="20"/>
              </w:rPr>
              <w:t>, 201</w:t>
            </w:r>
            <w:r w:rsidR="000A05FD">
              <w:rPr>
                <w:bCs/>
                <w:sz w:val="20"/>
                <w:szCs w:val="20"/>
              </w:rPr>
              <w:t>7</w:t>
            </w:r>
            <w:r w:rsidRPr="004E66DB">
              <w:rPr>
                <w:bCs/>
                <w:sz w:val="20"/>
                <w:szCs w:val="20"/>
              </w:rPr>
              <w:t>г.</w:t>
            </w:r>
          </w:p>
          <w:p w:rsidR="00293A54" w:rsidRPr="004E66DB" w:rsidRDefault="00293A54" w:rsidP="00293A54">
            <w:pPr>
              <w:rPr>
                <w:sz w:val="20"/>
                <w:szCs w:val="20"/>
              </w:rPr>
            </w:pPr>
            <w:r w:rsidRPr="004E66DB">
              <w:rPr>
                <w:sz w:val="20"/>
                <w:szCs w:val="20"/>
              </w:rPr>
              <w:t>Нормативные документы МЗ, действующие в РФ (по теме).</w:t>
            </w:r>
          </w:p>
          <w:p w:rsidR="00293A54" w:rsidRPr="00CD29A2" w:rsidRDefault="00293A54" w:rsidP="00293A54">
            <w:pPr>
              <w:rPr>
                <w:bCs/>
                <w:sz w:val="20"/>
                <w:szCs w:val="20"/>
              </w:rPr>
            </w:pPr>
            <w:r w:rsidRPr="004E66DB">
              <w:rPr>
                <w:sz w:val="20"/>
                <w:szCs w:val="20"/>
              </w:rPr>
              <w:t>Электронная библиотечная система (ЭБС) «Консультант студента» (</w:t>
            </w:r>
            <w:r w:rsidRPr="004E66DB">
              <w:rPr>
                <w:sz w:val="20"/>
                <w:szCs w:val="20"/>
                <w:lang w:val="en-US"/>
              </w:rPr>
              <w:t>www</w:t>
            </w:r>
            <w:r w:rsidRPr="004E66DB">
              <w:rPr>
                <w:sz w:val="20"/>
                <w:szCs w:val="20"/>
              </w:rPr>
              <w:t xml:space="preserve">. </w:t>
            </w:r>
            <w:r w:rsidRPr="004E66DB">
              <w:rPr>
                <w:sz w:val="20"/>
                <w:szCs w:val="20"/>
                <w:lang w:val="en-US"/>
              </w:rPr>
              <w:t>medcollegelib</w:t>
            </w:r>
            <w:r w:rsidRPr="004E66DB">
              <w:rPr>
                <w:sz w:val="20"/>
                <w:szCs w:val="20"/>
              </w:rPr>
              <w:t xml:space="preserve">. </w:t>
            </w:r>
            <w:r w:rsidRPr="004E66DB">
              <w:rPr>
                <w:sz w:val="20"/>
                <w:szCs w:val="20"/>
                <w:lang w:val="en-US"/>
              </w:rPr>
              <w:t>ru</w:t>
            </w:r>
            <w:r w:rsidRPr="004E66DB">
              <w:rPr>
                <w:sz w:val="20"/>
                <w:szCs w:val="20"/>
              </w:rPr>
              <w:t>)</w:t>
            </w:r>
          </w:p>
        </w:tc>
      </w:tr>
      <w:tr w:rsidR="00293A54" w:rsidRPr="002F25ED" w:rsidTr="002D0EAA">
        <w:tc>
          <w:tcPr>
            <w:tcW w:w="2948" w:type="dxa"/>
            <w:gridSpan w:val="2"/>
          </w:tcPr>
          <w:p w:rsidR="00293A54" w:rsidRDefault="00293A54" w:rsidP="00293A54">
            <w:pPr>
              <w:rPr>
                <w:rFonts w:eastAsia="Calibri"/>
                <w:b/>
                <w:bCs/>
              </w:rPr>
            </w:pPr>
            <w:r w:rsidRPr="00A84977">
              <w:rPr>
                <w:rFonts w:eastAsia="Calibri"/>
                <w:b/>
                <w:bCs/>
              </w:rPr>
              <w:lastRenderedPageBreak/>
              <w:t>Т</w:t>
            </w:r>
            <w:r>
              <w:rPr>
                <w:rFonts w:eastAsia="Calibri"/>
                <w:b/>
                <w:bCs/>
              </w:rPr>
              <w:t>ема</w:t>
            </w:r>
            <w:r w:rsidR="0053231A">
              <w:rPr>
                <w:rFonts w:eastAsia="Calibri"/>
                <w:b/>
                <w:bCs/>
              </w:rPr>
              <w:t>2</w:t>
            </w:r>
            <w:r>
              <w:rPr>
                <w:rFonts w:eastAsia="Calibri"/>
                <w:b/>
                <w:bCs/>
              </w:rPr>
              <w:t>.4.</w:t>
            </w:r>
          </w:p>
          <w:p w:rsidR="00293A54" w:rsidRPr="002F25ED" w:rsidRDefault="00293A54" w:rsidP="00293A54">
            <w:pPr>
              <w:rPr>
                <w:rFonts w:eastAsia="Calibri"/>
                <w:bCs/>
              </w:rPr>
            </w:pPr>
            <w:r w:rsidRPr="002F25ED">
              <w:rPr>
                <w:rFonts w:eastAsia="Calibri"/>
                <w:b/>
                <w:bCs/>
              </w:rPr>
              <w:t xml:space="preserve"> </w:t>
            </w:r>
            <w:r>
              <w:t>Брюшной тиф, сальмонеллёз и беременность.</w:t>
            </w:r>
            <w:r w:rsidRPr="002F25ED">
              <w:rPr>
                <w:rFonts w:eastAsia="Calibri"/>
                <w:b/>
                <w:bCs/>
              </w:rPr>
              <w:t xml:space="preserve">  </w:t>
            </w:r>
          </w:p>
        </w:tc>
        <w:tc>
          <w:tcPr>
            <w:tcW w:w="993" w:type="dxa"/>
            <w:gridSpan w:val="3"/>
          </w:tcPr>
          <w:p w:rsidR="00293A54" w:rsidRDefault="00293A54" w:rsidP="00293A54">
            <w:pPr>
              <w:jc w:val="center"/>
              <w:rPr>
                <w:rFonts w:eastAsia="Calibri"/>
                <w:b/>
                <w:bCs/>
              </w:rPr>
            </w:pPr>
            <w:r w:rsidRPr="00F44550">
              <w:rPr>
                <w:bCs/>
              </w:rPr>
              <w:t>2</w:t>
            </w:r>
            <w:r w:rsidRPr="00F44550">
              <w:rPr>
                <w:rFonts w:eastAsia="Calibri"/>
                <w:b/>
                <w:bCs/>
              </w:rPr>
              <w:t xml:space="preserve"> </w:t>
            </w:r>
          </w:p>
          <w:p w:rsidR="00293A54" w:rsidRDefault="00293A54" w:rsidP="00293A54">
            <w:pPr>
              <w:jc w:val="center"/>
              <w:rPr>
                <w:rFonts w:eastAsia="Calibri"/>
                <w:b/>
                <w:bCs/>
              </w:rPr>
            </w:pPr>
          </w:p>
          <w:p w:rsidR="00293A54" w:rsidRDefault="00293A54" w:rsidP="00293A54">
            <w:pPr>
              <w:jc w:val="center"/>
              <w:rPr>
                <w:rFonts w:eastAsia="Calibri"/>
                <w:b/>
                <w:bCs/>
              </w:rPr>
            </w:pPr>
          </w:p>
          <w:p w:rsidR="00293A54" w:rsidRDefault="00293A54" w:rsidP="00293A54">
            <w:pPr>
              <w:jc w:val="center"/>
              <w:rPr>
                <w:rFonts w:eastAsia="Calibri"/>
                <w:b/>
                <w:bCs/>
              </w:rPr>
            </w:pPr>
          </w:p>
          <w:p w:rsidR="00293A54" w:rsidRDefault="00293A54" w:rsidP="00293A54">
            <w:pPr>
              <w:jc w:val="center"/>
              <w:rPr>
                <w:rFonts w:eastAsia="Calibri"/>
                <w:b/>
                <w:bCs/>
              </w:rPr>
            </w:pPr>
          </w:p>
          <w:p w:rsidR="00293A54" w:rsidRDefault="00293A54" w:rsidP="00293A54">
            <w:pPr>
              <w:jc w:val="center"/>
              <w:rPr>
                <w:rFonts w:eastAsia="Calibri"/>
                <w:b/>
                <w:bCs/>
              </w:rPr>
            </w:pPr>
          </w:p>
          <w:p w:rsidR="00293A54" w:rsidRDefault="00293A54" w:rsidP="00293A54">
            <w:pPr>
              <w:jc w:val="center"/>
              <w:rPr>
                <w:rFonts w:eastAsia="Calibri"/>
                <w:bCs/>
              </w:rPr>
            </w:pPr>
            <w:r>
              <w:rPr>
                <w:rFonts w:eastAsia="Calibri"/>
                <w:bCs/>
              </w:rPr>
              <w:t>2</w:t>
            </w: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r>
              <w:rPr>
                <w:rFonts w:eastAsia="Calibri"/>
                <w:bCs/>
              </w:rPr>
              <w:t>4</w:t>
            </w: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r>
              <w:rPr>
                <w:rFonts w:eastAsia="Calibri"/>
                <w:bCs/>
              </w:rPr>
              <w:t>4</w:t>
            </w:r>
          </w:p>
          <w:p w:rsidR="00293A54" w:rsidRDefault="00293A54" w:rsidP="00293A54">
            <w:pPr>
              <w:jc w:val="center"/>
              <w:rPr>
                <w:rFonts w:eastAsia="Calibri"/>
                <w:bCs/>
              </w:rPr>
            </w:pPr>
          </w:p>
          <w:p w:rsidR="00293A54" w:rsidRDefault="00293A54" w:rsidP="00293A54">
            <w:pPr>
              <w:jc w:val="center"/>
              <w:rPr>
                <w:rFonts w:eastAsia="Calibri"/>
                <w:bCs/>
              </w:rPr>
            </w:pPr>
          </w:p>
          <w:p w:rsidR="00293A54" w:rsidRDefault="00293A54" w:rsidP="00293A54">
            <w:pPr>
              <w:jc w:val="center"/>
              <w:rPr>
                <w:rFonts w:eastAsia="Calibri"/>
                <w:bCs/>
              </w:rPr>
            </w:pPr>
          </w:p>
          <w:p w:rsidR="00293A54" w:rsidRPr="00F44550" w:rsidRDefault="00293A54" w:rsidP="00293A54">
            <w:pPr>
              <w:jc w:val="center"/>
              <w:rPr>
                <w:bCs/>
              </w:rPr>
            </w:pPr>
          </w:p>
        </w:tc>
        <w:tc>
          <w:tcPr>
            <w:tcW w:w="11340" w:type="dxa"/>
            <w:gridSpan w:val="2"/>
          </w:tcPr>
          <w:p w:rsidR="00293A54" w:rsidRDefault="00293A54" w:rsidP="00293A54">
            <w:pPr>
              <w:jc w:val="center"/>
              <w:rPr>
                <w:b/>
                <w:sz w:val="28"/>
              </w:rPr>
            </w:pPr>
            <w:r w:rsidRPr="00EE6102">
              <w:rPr>
                <w:b/>
                <w:sz w:val="28"/>
              </w:rPr>
              <w:lastRenderedPageBreak/>
              <w:t>Теоретическое занятие.</w:t>
            </w:r>
          </w:p>
          <w:p w:rsidR="00293A54" w:rsidRPr="00EE6102" w:rsidRDefault="00293A54" w:rsidP="00293A54">
            <w:pPr>
              <w:rPr>
                <w:b/>
                <w:sz w:val="28"/>
              </w:rPr>
            </w:pPr>
            <w:r w:rsidRPr="00A61D2E">
              <w:t xml:space="preserve"> Этиология. Эпидемиология. Классификация. Клиника. Диагностика. Доврачебная помощь. Лечение. Профилактика. </w:t>
            </w:r>
            <w:r>
              <w:t>Влияние  брюшного тифа, сальмонеллёза н</w:t>
            </w:r>
            <w:r w:rsidRPr="00A61D2E">
              <w:t>а течение беременности.</w:t>
            </w:r>
            <w:r w:rsidRPr="00A61D2E">
              <w:rPr>
                <w:rFonts w:eastAsia="Calibri"/>
                <w:bCs/>
              </w:rPr>
              <w:t xml:space="preserve"> Ведение беременности, родов, послеродового периода. Профилактика осложнений.</w:t>
            </w:r>
            <w:r w:rsidRPr="00A61D2E">
              <w:t xml:space="preserve"> Доврачебная помощь при неотложных состояниях</w:t>
            </w:r>
            <w:r w:rsidRPr="00A61D2E">
              <w:rPr>
                <w:rFonts w:eastAsia="Calibri"/>
                <w:bCs/>
              </w:rPr>
              <w:t xml:space="preserve"> </w:t>
            </w:r>
            <w:r w:rsidRPr="00A61D2E">
              <w:rPr>
                <w:color w:val="000000"/>
              </w:rPr>
              <w:t>в соответствии со стандартами медицинской помощи.</w:t>
            </w:r>
            <w:r w:rsidRPr="00A61D2E">
              <w:rPr>
                <w:rFonts w:eastAsia="Calibri"/>
                <w:bCs/>
              </w:rPr>
              <w:t xml:space="preserve"> Сестринский уход.</w:t>
            </w:r>
          </w:p>
          <w:p w:rsidR="00293A54" w:rsidRPr="00B05F54" w:rsidRDefault="00293A54" w:rsidP="00293A54">
            <w:pPr>
              <w:jc w:val="center"/>
              <w:rPr>
                <w:b/>
                <w:sz w:val="28"/>
                <w:szCs w:val="28"/>
              </w:rPr>
            </w:pPr>
            <w:r w:rsidRPr="00B05F54">
              <w:rPr>
                <w:b/>
                <w:sz w:val="28"/>
                <w:szCs w:val="28"/>
              </w:rPr>
              <w:t>Семинарское занятие.</w:t>
            </w:r>
          </w:p>
          <w:p w:rsidR="00293A54" w:rsidRPr="00B43D01" w:rsidRDefault="00293A54" w:rsidP="00293A54">
            <w:r w:rsidRPr="00B43D01">
              <w:t>Разбор теоретического материала. Заслушивание и обсуждение рефератов, решение ситуационных задач, тестов. Разбор учебных историй болезни.</w:t>
            </w:r>
          </w:p>
          <w:p w:rsidR="00293A54" w:rsidRPr="00EE6102" w:rsidRDefault="00293A54" w:rsidP="00293A54">
            <w:pPr>
              <w:jc w:val="center"/>
              <w:rPr>
                <w:b/>
                <w:sz w:val="28"/>
              </w:rPr>
            </w:pPr>
            <w:r w:rsidRPr="00EE6102">
              <w:rPr>
                <w:b/>
                <w:sz w:val="28"/>
              </w:rPr>
              <w:t>Практическое занятие.</w:t>
            </w:r>
          </w:p>
          <w:p w:rsidR="00293A54" w:rsidRPr="007C6C5F" w:rsidRDefault="00293A54" w:rsidP="00293A54">
            <w:pPr>
              <w:ind w:right="85"/>
              <w:jc w:val="both"/>
            </w:pPr>
            <w:r w:rsidRPr="007C6C5F">
              <w:t xml:space="preserve">Сбор информации и проведение обследования пациента. Выявление проблем пациента с общетоксическим синдромом и с диареями.  </w:t>
            </w:r>
          </w:p>
          <w:p w:rsidR="00293A54" w:rsidRDefault="00293A54" w:rsidP="00293A54">
            <w:pPr>
              <w:ind w:right="85"/>
              <w:jc w:val="both"/>
            </w:pPr>
            <w:r w:rsidRPr="007C6C5F">
              <w:t xml:space="preserve"> </w:t>
            </w:r>
            <w:r w:rsidRPr="007C6C5F">
              <w:rPr>
                <w:rFonts w:eastAsia="Calibri"/>
                <w:bCs/>
              </w:rPr>
              <w:t xml:space="preserve">Оценка эпидемиологической опасности больного, выявление эпидемиологического очага. </w:t>
            </w:r>
            <w:r w:rsidRPr="007C6C5F">
              <w:t xml:space="preserve">  Подготовка к диагностическим методам исследования</w:t>
            </w:r>
            <w:r w:rsidRPr="007C6C5F">
              <w:rPr>
                <w:rFonts w:eastAsia="Calibri"/>
                <w:bCs/>
              </w:rPr>
              <w:t xml:space="preserve">, забор анализов для лабораторной диагностики </w:t>
            </w:r>
            <w:r w:rsidRPr="007C6C5F">
              <w:t xml:space="preserve"> </w:t>
            </w:r>
          </w:p>
          <w:p w:rsidR="00293A54" w:rsidRPr="007C6C5F" w:rsidRDefault="00293A54" w:rsidP="00293A54">
            <w:pPr>
              <w:ind w:right="85"/>
              <w:jc w:val="both"/>
              <w:rPr>
                <w:rFonts w:eastAsia="Calibri"/>
                <w:bCs/>
              </w:rPr>
            </w:pPr>
            <w:r w:rsidRPr="007C6C5F">
              <w:t xml:space="preserve">Осуществление сестринского ухода (наблюдение за состоянием пациента, мониторинг температуры, пульса, АД, ЧСС, ЧДД, количества выпитой и выделенной жидкости, наблюдение за стулом, регистрация показателей, уход за тяжелобольным, проведение пероральной регидратации). </w:t>
            </w:r>
            <w:r w:rsidRPr="007C6C5F">
              <w:rPr>
                <w:rFonts w:eastAsia="Calibri"/>
                <w:bCs/>
              </w:rPr>
              <w:t xml:space="preserve"> Обеззараживание выделений инфекционных больных, дезинфекция предметов ухода. </w:t>
            </w:r>
          </w:p>
          <w:p w:rsidR="00293A54" w:rsidRPr="007C6C5F" w:rsidRDefault="00293A54" w:rsidP="00293A54">
            <w:pPr>
              <w:ind w:right="85"/>
              <w:jc w:val="both"/>
            </w:pPr>
            <w:r w:rsidRPr="007C6C5F">
              <w:t xml:space="preserve"> Алгоритмы выполнения сестринских манипуляций:</w:t>
            </w:r>
            <w:r w:rsidRPr="007C6C5F">
              <w:rPr>
                <w:rFonts w:eastAsia="Calibri"/>
                <w:bCs/>
              </w:rPr>
              <w:t xml:space="preserve"> забор крови на  гемокультуру и серологическую реакцию, кала, мочи и промывных вод желудка на бактериологическое исследование, оформление направлений на лабораторное исследование, </w:t>
            </w:r>
            <w:r w:rsidRPr="007C6C5F">
              <w:t>постановка газоотводной трубки, очистительной клизмы, промывание желудка.</w:t>
            </w:r>
          </w:p>
          <w:p w:rsidR="00293A54" w:rsidRPr="007C6C5F" w:rsidRDefault="00293A54" w:rsidP="00293A54">
            <w:pPr>
              <w:ind w:right="85"/>
              <w:jc w:val="both"/>
            </w:pPr>
            <w:r w:rsidRPr="007C6C5F">
              <w:t xml:space="preserve"> Оказание доврачебной помощи при неотложных состояниях (лихорадке, инфекционно-токсическом шоке, кишечном кровотечении, перфорации кишечника, пищевом отравлении, рвоте, дегидратации и </w:t>
            </w:r>
            <w:r w:rsidRPr="007C6C5F">
              <w:lastRenderedPageBreak/>
              <w:t>гиповолемии).</w:t>
            </w:r>
          </w:p>
          <w:p w:rsidR="00293A54" w:rsidRPr="007C6C5F" w:rsidRDefault="00293A54" w:rsidP="00293A54">
            <w:r w:rsidRPr="007C6C5F">
              <w:t xml:space="preserve"> </w:t>
            </w:r>
            <w:r w:rsidRPr="007C6C5F">
              <w:rPr>
                <w:rFonts w:eastAsia="Calibri"/>
                <w:bCs/>
              </w:rPr>
              <w:t>Проведение противоэпидемических мероприятий в очаге инфекционного заболевания</w:t>
            </w:r>
            <w:r w:rsidRPr="007C6C5F">
              <w:t>.       Проведение бесед по профилактике.</w:t>
            </w:r>
          </w:p>
          <w:p w:rsidR="00293A54" w:rsidRPr="00F44550" w:rsidRDefault="00293A54" w:rsidP="00293A54">
            <w:pPr>
              <w:jc w:val="center"/>
              <w:rPr>
                <w:b/>
                <w:sz w:val="28"/>
              </w:rPr>
            </w:pPr>
            <w:r w:rsidRPr="00F44550">
              <w:rPr>
                <w:b/>
                <w:sz w:val="28"/>
              </w:rPr>
              <w:t xml:space="preserve">Самостоятельная </w:t>
            </w:r>
            <w:r w:rsidRPr="00F44550">
              <w:rPr>
                <w:b/>
                <w:sz w:val="28"/>
                <w:szCs w:val="28"/>
              </w:rPr>
              <w:t>внеаудиторная</w:t>
            </w:r>
            <w:r w:rsidRPr="00F44550">
              <w:rPr>
                <w:b/>
                <w:sz w:val="28"/>
              </w:rPr>
              <w:t xml:space="preserve"> работа.</w:t>
            </w:r>
          </w:p>
          <w:p w:rsidR="00293A54" w:rsidRPr="00136BA5" w:rsidRDefault="00293A54" w:rsidP="00293A54">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293A54" w:rsidRPr="00136BA5" w:rsidRDefault="00293A54" w:rsidP="00293A54">
            <w:pPr>
              <w:rPr>
                <w:sz w:val="20"/>
                <w:szCs w:val="20"/>
              </w:rPr>
            </w:pPr>
            <w:r w:rsidRPr="00136BA5">
              <w:rPr>
                <w:sz w:val="20"/>
                <w:szCs w:val="20"/>
              </w:rPr>
              <w:t>----заполнение словаря терминов и понятий темы,</w:t>
            </w:r>
          </w:p>
          <w:p w:rsidR="00293A54" w:rsidRPr="00136BA5" w:rsidRDefault="00293A54" w:rsidP="00293A54">
            <w:pPr>
              <w:rPr>
                <w:sz w:val="20"/>
                <w:szCs w:val="20"/>
              </w:rPr>
            </w:pPr>
            <w:r w:rsidRPr="00136BA5">
              <w:rPr>
                <w:sz w:val="20"/>
                <w:szCs w:val="20"/>
              </w:rPr>
              <w:t>-</w:t>
            </w:r>
            <w:r>
              <w:rPr>
                <w:sz w:val="20"/>
                <w:szCs w:val="20"/>
              </w:rPr>
              <w:t>---подготовка  реферата  «Профилактика</w:t>
            </w:r>
            <w:r w:rsidRPr="00136BA5">
              <w:rPr>
                <w:sz w:val="20"/>
                <w:szCs w:val="20"/>
              </w:rPr>
              <w:t xml:space="preserve"> брюшного тифа»;               </w:t>
            </w:r>
          </w:p>
          <w:p w:rsidR="00293A54" w:rsidRDefault="00293A54" w:rsidP="00293A54">
            <w:pPr>
              <w:rPr>
                <w:sz w:val="20"/>
                <w:szCs w:val="20"/>
              </w:rPr>
            </w:pPr>
            <w:r w:rsidRPr="00136BA5">
              <w:rPr>
                <w:sz w:val="20"/>
                <w:szCs w:val="20"/>
              </w:rPr>
              <w:t>----составление сравнительной  таблицы карантинн</w:t>
            </w:r>
            <w:r>
              <w:rPr>
                <w:sz w:val="20"/>
                <w:szCs w:val="20"/>
              </w:rPr>
              <w:t xml:space="preserve">ых мероприятий при брюшном тифе и </w:t>
            </w:r>
            <w:r w:rsidRPr="00136BA5">
              <w:rPr>
                <w:sz w:val="20"/>
                <w:szCs w:val="20"/>
              </w:rPr>
              <w:t>сальмонеллёзе</w:t>
            </w:r>
            <w:r>
              <w:rPr>
                <w:sz w:val="20"/>
                <w:szCs w:val="20"/>
              </w:rPr>
              <w:t>.</w:t>
            </w:r>
          </w:p>
          <w:p w:rsidR="00293A54" w:rsidRDefault="00293A54" w:rsidP="00293A54">
            <w:pPr>
              <w:rPr>
                <w:sz w:val="20"/>
                <w:szCs w:val="20"/>
              </w:rPr>
            </w:pPr>
            <w:r w:rsidRPr="00136BA5">
              <w:rPr>
                <w:sz w:val="20"/>
                <w:szCs w:val="20"/>
              </w:rPr>
              <w:t>----составление рекомендаций пациентам «Лечебное питание при сальмонеллёзе».</w:t>
            </w:r>
            <w:r w:rsidRPr="00EF510E">
              <w:rPr>
                <w:sz w:val="20"/>
                <w:szCs w:val="20"/>
              </w:rPr>
              <w:t xml:space="preserve"> »;</w:t>
            </w:r>
          </w:p>
          <w:p w:rsidR="00293A54" w:rsidRPr="00EF510E" w:rsidRDefault="00293A54" w:rsidP="00293A54">
            <w:pPr>
              <w:rPr>
                <w:sz w:val="20"/>
                <w:szCs w:val="20"/>
              </w:rPr>
            </w:pPr>
            <w:r>
              <w:rPr>
                <w:sz w:val="20"/>
                <w:szCs w:val="20"/>
              </w:rPr>
              <w:t>----</w:t>
            </w:r>
            <w:r w:rsidRPr="00EF510E">
              <w:rPr>
                <w:sz w:val="20"/>
                <w:szCs w:val="20"/>
              </w:rPr>
              <w:t xml:space="preserve"> составление плана консультирования пациента  по санэпидрежиму в инфекционном </w:t>
            </w:r>
          </w:p>
          <w:p w:rsidR="00293A54" w:rsidRPr="00EF510E" w:rsidRDefault="00293A54" w:rsidP="00293A54">
            <w:pPr>
              <w:rPr>
                <w:sz w:val="20"/>
                <w:szCs w:val="20"/>
              </w:rPr>
            </w:pPr>
            <w:r w:rsidRPr="00EF510E">
              <w:rPr>
                <w:sz w:val="20"/>
                <w:szCs w:val="20"/>
              </w:rPr>
              <w:t>стационаре;</w:t>
            </w:r>
          </w:p>
          <w:p w:rsidR="00293A54" w:rsidRPr="00EF510E" w:rsidRDefault="00293A54" w:rsidP="00293A54">
            <w:pPr>
              <w:rPr>
                <w:sz w:val="20"/>
                <w:szCs w:val="20"/>
              </w:rPr>
            </w:pPr>
            <w:r>
              <w:rPr>
                <w:sz w:val="20"/>
                <w:szCs w:val="20"/>
              </w:rPr>
              <w:t>----</w:t>
            </w:r>
            <w:r w:rsidRPr="00EF510E">
              <w:rPr>
                <w:sz w:val="20"/>
                <w:szCs w:val="20"/>
              </w:rPr>
              <w:t>составление плана консультации по фармакотерапии брюшного тифа</w:t>
            </w:r>
            <w:r>
              <w:rPr>
                <w:sz w:val="20"/>
                <w:szCs w:val="20"/>
              </w:rPr>
              <w:t xml:space="preserve"> и сальмонеллёза</w:t>
            </w:r>
            <w:r w:rsidRPr="00EF510E">
              <w:rPr>
                <w:sz w:val="20"/>
                <w:szCs w:val="20"/>
              </w:rPr>
              <w:t xml:space="preserve"> по назначению врача;</w:t>
            </w:r>
          </w:p>
          <w:p w:rsidR="00293A54" w:rsidRPr="00136BA5" w:rsidRDefault="00293A54" w:rsidP="00293A54">
            <w:pPr>
              <w:rPr>
                <w:sz w:val="20"/>
                <w:szCs w:val="20"/>
              </w:rPr>
            </w:pPr>
            <w:r>
              <w:rPr>
                <w:sz w:val="20"/>
                <w:szCs w:val="20"/>
              </w:rPr>
              <w:t>----</w:t>
            </w:r>
            <w:r w:rsidRPr="00991D70">
              <w:rPr>
                <w:sz w:val="20"/>
                <w:szCs w:val="20"/>
              </w:rPr>
              <w:t>подготовка</w:t>
            </w:r>
            <w:r>
              <w:rPr>
                <w:sz w:val="20"/>
                <w:szCs w:val="20"/>
              </w:rPr>
              <w:t xml:space="preserve"> алгоритмов</w:t>
            </w:r>
            <w:r w:rsidRPr="00136BA5">
              <w:rPr>
                <w:sz w:val="20"/>
                <w:szCs w:val="20"/>
              </w:rPr>
              <w:t xml:space="preserve"> изучаемых </w:t>
            </w:r>
            <w:r>
              <w:rPr>
                <w:sz w:val="20"/>
                <w:szCs w:val="20"/>
              </w:rPr>
              <w:t>манипуляций.</w:t>
            </w:r>
          </w:p>
          <w:p w:rsidR="00293A54" w:rsidRDefault="00293A54" w:rsidP="00293A54">
            <w:pPr>
              <w:jc w:val="center"/>
              <w:rPr>
                <w:b/>
                <w:bCs/>
                <w:sz w:val="28"/>
                <w:szCs w:val="28"/>
              </w:rPr>
            </w:pPr>
            <w:r w:rsidRPr="004417C9">
              <w:rPr>
                <w:b/>
                <w:bCs/>
                <w:sz w:val="28"/>
                <w:szCs w:val="28"/>
              </w:rPr>
              <w:t>Методическое обеспечение:</w:t>
            </w:r>
          </w:p>
          <w:p w:rsidR="00293A54" w:rsidRPr="004C5915" w:rsidRDefault="00293A54" w:rsidP="00293A54">
            <w:pPr>
              <w:rPr>
                <w:b/>
                <w:bCs/>
                <w:sz w:val="28"/>
                <w:szCs w:val="28"/>
              </w:rPr>
            </w:pPr>
            <w:r w:rsidRPr="004C5915">
              <w:rPr>
                <w:bCs/>
                <w:sz w:val="20"/>
                <w:szCs w:val="20"/>
              </w:rPr>
              <w:t>Лекция № 3</w:t>
            </w:r>
          </w:p>
          <w:p w:rsidR="00293A54" w:rsidRDefault="00293A54" w:rsidP="00293A54">
            <w:pPr>
              <w:rPr>
                <w:sz w:val="20"/>
                <w:szCs w:val="20"/>
              </w:rPr>
            </w:pPr>
            <w:r w:rsidRPr="008931D7">
              <w:rPr>
                <w:rFonts w:ascii="Bookman Old Style" w:hAnsi="Bookman Old Style"/>
                <w:bCs/>
                <w:sz w:val="20"/>
                <w:szCs w:val="20"/>
              </w:rPr>
              <w:t>Учебник</w:t>
            </w:r>
            <w:r>
              <w:rPr>
                <w:rFonts w:ascii="Bookman Old Style" w:hAnsi="Bookman Old Style"/>
                <w:bCs/>
                <w:sz w:val="20"/>
                <w:szCs w:val="20"/>
              </w:rPr>
              <w:t xml:space="preserve"> А.К.Белоусова </w:t>
            </w:r>
            <w:r w:rsidRPr="00136BA5">
              <w:rPr>
                <w:bCs/>
                <w:sz w:val="20"/>
                <w:szCs w:val="20"/>
              </w:rPr>
              <w:t>«Инфекционные болезни с курсом ВИЧ-инфекции и эпидемиологии»</w:t>
            </w:r>
            <w:r>
              <w:rPr>
                <w:bCs/>
                <w:sz w:val="20"/>
                <w:szCs w:val="20"/>
              </w:rPr>
              <w:t>, Ростов н/Дону: Феникс, 2018</w:t>
            </w:r>
            <w:r w:rsidRPr="00962EEE">
              <w:rPr>
                <w:bCs/>
                <w:sz w:val="20"/>
                <w:szCs w:val="20"/>
              </w:rPr>
              <w:t xml:space="preserve">г., </w:t>
            </w:r>
            <w:r w:rsidRPr="00962EEE">
              <w:rPr>
                <w:sz w:val="20"/>
                <w:szCs w:val="20"/>
              </w:rPr>
              <w:t>стр.70-76, 77-81</w:t>
            </w:r>
          </w:p>
          <w:p w:rsidR="00293A54" w:rsidRPr="004E66DB" w:rsidRDefault="00293A54" w:rsidP="00293A54">
            <w:pPr>
              <w:rPr>
                <w:sz w:val="20"/>
                <w:szCs w:val="20"/>
              </w:rPr>
            </w:pPr>
            <w:r w:rsidRPr="00555429">
              <w:rPr>
                <w:sz w:val="20"/>
                <w:szCs w:val="20"/>
              </w:rPr>
              <w:t xml:space="preserve"> </w:t>
            </w:r>
            <w:r w:rsidRPr="004E66DB">
              <w:rPr>
                <w:sz w:val="20"/>
                <w:szCs w:val="20"/>
              </w:rPr>
              <w:t>Дополнительная литература:</w:t>
            </w:r>
          </w:p>
          <w:p w:rsidR="00293A54" w:rsidRPr="004E66DB" w:rsidRDefault="00293A54" w:rsidP="00293A54">
            <w:pPr>
              <w:rPr>
                <w:bCs/>
                <w:sz w:val="20"/>
                <w:szCs w:val="20"/>
              </w:rPr>
            </w:pPr>
            <w:r w:rsidRPr="004E66DB">
              <w:rPr>
                <w:bCs/>
                <w:sz w:val="20"/>
                <w:szCs w:val="20"/>
              </w:rPr>
              <w:t xml:space="preserve">Учебник В.А.Малов «Сестринское дело при инфекционных заболеваниях», М., </w:t>
            </w:r>
            <w:r w:rsidRPr="004E66DB">
              <w:rPr>
                <w:bCs/>
                <w:sz w:val="20"/>
                <w:szCs w:val="20"/>
                <w:lang w:val="en-US"/>
              </w:rPr>
              <w:t>Academia</w:t>
            </w:r>
            <w:r w:rsidRPr="004E66DB">
              <w:rPr>
                <w:bCs/>
                <w:sz w:val="20"/>
                <w:szCs w:val="20"/>
              </w:rPr>
              <w:t>, 201</w:t>
            </w:r>
            <w:r w:rsidR="000A05FD">
              <w:rPr>
                <w:bCs/>
                <w:sz w:val="20"/>
                <w:szCs w:val="20"/>
              </w:rPr>
              <w:t>7</w:t>
            </w:r>
            <w:r w:rsidRPr="004E66DB">
              <w:rPr>
                <w:bCs/>
                <w:sz w:val="20"/>
                <w:szCs w:val="20"/>
              </w:rPr>
              <w:t>г.</w:t>
            </w:r>
          </w:p>
          <w:p w:rsidR="00293A54" w:rsidRPr="004E66DB" w:rsidRDefault="00293A54" w:rsidP="00293A54">
            <w:pPr>
              <w:rPr>
                <w:sz w:val="20"/>
                <w:szCs w:val="20"/>
              </w:rPr>
            </w:pPr>
            <w:r w:rsidRPr="004E66DB">
              <w:rPr>
                <w:sz w:val="20"/>
                <w:szCs w:val="20"/>
              </w:rPr>
              <w:t>Нормативные документы МЗ, действующие в РФ (по теме).</w:t>
            </w:r>
          </w:p>
          <w:p w:rsidR="00293A54" w:rsidRPr="00A61D2E" w:rsidRDefault="00293A54" w:rsidP="00293A54">
            <w:r w:rsidRPr="004E66DB">
              <w:rPr>
                <w:sz w:val="20"/>
                <w:szCs w:val="20"/>
              </w:rPr>
              <w:t>Электронная библиотечная система (ЭБС) «Консультант студента» (</w:t>
            </w:r>
            <w:r w:rsidRPr="004E66DB">
              <w:rPr>
                <w:sz w:val="20"/>
                <w:szCs w:val="20"/>
                <w:lang w:val="en-US"/>
              </w:rPr>
              <w:t>www</w:t>
            </w:r>
            <w:r w:rsidRPr="004E66DB">
              <w:rPr>
                <w:sz w:val="20"/>
                <w:szCs w:val="20"/>
              </w:rPr>
              <w:t xml:space="preserve">. </w:t>
            </w:r>
            <w:r w:rsidRPr="004E66DB">
              <w:rPr>
                <w:sz w:val="20"/>
                <w:szCs w:val="20"/>
                <w:lang w:val="en-US"/>
              </w:rPr>
              <w:t>medcollegelib</w:t>
            </w:r>
            <w:r w:rsidRPr="004E66DB">
              <w:rPr>
                <w:sz w:val="20"/>
                <w:szCs w:val="20"/>
              </w:rPr>
              <w:t xml:space="preserve">. </w:t>
            </w:r>
            <w:r w:rsidRPr="004E66DB">
              <w:rPr>
                <w:sz w:val="20"/>
                <w:szCs w:val="20"/>
                <w:lang w:val="en-US"/>
              </w:rPr>
              <w:t>ru</w:t>
            </w:r>
            <w:r w:rsidRPr="004E66DB">
              <w:rPr>
                <w:sz w:val="20"/>
                <w:szCs w:val="20"/>
              </w:rPr>
              <w:t>)</w:t>
            </w:r>
          </w:p>
        </w:tc>
      </w:tr>
      <w:tr w:rsidR="00293A54" w:rsidRPr="002F25ED" w:rsidTr="002D0EAA">
        <w:tc>
          <w:tcPr>
            <w:tcW w:w="2948" w:type="dxa"/>
            <w:gridSpan w:val="2"/>
          </w:tcPr>
          <w:p w:rsidR="00293A54" w:rsidRPr="002833CC" w:rsidRDefault="00293A54" w:rsidP="00293A54">
            <w:pPr>
              <w:rPr>
                <w:rFonts w:eastAsia="Calibri"/>
                <w:b/>
                <w:bCs/>
                <w:color w:val="000000" w:themeColor="text1"/>
              </w:rPr>
            </w:pPr>
            <w:r w:rsidRPr="002833CC">
              <w:rPr>
                <w:rFonts w:eastAsia="Calibri"/>
                <w:b/>
                <w:bCs/>
                <w:color w:val="000000" w:themeColor="text1"/>
              </w:rPr>
              <w:lastRenderedPageBreak/>
              <w:t>Тема 2.</w:t>
            </w:r>
            <w:r>
              <w:rPr>
                <w:rFonts w:eastAsia="Calibri"/>
                <w:b/>
                <w:bCs/>
                <w:color w:val="000000" w:themeColor="text1"/>
              </w:rPr>
              <w:t>5</w:t>
            </w:r>
            <w:r w:rsidRPr="002833CC">
              <w:rPr>
                <w:rFonts w:eastAsia="Calibri"/>
                <w:b/>
                <w:bCs/>
                <w:color w:val="000000" w:themeColor="text1"/>
              </w:rPr>
              <w:t>.</w:t>
            </w:r>
          </w:p>
          <w:p w:rsidR="00293A54" w:rsidRPr="002833CC" w:rsidRDefault="00293A54" w:rsidP="00293A54">
            <w:pPr>
              <w:rPr>
                <w:rFonts w:eastAsia="Calibri"/>
                <w:bCs/>
                <w:color w:val="000000" w:themeColor="text1"/>
              </w:rPr>
            </w:pPr>
            <w:r w:rsidRPr="002833CC">
              <w:rPr>
                <w:color w:val="000000" w:themeColor="text1"/>
              </w:rPr>
              <w:t xml:space="preserve"> </w:t>
            </w:r>
            <w:r w:rsidRPr="002833CC">
              <w:rPr>
                <w:rFonts w:eastAsia="Calibri"/>
                <w:bCs/>
                <w:color w:val="000000" w:themeColor="text1"/>
              </w:rPr>
              <w:t>Дизентерия, эшерихиозы и беременность.</w:t>
            </w:r>
          </w:p>
        </w:tc>
        <w:tc>
          <w:tcPr>
            <w:tcW w:w="993" w:type="dxa"/>
            <w:gridSpan w:val="3"/>
          </w:tcPr>
          <w:p w:rsidR="00293A54" w:rsidRDefault="00293A54" w:rsidP="00293A54">
            <w:pPr>
              <w:jc w:val="center"/>
              <w:rPr>
                <w:bCs/>
                <w:color w:val="000000" w:themeColor="text1"/>
              </w:rPr>
            </w:pPr>
            <w:r w:rsidRPr="000869B7">
              <w:rPr>
                <w:bCs/>
                <w:color w:val="000000" w:themeColor="text1"/>
              </w:rPr>
              <w:t>2</w:t>
            </w: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r>
              <w:rPr>
                <w:bCs/>
                <w:color w:val="000000" w:themeColor="text1"/>
              </w:rPr>
              <w:t>2</w:t>
            </w: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r>
              <w:rPr>
                <w:bCs/>
                <w:color w:val="000000" w:themeColor="text1"/>
              </w:rPr>
              <w:t>4</w:t>
            </w: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Pr="000869B7" w:rsidRDefault="00293A54" w:rsidP="00293A54">
            <w:pPr>
              <w:jc w:val="center"/>
              <w:rPr>
                <w:bCs/>
                <w:color w:val="000000" w:themeColor="text1"/>
              </w:rPr>
            </w:pPr>
            <w:r>
              <w:rPr>
                <w:bCs/>
                <w:color w:val="000000" w:themeColor="text1"/>
              </w:rPr>
              <w:t>4</w:t>
            </w:r>
          </w:p>
        </w:tc>
        <w:tc>
          <w:tcPr>
            <w:tcW w:w="11340" w:type="dxa"/>
            <w:gridSpan w:val="2"/>
          </w:tcPr>
          <w:p w:rsidR="00293A54" w:rsidRDefault="00293A54" w:rsidP="00293A54">
            <w:pPr>
              <w:jc w:val="center"/>
              <w:rPr>
                <w:b/>
                <w:sz w:val="28"/>
              </w:rPr>
            </w:pPr>
            <w:r w:rsidRPr="00EE6102">
              <w:rPr>
                <w:b/>
                <w:sz w:val="28"/>
              </w:rPr>
              <w:lastRenderedPageBreak/>
              <w:t>Теоретическое занятие.</w:t>
            </w:r>
          </w:p>
          <w:p w:rsidR="00293A54" w:rsidRPr="00EE6102" w:rsidRDefault="00293A54" w:rsidP="00293A54">
            <w:pPr>
              <w:rPr>
                <w:b/>
                <w:sz w:val="28"/>
              </w:rPr>
            </w:pPr>
            <w:r w:rsidRPr="002833CC">
              <w:rPr>
                <w:rFonts w:eastAsia="Calibri"/>
                <w:bCs/>
                <w:color w:val="000000" w:themeColor="text1"/>
              </w:rPr>
              <w:t xml:space="preserve">Дизентерия, эшерихиозы. </w:t>
            </w:r>
            <w:r w:rsidRPr="002833CC">
              <w:rPr>
                <w:color w:val="000000" w:themeColor="text1"/>
              </w:rPr>
              <w:t>Определение. Этиология. Эпидемиология. Классификация. Клиника. Диагностика. Доврачебная помощь. Лечение. Профилактика. Влияние кишечных инфекций на течение беременности.</w:t>
            </w:r>
            <w:r w:rsidRPr="002833CC">
              <w:rPr>
                <w:rFonts w:eastAsia="Calibri"/>
                <w:bCs/>
                <w:color w:val="000000" w:themeColor="text1"/>
              </w:rPr>
              <w:t xml:space="preserve"> Ведение беременности, родов, послеродового периода. Профилактика осложнений.</w:t>
            </w:r>
            <w:r w:rsidRPr="002833CC">
              <w:rPr>
                <w:color w:val="000000" w:themeColor="text1"/>
              </w:rPr>
              <w:t xml:space="preserve"> Доврачебная помощь при неотложных состояниях</w:t>
            </w:r>
            <w:r w:rsidRPr="002833CC">
              <w:rPr>
                <w:rFonts w:eastAsia="Calibri"/>
                <w:bCs/>
                <w:color w:val="000000" w:themeColor="text1"/>
              </w:rPr>
              <w:t xml:space="preserve"> </w:t>
            </w:r>
            <w:r w:rsidRPr="002833CC">
              <w:rPr>
                <w:color w:val="000000" w:themeColor="text1"/>
              </w:rPr>
              <w:t>в соответствии со стандартами медицинской помощи.</w:t>
            </w:r>
            <w:r w:rsidRPr="002833CC">
              <w:rPr>
                <w:rFonts w:eastAsia="Calibri"/>
                <w:bCs/>
                <w:color w:val="000000" w:themeColor="text1"/>
              </w:rPr>
              <w:t xml:space="preserve"> Сестринский уход.</w:t>
            </w:r>
          </w:p>
          <w:p w:rsidR="00293A54" w:rsidRPr="00E94395" w:rsidRDefault="00293A54" w:rsidP="00293A54">
            <w:pPr>
              <w:jc w:val="center"/>
              <w:rPr>
                <w:b/>
                <w:sz w:val="28"/>
                <w:szCs w:val="28"/>
              </w:rPr>
            </w:pPr>
            <w:r w:rsidRPr="00E94395">
              <w:rPr>
                <w:b/>
                <w:sz w:val="28"/>
                <w:szCs w:val="28"/>
              </w:rPr>
              <w:t>Семинарское занятие.</w:t>
            </w:r>
          </w:p>
          <w:p w:rsidR="00293A54" w:rsidRPr="00B43D01" w:rsidRDefault="00293A54" w:rsidP="00293A54">
            <w:r w:rsidRPr="00B43D01">
              <w:t>Разбор теоретического материала. Заслушивание и обсуждение рефератов, решение ситуационных задач, тестов.</w:t>
            </w:r>
          </w:p>
          <w:p w:rsidR="00293A54" w:rsidRDefault="00293A54" w:rsidP="00293A54">
            <w:pPr>
              <w:ind w:right="85"/>
              <w:jc w:val="center"/>
            </w:pPr>
            <w:r w:rsidRPr="00EE6102">
              <w:rPr>
                <w:b/>
                <w:sz w:val="28"/>
              </w:rPr>
              <w:t>Практическое занятие.</w:t>
            </w:r>
          </w:p>
          <w:p w:rsidR="00293A54" w:rsidRDefault="00293A54" w:rsidP="00293A54">
            <w:pPr>
              <w:ind w:right="85"/>
              <w:jc w:val="both"/>
            </w:pPr>
            <w:r w:rsidRPr="000A7E3E">
              <w:t>Сбор информации и проведение обследов</w:t>
            </w:r>
            <w:r>
              <w:t xml:space="preserve">ания пациента. </w:t>
            </w:r>
          </w:p>
          <w:p w:rsidR="00293A54" w:rsidRDefault="00293A54" w:rsidP="00293A54">
            <w:pPr>
              <w:ind w:right="85"/>
              <w:jc w:val="both"/>
            </w:pPr>
            <w:r>
              <w:rPr>
                <w:rFonts w:eastAsia="Calibri"/>
                <w:bCs/>
              </w:rPr>
              <w:t>О</w:t>
            </w:r>
            <w:r w:rsidRPr="006E7494">
              <w:rPr>
                <w:rFonts w:eastAsia="Calibri"/>
                <w:bCs/>
              </w:rPr>
              <w:t xml:space="preserve">ценка эпидемиологической опасности больного, выявление эпидемиологического </w:t>
            </w:r>
            <w:r>
              <w:rPr>
                <w:rFonts w:eastAsia="Calibri"/>
                <w:bCs/>
              </w:rPr>
              <w:t xml:space="preserve">очага. </w:t>
            </w:r>
            <w:r w:rsidRPr="000A7E3E">
              <w:t xml:space="preserve"> Подготовка к диагн</w:t>
            </w:r>
            <w:r>
              <w:t>остическим методам исследования</w:t>
            </w:r>
            <w:r>
              <w:rPr>
                <w:rFonts w:eastAsia="Calibri"/>
                <w:bCs/>
              </w:rPr>
              <w:t xml:space="preserve">, </w:t>
            </w:r>
            <w:r w:rsidRPr="006E7494">
              <w:rPr>
                <w:rFonts w:eastAsia="Calibri"/>
                <w:bCs/>
              </w:rPr>
              <w:t>забор анализов для лабораторной диагностики</w:t>
            </w:r>
            <w:r>
              <w:rPr>
                <w:rFonts w:eastAsia="Calibri"/>
                <w:bCs/>
              </w:rPr>
              <w:t xml:space="preserve"> (крови на  серологическую реакцию, кала  на копрограмму и  бактериологическое исследование)</w:t>
            </w:r>
            <w:r w:rsidRPr="006E7494">
              <w:rPr>
                <w:rFonts w:eastAsia="Calibri"/>
                <w:bCs/>
              </w:rPr>
              <w:t>, оформление направлен</w:t>
            </w:r>
            <w:r>
              <w:rPr>
                <w:rFonts w:eastAsia="Calibri"/>
                <w:bCs/>
              </w:rPr>
              <w:t>ий на лабораторное исследование.</w:t>
            </w:r>
            <w:r w:rsidRPr="000A7E3E">
              <w:t xml:space="preserve"> </w:t>
            </w:r>
          </w:p>
          <w:p w:rsidR="00293A54" w:rsidRDefault="00293A54" w:rsidP="00293A54">
            <w:pPr>
              <w:ind w:right="85"/>
              <w:jc w:val="both"/>
              <w:rPr>
                <w:rFonts w:eastAsia="Calibri"/>
                <w:bCs/>
              </w:rPr>
            </w:pPr>
            <w:r w:rsidRPr="000A7E3E">
              <w:lastRenderedPageBreak/>
              <w:t>Осуществление сестринского ухода</w:t>
            </w:r>
            <w:r>
              <w:t xml:space="preserve"> (наблюдение за состоянием пациента; мониторинг температуры, пульса, АД, ЧСС, ЧДД, количества выпитой и выделенной жидкости, уход за пациентом с обезвоживанием, проведение пероральной регидратации)</w:t>
            </w:r>
            <w:r w:rsidRPr="000A7E3E">
              <w:t xml:space="preserve">. </w:t>
            </w:r>
            <w:r>
              <w:rPr>
                <w:rFonts w:eastAsia="Calibri"/>
                <w:bCs/>
              </w:rPr>
              <w:t xml:space="preserve"> О</w:t>
            </w:r>
            <w:r w:rsidRPr="006E7494">
              <w:rPr>
                <w:rFonts w:eastAsia="Calibri"/>
                <w:bCs/>
              </w:rPr>
              <w:t xml:space="preserve">беззараживание выделений инфекционных больных, </w:t>
            </w:r>
            <w:r>
              <w:rPr>
                <w:rFonts w:eastAsia="Calibri"/>
                <w:bCs/>
              </w:rPr>
              <w:t xml:space="preserve">дезинфекция предметов ухода. </w:t>
            </w:r>
          </w:p>
          <w:p w:rsidR="00293A54" w:rsidRDefault="00293A54" w:rsidP="00293A54">
            <w:pPr>
              <w:ind w:right="85"/>
              <w:jc w:val="both"/>
            </w:pPr>
            <w:r>
              <w:t xml:space="preserve"> </w:t>
            </w:r>
            <w:r w:rsidRPr="000A7E3E">
              <w:t>Выполнение назначений врача</w:t>
            </w:r>
            <w:r>
              <w:t xml:space="preserve"> (особенности диетотерапии, венепункция и в/в вливание растворов).</w:t>
            </w:r>
          </w:p>
          <w:p w:rsidR="00293A54" w:rsidRDefault="00293A54" w:rsidP="00293A54">
            <w:pPr>
              <w:ind w:right="85"/>
              <w:jc w:val="both"/>
            </w:pPr>
            <w:r w:rsidRPr="000A7E3E">
              <w:t xml:space="preserve"> Оказание доврачебной п</w:t>
            </w:r>
            <w:r>
              <w:t>омощи при неотложных состояниях (лихорадке, инфекционно-токсическом шоке, дегидратационном шоке, рвоте, коллапсе).</w:t>
            </w:r>
          </w:p>
          <w:p w:rsidR="00293A54" w:rsidRDefault="00293A54" w:rsidP="00293A54">
            <w:pPr>
              <w:ind w:right="85"/>
              <w:jc w:val="both"/>
            </w:pPr>
            <w:r>
              <w:t xml:space="preserve"> </w:t>
            </w:r>
            <w:r>
              <w:rPr>
                <w:rFonts w:eastAsia="Calibri"/>
                <w:bCs/>
              </w:rPr>
              <w:t>П</w:t>
            </w:r>
            <w:r w:rsidRPr="006E7494">
              <w:rPr>
                <w:rFonts w:eastAsia="Calibri"/>
                <w:bCs/>
              </w:rPr>
              <w:t>роведение противоэпидемических мероприятий в очаге инфекционного заболевания</w:t>
            </w:r>
            <w:r>
              <w:t>. Пр</w:t>
            </w:r>
            <w:r w:rsidRPr="000A7E3E">
              <w:t>оведение бесед по профилактике.</w:t>
            </w:r>
          </w:p>
          <w:p w:rsidR="00293A54" w:rsidRPr="00EE6102" w:rsidRDefault="00293A54" w:rsidP="00293A54">
            <w:pPr>
              <w:rPr>
                <w:b/>
                <w:sz w:val="28"/>
              </w:rPr>
            </w:pPr>
            <w:r w:rsidRPr="000A7E3E">
              <w:t xml:space="preserve"> Разбор историй</w:t>
            </w:r>
            <w:r>
              <w:t xml:space="preserve"> болезни</w:t>
            </w:r>
            <w:r w:rsidRPr="000A7E3E">
              <w:t xml:space="preserve">. </w:t>
            </w:r>
          </w:p>
          <w:p w:rsidR="00293A54" w:rsidRPr="00F44550" w:rsidRDefault="00293A54" w:rsidP="00293A54">
            <w:pPr>
              <w:jc w:val="center"/>
              <w:rPr>
                <w:b/>
                <w:sz w:val="28"/>
              </w:rPr>
            </w:pPr>
            <w:r w:rsidRPr="00F44550">
              <w:rPr>
                <w:b/>
                <w:sz w:val="28"/>
              </w:rPr>
              <w:t xml:space="preserve">Самостоятельная </w:t>
            </w:r>
            <w:r w:rsidRPr="00F44550">
              <w:rPr>
                <w:b/>
                <w:sz w:val="28"/>
                <w:szCs w:val="28"/>
              </w:rPr>
              <w:t>внеаудиторная</w:t>
            </w:r>
            <w:r w:rsidRPr="00F44550">
              <w:rPr>
                <w:b/>
                <w:sz w:val="28"/>
              </w:rPr>
              <w:t xml:space="preserve"> работа.</w:t>
            </w:r>
          </w:p>
          <w:p w:rsidR="00293A54" w:rsidRPr="00136BA5" w:rsidRDefault="00293A54" w:rsidP="00293A54">
            <w:pPr>
              <w:rPr>
                <w:sz w:val="20"/>
                <w:szCs w:val="20"/>
              </w:rPr>
            </w:pPr>
            <w:r w:rsidRPr="00136BA5">
              <w:rPr>
                <w:sz w:val="20"/>
                <w:szCs w:val="20"/>
              </w:rPr>
              <w:t>-----изучение конспекта лекции по теме, материалов  учебника,  периодической литературы, нормативных документов (см ниже),</w:t>
            </w:r>
          </w:p>
          <w:p w:rsidR="00293A54" w:rsidRPr="00136BA5" w:rsidRDefault="00293A54" w:rsidP="00293A54">
            <w:pPr>
              <w:rPr>
                <w:sz w:val="20"/>
                <w:szCs w:val="20"/>
              </w:rPr>
            </w:pPr>
            <w:r w:rsidRPr="00136BA5">
              <w:rPr>
                <w:sz w:val="20"/>
                <w:szCs w:val="20"/>
              </w:rPr>
              <w:t>----заполнение словаря терминов и понятий темы,</w:t>
            </w:r>
          </w:p>
          <w:p w:rsidR="00293A54" w:rsidRPr="00136BA5" w:rsidRDefault="00293A54" w:rsidP="00293A54">
            <w:pPr>
              <w:rPr>
                <w:sz w:val="20"/>
                <w:szCs w:val="20"/>
              </w:rPr>
            </w:pPr>
            <w:r>
              <w:rPr>
                <w:sz w:val="20"/>
                <w:szCs w:val="20"/>
              </w:rPr>
              <w:t xml:space="preserve">---подготовка реферата </w:t>
            </w:r>
            <w:r w:rsidRPr="00136BA5">
              <w:rPr>
                <w:sz w:val="20"/>
                <w:szCs w:val="20"/>
              </w:rPr>
              <w:t xml:space="preserve"> на тему</w:t>
            </w:r>
            <w:r>
              <w:rPr>
                <w:sz w:val="20"/>
                <w:szCs w:val="20"/>
              </w:rPr>
              <w:t xml:space="preserve"> «Дизентерия и беремннность</w:t>
            </w:r>
            <w:r w:rsidRPr="00136BA5">
              <w:rPr>
                <w:sz w:val="20"/>
                <w:szCs w:val="20"/>
              </w:rPr>
              <w:t>»;</w:t>
            </w:r>
          </w:p>
          <w:p w:rsidR="00293A54" w:rsidRPr="006705BF" w:rsidRDefault="00293A54" w:rsidP="00293A54">
            <w:pPr>
              <w:rPr>
                <w:sz w:val="20"/>
                <w:szCs w:val="20"/>
              </w:rPr>
            </w:pPr>
            <w:r w:rsidRPr="00136BA5">
              <w:rPr>
                <w:sz w:val="20"/>
                <w:szCs w:val="20"/>
              </w:rPr>
              <w:t>----</w:t>
            </w:r>
            <w:r>
              <w:rPr>
                <w:sz w:val="20"/>
                <w:szCs w:val="20"/>
              </w:rPr>
              <w:t>подготовка презентации по теме «Профилактика кишечных инфекций у беременных»</w:t>
            </w:r>
            <w:r>
              <w:rPr>
                <w:bCs/>
              </w:rPr>
              <w:t>;</w:t>
            </w:r>
          </w:p>
          <w:p w:rsidR="00293A54" w:rsidRPr="00136BA5" w:rsidRDefault="00293A54" w:rsidP="00293A54">
            <w:pPr>
              <w:rPr>
                <w:sz w:val="20"/>
                <w:szCs w:val="20"/>
              </w:rPr>
            </w:pPr>
            <w:r w:rsidRPr="00136BA5">
              <w:rPr>
                <w:sz w:val="20"/>
                <w:szCs w:val="20"/>
              </w:rPr>
              <w:t xml:space="preserve">----составление плана консультации по </w:t>
            </w:r>
            <w:r>
              <w:rPr>
                <w:sz w:val="20"/>
                <w:szCs w:val="20"/>
              </w:rPr>
              <w:t>фармакотерапии шигеллёза (эшерихиоза</w:t>
            </w:r>
            <w:r w:rsidRPr="00136BA5">
              <w:rPr>
                <w:sz w:val="20"/>
                <w:szCs w:val="20"/>
              </w:rPr>
              <w:t xml:space="preserve">) по назначению врача;                </w:t>
            </w:r>
          </w:p>
          <w:p w:rsidR="00293A54" w:rsidRPr="00136BA5" w:rsidRDefault="00293A54" w:rsidP="00293A54">
            <w:pPr>
              <w:rPr>
                <w:sz w:val="20"/>
                <w:szCs w:val="20"/>
              </w:rPr>
            </w:pPr>
            <w:r w:rsidRPr="00136BA5">
              <w:rPr>
                <w:sz w:val="20"/>
                <w:szCs w:val="20"/>
              </w:rPr>
              <w:t>----составление рекомендаций пациентам по вопросам оральной регидратации;</w:t>
            </w:r>
          </w:p>
          <w:p w:rsidR="00293A54" w:rsidRDefault="00293A54" w:rsidP="00293A54">
            <w:pPr>
              <w:rPr>
                <w:sz w:val="20"/>
                <w:szCs w:val="20"/>
              </w:rPr>
            </w:pPr>
            <w:r w:rsidRPr="00136BA5">
              <w:rPr>
                <w:sz w:val="20"/>
                <w:szCs w:val="20"/>
              </w:rPr>
              <w:t>----составление плана консультирования пациента</w:t>
            </w:r>
            <w:r>
              <w:rPr>
                <w:sz w:val="20"/>
                <w:szCs w:val="20"/>
              </w:rPr>
              <w:t xml:space="preserve"> по вопросам лечебного питания; </w:t>
            </w:r>
          </w:p>
          <w:p w:rsidR="00293A54" w:rsidRPr="00991D70" w:rsidRDefault="00293A54" w:rsidP="00293A54">
            <w:pPr>
              <w:rPr>
                <w:sz w:val="20"/>
                <w:szCs w:val="20"/>
              </w:rPr>
            </w:pPr>
            <w:r>
              <w:rPr>
                <w:sz w:val="20"/>
                <w:szCs w:val="20"/>
              </w:rPr>
              <w:t>----</w:t>
            </w:r>
            <w:r w:rsidRPr="00991D70">
              <w:rPr>
                <w:sz w:val="20"/>
                <w:szCs w:val="20"/>
              </w:rPr>
              <w:t>подготовка</w:t>
            </w:r>
            <w:r>
              <w:rPr>
                <w:sz w:val="20"/>
                <w:szCs w:val="20"/>
              </w:rPr>
              <w:t xml:space="preserve"> алгоритмов</w:t>
            </w:r>
            <w:r w:rsidRPr="00136BA5">
              <w:rPr>
                <w:sz w:val="20"/>
                <w:szCs w:val="20"/>
              </w:rPr>
              <w:t xml:space="preserve"> изучаемых </w:t>
            </w:r>
            <w:r>
              <w:rPr>
                <w:sz w:val="20"/>
                <w:szCs w:val="20"/>
              </w:rPr>
              <w:t>манипуляций.</w:t>
            </w:r>
          </w:p>
          <w:p w:rsidR="00293A54" w:rsidRPr="00F9340F" w:rsidRDefault="00293A54" w:rsidP="00293A54">
            <w:pPr>
              <w:jc w:val="center"/>
              <w:rPr>
                <w:b/>
                <w:bCs/>
                <w:sz w:val="28"/>
                <w:szCs w:val="28"/>
              </w:rPr>
            </w:pPr>
            <w:r w:rsidRPr="00F9340F">
              <w:rPr>
                <w:b/>
                <w:bCs/>
                <w:sz w:val="28"/>
                <w:szCs w:val="28"/>
              </w:rPr>
              <w:t>Методическое обеспечение:</w:t>
            </w:r>
          </w:p>
          <w:p w:rsidR="00293A54" w:rsidRDefault="00293A54" w:rsidP="00293A54">
            <w:pPr>
              <w:rPr>
                <w:bCs/>
                <w:sz w:val="20"/>
                <w:szCs w:val="20"/>
              </w:rPr>
            </w:pPr>
            <w:r>
              <w:rPr>
                <w:bCs/>
                <w:sz w:val="20"/>
                <w:szCs w:val="20"/>
              </w:rPr>
              <w:t>Лекция № 4</w:t>
            </w:r>
          </w:p>
          <w:p w:rsidR="00293A54" w:rsidRDefault="00293A54" w:rsidP="00293A54">
            <w:pPr>
              <w:rPr>
                <w:sz w:val="20"/>
                <w:szCs w:val="20"/>
              </w:rPr>
            </w:pPr>
            <w:r w:rsidRPr="00B56795">
              <w:rPr>
                <w:bCs/>
                <w:sz w:val="20"/>
                <w:szCs w:val="20"/>
              </w:rPr>
              <w:t>Учебник А.К.Белоусова «Инфекционные болезни с курсом ВИЧ-инфекции и эпидемиолог</w:t>
            </w:r>
            <w:r>
              <w:rPr>
                <w:bCs/>
                <w:sz w:val="20"/>
                <w:szCs w:val="20"/>
              </w:rPr>
              <w:t>ии», Ростов н/Дону: Феникс, 2018</w:t>
            </w:r>
            <w:r w:rsidRPr="00B56795">
              <w:rPr>
                <w:bCs/>
                <w:sz w:val="20"/>
                <w:szCs w:val="20"/>
              </w:rPr>
              <w:t>г.</w:t>
            </w:r>
            <w:r>
              <w:rPr>
                <w:bCs/>
                <w:sz w:val="20"/>
                <w:szCs w:val="20"/>
              </w:rPr>
              <w:t xml:space="preserve">, </w:t>
            </w:r>
            <w:r w:rsidRPr="00962EEE">
              <w:rPr>
                <w:sz w:val="20"/>
                <w:szCs w:val="20"/>
              </w:rPr>
              <w:t>стр.87-93, 135-136</w:t>
            </w:r>
            <w:r>
              <w:t>.</w:t>
            </w:r>
            <w:r w:rsidRPr="00555429">
              <w:rPr>
                <w:sz w:val="20"/>
                <w:szCs w:val="20"/>
              </w:rPr>
              <w:t xml:space="preserve"> </w:t>
            </w:r>
          </w:p>
          <w:p w:rsidR="00293A54" w:rsidRDefault="00293A54" w:rsidP="00293A54">
            <w:pPr>
              <w:rPr>
                <w:sz w:val="20"/>
                <w:szCs w:val="20"/>
              </w:rPr>
            </w:pPr>
            <w:r>
              <w:rPr>
                <w:sz w:val="20"/>
                <w:szCs w:val="20"/>
              </w:rPr>
              <w:t>Дополнительная литература:</w:t>
            </w:r>
          </w:p>
          <w:p w:rsidR="00293A54" w:rsidRDefault="00293A54" w:rsidP="00293A54">
            <w:pPr>
              <w:rPr>
                <w:bCs/>
                <w:sz w:val="20"/>
                <w:szCs w:val="20"/>
              </w:rPr>
            </w:pPr>
            <w:r>
              <w:rPr>
                <w:bCs/>
                <w:sz w:val="20"/>
                <w:szCs w:val="20"/>
              </w:rPr>
              <w:t xml:space="preserve">Учебник В.А.Малов «Сестринское дело при инфекционных заболеваниях», М., </w:t>
            </w:r>
            <w:r>
              <w:rPr>
                <w:bCs/>
                <w:sz w:val="20"/>
                <w:szCs w:val="20"/>
                <w:lang w:val="en-US"/>
              </w:rPr>
              <w:t>Academia</w:t>
            </w:r>
            <w:r>
              <w:rPr>
                <w:bCs/>
                <w:sz w:val="20"/>
                <w:szCs w:val="20"/>
              </w:rPr>
              <w:t>, 201</w:t>
            </w:r>
            <w:r w:rsidR="000A05FD">
              <w:rPr>
                <w:bCs/>
                <w:sz w:val="20"/>
                <w:szCs w:val="20"/>
              </w:rPr>
              <w:t>7</w:t>
            </w:r>
            <w:r>
              <w:rPr>
                <w:bCs/>
                <w:sz w:val="20"/>
                <w:szCs w:val="20"/>
              </w:rPr>
              <w:t>г.</w:t>
            </w:r>
          </w:p>
          <w:p w:rsidR="00293A54" w:rsidRDefault="00293A54" w:rsidP="00293A54">
            <w:pPr>
              <w:rPr>
                <w:sz w:val="20"/>
                <w:szCs w:val="20"/>
              </w:rPr>
            </w:pPr>
            <w:r>
              <w:rPr>
                <w:sz w:val="20"/>
                <w:szCs w:val="20"/>
              </w:rPr>
              <w:t>Нормативные документы МЗ, действующие в РФ (по теме).</w:t>
            </w:r>
          </w:p>
          <w:p w:rsidR="00293A54" w:rsidRPr="00005BD7" w:rsidRDefault="00293A54" w:rsidP="00293A54">
            <w:pPr>
              <w:rPr>
                <w:sz w:val="20"/>
                <w:szCs w:val="20"/>
              </w:rPr>
            </w:pPr>
            <w:r>
              <w:rPr>
                <w:sz w:val="20"/>
                <w:szCs w:val="20"/>
              </w:rPr>
              <w:t>Электронная библиотечная система (ЭБС) «Консультант студента» (</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tc>
      </w:tr>
      <w:tr w:rsidR="00293A54" w:rsidRPr="002F25ED" w:rsidTr="002D0EAA">
        <w:tc>
          <w:tcPr>
            <w:tcW w:w="2948" w:type="dxa"/>
            <w:gridSpan w:val="2"/>
          </w:tcPr>
          <w:p w:rsidR="00293A54" w:rsidRPr="002833CC" w:rsidRDefault="00293A54" w:rsidP="00293A54">
            <w:pPr>
              <w:rPr>
                <w:rFonts w:eastAsia="Calibri"/>
                <w:bCs/>
                <w:color w:val="000000" w:themeColor="text1"/>
              </w:rPr>
            </w:pPr>
            <w:r w:rsidRPr="002833CC">
              <w:rPr>
                <w:rFonts w:eastAsia="Calibri"/>
                <w:b/>
                <w:bCs/>
                <w:color w:val="000000" w:themeColor="text1"/>
              </w:rPr>
              <w:lastRenderedPageBreak/>
              <w:t xml:space="preserve">Тема </w:t>
            </w:r>
            <w:r>
              <w:rPr>
                <w:rFonts w:eastAsia="Calibri"/>
                <w:b/>
                <w:bCs/>
                <w:color w:val="000000" w:themeColor="text1"/>
              </w:rPr>
              <w:t>2.6</w:t>
            </w:r>
            <w:r w:rsidRPr="002833CC">
              <w:rPr>
                <w:rFonts w:eastAsia="Calibri"/>
                <w:b/>
                <w:bCs/>
                <w:color w:val="000000" w:themeColor="text1"/>
              </w:rPr>
              <w:t>.</w:t>
            </w:r>
          </w:p>
          <w:p w:rsidR="00293A54" w:rsidRPr="002833CC" w:rsidRDefault="00293A54" w:rsidP="00293A54">
            <w:pPr>
              <w:rPr>
                <w:rFonts w:eastAsia="Calibri"/>
                <w:bCs/>
                <w:color w:val="000000" w:themeColor="text1"/>
              </w:rPr>
            </w:pPr>
            <w:r w:rsidRPr="002833CC">
              <w:rPr>
                <w:rFonts w:eastAsia="Calibri"/>
                <w:bCs/>
                <w:color w:val="000000" w:themeColor="text1"/>
              </w:rPr>
              <w:t xml:space="preserve"> Вирусные гепатиты и беременность.</w:t>
            </w:r>
          </w:p>
        </w:tc>
        <w:tc>
          <w:tcPr>
            <w:tcW w:w="993" w:type="dxa"/>
            <w:gridSpan w:val="3"/>
          </w:tcPr>
          <w:p w:rsidR="00293A54" w:rsidRDefault="00293A54" w:rsidP="00293A54">
            <w:pPr>
              <w:jc w:val="center"/>
              <w:rPr>
                <w:bCs/>
                <w:color w:val="000000" w:themeColor="text1"/>
              </w:rPr>
            </w:pPr>
            <w:r w:rsidRPr="002436AE">
              <w:rPr>
                <w:bCs/>
                <w:color w:val="000000" w:themeColor="text1"/>
              </w:rPr>
              <w:t>2</w:t>
            </w: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p>
          <w:p w:rsidR="00293A54" w:rsidRDefault="00293A54" w:rsidP="00293A54">
            <w:pPr>
              <w:jc w:val="center"/>
              <w:rPr>
                <w:bCs/>
                <w:color w:val="000000" w:themeColor="text1"/>
              </w:rPr>
            </w:pPr>
            <w:r>
              <w:rPr>
                <w:bCs/>
                <w:color w:val="000000" w:themeColor="text1"/>
              </w:rPr>
              <w:t>2</w:t>
            </w:r>
          </w:p>
          <w:p w:rsidR="00293A54" w:rsidRPr="002436AE" w:rsidRDefault="00293A54" w:rsidP="00293A54"/>
          <w:p w:rsidR="00293A54" w:rsidRDefault="00293A54" w:rsidP="00293A54"/>
          <w:p w:rsidR="00293A54" w:rsidRDefault="00293A54" w:rsidP="00293A54">
            <w:pPr>
              <w:jc w:val="center"/>
            </w:pPr>
          </w:p>
          <w:p w:rsidR="00293A54" w:rsidRDefault="00293A54" w:rsidP="00293A54">
            <w:pPr>
              <w:jc w:val="center"/>
            </w:pPr>
            <w:r>
              <w:lastRenderedPageBreak/>
              <w:t>4</w:t>
            </w: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p>
          <w:p w:rsidR="00293A54" w:rsidRDefault="00293A54" w:rsidP="00293A54">
            <w:pPr>
              <w:jc w:val="center"/>
            </w:pPr>
            <w:r>
              <w:t>4</w:t>
            </w:r>
          </w:p>
          <w:p w:rsidR="00293A54" w:rsidRDefault="00293A54" w:rsidP="00293A54">
            <w:pPr>
              <w:tabs>
                <w:tab w:val="left" w:pos="309"/>
                <w:tab w:val="center" w:pos="388"/>
              </w:tabs>
            </w:pPr>
            <w:r>
              <w:tab/>
            </w:r>
            <w:r>
              <w:tab/>
            </w:r>
          </w:p>
          <w:p w:rsidR="00293A54" w:rsidRPr="002436AE" w:rsidRDefault="00293A54" w:rsidP="00293A54">
            <w:pPr>
              <w:tabs>
                <w:tab w:val="left" w:pos="309"/>
                <w:tab w:val="center" w:pos="388"/>
              </w:tabs>
              <w:jc w:val="center"/>
            </w:pPr>
          </w:p>
        </w:tc>
        <w:tc>
          <w:tcPr>
            <w:tcW w:w="11340" w:type="dxa"/>
            <w:gridSpan w:val="2"/>
          </w:tcPr>
          <w:p w:rsidR="00293A54" w:rsidRDefault="00293A54" w:rsidP="00293A54">
            <w:pPr>
              <w:jc w:val="center"/>
              <w:rPr>
                <w:b/>
                <w:sz w:val="28"/>
              </w:rPr>
            </w:pPr>
            <w:r w:rsidRPr="00EE6102">
              <w:rPr>
                <w:b/>
                <w:sz w:val="28"/>
              </w:rPr>
              <w:lastRenderedPageBreak/>
              <w:t xml:space="preserve"> Теоретическое занятие.</w:t>
            </w:r>
          </w:p>
          <w:p w:rsidR="00293A54" w:rsidRPr="00EE6102" w:rsidRDefault="00293A54" w:rsidP="00293A54">
            <w:pPr>
              <w:rPr>
                <w:b/>
                <w:sz w:val="28"/>
              </w:rPr>
            </w:pPr>
            <w:r>
              <w:rPr>
                <w:color w:val="000000" w:themeColor="text1"/>
              </w:rPr>
              <w:t>В</w:t>
            </w:r>
            <w:r w:rsidRPr="002833CC">
              <w:rPr>
                <w:color w:val="000000" w:themeColor="text1"/>
              </w:rPr>
              <w:t xml:space="preserve">ирусные гепатиты  А, В, С, Д, Е. Определение. Этиология. Эпидемиология. Классификация. Клиника. Диагностика. Доврачебная помощь. Лечение. Профилактика. Влияние </w:t>
            </w:r>
            <w:r w:rsidRPr="002833CC">
              <w:rPr>
                <w:rFonts w:eastAsia="Calibri"/>
                <w:bCs/>
                <w:color w:val="000000" w:themeColor="text1"/>
              </w:rPr>
              <w:t xml:space="preserve">вирусных гепатитов </w:t>
            </w:r>
            <w:r w:rsidRPr="002833CC">
              <w:rPr>
                <w:color w:val="000000" w:themeColor="text1"/>
              </w:rPr>
              <w:t>на течении беременности.</w:t>
            </w:r>
            <w:r w:rsidRPr="002833CC">
              <w:rPr>
                <w:rFonts w:eastAsia="Calibri"/>
                <w:bCs/>
                <w:color w:val="000000" w:themeColor="text1"/>
              </w:rPr>
              <w:t xml:space="preserve"> Ведение беременности, родов, послеродового периода. Профилактика осложнений.</w:t>
            </w:r>
            <w:r w:rsidRPr="002833CC">
              <w:rPr>
                <w:color w:val="000000" w:themeColor="text1"/>
              </w:rPr>
              <w:t xml:space="preserve"> Доврачебная помощь при неотложных состояниях</w:t>
            </w:r>
            <w:r w:rsidRPr="002833CC">
              <w:rPr>
                <w:rFonts w:eastAsia="Calibri"/>
                <w:bCs/>
                <w:color w:val="000000" w:themeColor="text1"/>
              </w:rPr>
              <w:t xml:space="preserve"> </w:t>
            </w:r>
            <w:r w:rsidRPr="002833CC">
              <w:rPr>
                <w:color w:val="000000" w:themeColor="text1"/>
              </w:rPr>
              <w:t>в соответствии со стандартами медицинской помощи.</w:t>
            </w:r>
            <w:r w:rsidRPr="002833CC">
              <w:rPr>
                <w:rFonts w:eastAsia="Calibri"/>
                <w:bCs/>
                <w:color w:val="000000" w:themeColor="text1"/>
              </w:rPr>
              <w:t xml:space="preserve"> Сестринский уход</w:t>
            </w:r>
          </w:p>
          <w:p w:rsidR="00293A54" w:rsidRPr="00F9340F" w:rsidRDefault="00293A54" w:rsidP="00293A54">
            <w:pPr>
              <w:jc w:val="center"/>
              <w:rPr>
                <w:b/>
                <w:sz w:val="28"/>
                <w:szCs w:val="28"/>
              </w:rPr>
            </w:pPr>
            <w:r w:rsidRPr="00F9340F">
              <w:rPr>
                <w:b/>
                <w:sz w:val="28"/>
                <w:szCs w:val="28"/>
              </w:rPr>
              <w:t>Семинарское занятие.</w:t>
            </w:r>
          </w:p>
          <w:p w:rsidR="00293A54" w:rsidRPr="00B43D01" w:rsidRDefault="00293A54" w:rsidP="00293A54">
            <w:r w:rsidRPr="00B43D01">
              <w:t>Разбор теоретического материала. Заслушивание и обсуждение рефератов, решение ситуационных задач, тестов.</w:t>
            </w:r>
          </w:p>
          <w:p w:rsidR="00293A54" w:rsidRDefault="00293A54" w:rsidP="00293A54">
            <w:pPr>
              <w:ind w:right="85"/>
              <w:jc w:val="center"/>
            </w:pPr>
            <w:r w:rsidRPr="00EE6102">
              <w:rPr>
                <w:b/>
                <w:sz w:val="28"/>
              </w:rPr>
              <w:t>Практическое занятие.</w:t>
            </w:r>
          </w:p>
          <w:p w:rsidR="00293A54" w:rsidRDefault="00293A54" w:rsidP="00293A54">
            <w:pPr>
              <w:ind w:right="85"/>
              <w:jc w:val="both"/>
            </w:pPr>
            <w:r w:rsidRPr="000A7E3E">
              <w:lastRenderedPageBreak/>
              <w:t>Сбор информации и проведение обследов</w:t>
            </w:r>
            <w:r>
              <w:t xml:space="preserve">ания пациента. </w:t>
            </w:r>
          </w:p>
          <w:p w:rsidR="00293A54" w:rsidRDefault="00293A54" w:rsidP="00293A54">
            <w:pPr>
              <w:ind w:right="85"/>
              <w:jc w:val="both"/>
            </w:pPr>
            <w:r>
              <w:rPr>
                <w:rFonts w:eastAsia="Calibri"/>
                <w:bCs/>
              </w:rPr>
              <w:t>О</w:t>
            </w:r>
            <w:r w:rsidRPr="006E7494">
              <w:rPr>
                <w:rFonts w:eastAsia="Calibri"/>
                <w:bCs/>
              </w:rPr>
              <w:t xml:space="preserve">ценка эпидемиологической опасности больного, выявление эпидемиологического </w:t>
            </w:r>
            <w:r>
              <w:rPr>
                <w:rFonts w:eastAsia="Calibri"/>
                <w:bCs/>
              </w:rPr>
              <w:t xml:space="preserve">очага. </w:t>
            </w:r>
            <w:r w:rsidRPr="000A7E3E">
              <w:t xml:space="preserve"> </w:t>
            </w:r>
            <w:r>
              <w:rPr>
                <w:bCs/>
                <w:iCs/>
              </w:rPr>
              <w:t>М</w:t>
            </w:r>
            <w:r w:rsidRPr="002F25ED">
              <w:rPr>
                <w:bCs/>
                <w:iCs/>
              </w:rPr>
              <w:t>еры предосторож</w:t>
            </w:r>
            <w:r w:rsidRPr="002F25ED">
              <w:rPr>
                <w:bCs/>
                <w:iCs/>
              </w:rPr>
              <w:softHyphen/>
              <w:t>ности при работе с кровью и био</w:t>
            </w:r>
            <w:r w:rsidRPr="002F25ED">
              <w:rPr>
                <w:bCs/>
                <w:iCs/>
              </w:rPr>
              <w:softHyphen/>
              <w:t>логическими жидкостями</w:t>
            </w:r>
            <w:r>
              <w:rPr>
                <w:bCs/>
                <w:iCs/>
              </w:rPr>
              <w:t>. Аварийная аптечка. Правила первичной обработки кожи и слизистых при контакте с биологическими жидкостями.</w:t>
            </w:r>
            <w:r w:rsidRPr="002F25ED">
              <w:rPr>
                <w:bCs/>
                <w:iCs/>
              </w:rPr>
              <w:t xml:space="preserve"> </w:t>
            </w:r>
            <w:r>
              <w:rPr>
                <w:rFonts w:eastAsia="Calibri"/>
                <w:bCs/>
              </w:rPr>
              <w:t xml:space="preserve"> </w:t>
            </w:r>
          </w:p>
          <w:p w:rsidR="00293A54" w:rsidRDefault="00293A54" w:rsidP="00293A54">
            <w:pPr>
              <w:ind w:right="85"/>
              <w:jc w:val="both"/>
              <w:rPr>
                <w:rFonts w:eastAsia="Calibri"/>
                <w:bCs/>
              </w:rPr>
            </w:pPr>
            <w:r w:rsidRPr="000A7E3E">
              <w:t>Подготовка к диагн</w:t>
            </w:r>
            <w:r>
              <w:t>остическим методам исследования</w:t>
            </w:r>
            <w:r>
              <w:rPr>
                <w:rFonts w:eastAsia="Calibri"/>
                <w:bCs/>
              </w:rPr>
              <w:t xml:space="preserve">, </w:t>
            </w:r>
            <w:r w:rsidRPr="006E7494">
              <w:rPr>
                <w:rFonts w:eastAsia="Calibri"/>
                <w:bCs/>
              </w:rPr>
              <w:t>забор анализов для лабораторной диагностики</w:t>
            </w:r>
            <w:r>
              <w:rPr>
                <w:rFonts w:eastAsia="Calibri"/>
                <w:bCs/>
              </w:rPr>
              <w:t xml:space="preserve"> (крови на биохимическое и серологическое  исследование,</w:t>
            </w:r>
            <w:r w:rsidRPr="002F25ED">
              <w:t xml:space="preserve"> мочи для клинического анализа</w:t>
            </w:r>
            <w:r>
              <w:rPr>
                <w:rFonts w:eastAsia="Calibri"/>
                <w:bCs/>
              </w:rPr>
              <w:t>)</w:t>
            </w:r>
            <w:r w:rsidRPr="006E7494">
              <w:rPr>
                <w:rFonts w:eastAsia="Calibri"/>
                <w:bCs/>
              </w:rPr>
              <w:t>, оформление направлен</w:t>
            </w:r>
            <w:r>
              <w:rPr>
                <w:rFonts w:eastAsia="Calibri"/>
                <w:bCs/>
              </w:rPr>
              <w:t>ий на лабораторное исследование.</w:t>
            </w:r>
          </w:p>
          <w:p w:rsidR="00293A54" w:rsidRDefault="00293A54" w:rsidP="00293A54">
            <w:pPr>
              <w:ind w:right="85"/>
              <w:jc w:val="both"/>
              <w:rPr>
                <w:rFonts w:eastAsia="Calibri"/>
                <w:bCs/>
              </w:rPr>
            </w:pPr>
            <w:r w:rsidRPr="000A7E3E">
              <w:t xml:space="preserve"> Осуществление сестринского ухода</w:t>
            </w:r>
            <w:r>
              <w:t xml:space="preserve"> (наблюдение за состоянием пациента, уход за кожей и слизистыми, организация лечебно-охранительного  и щадящего режима)</w:t>
            </w:r>
            <w:r w:rsidRPr="000A7E3E">
              <w:t xml:space="preserve">. </w:t>
            </w:r>
            <w:r>
              <w:rPr>
                <w:rFonts w:eastAsia="Calibri"/>
                <w:bCs/>
              </w:rPr>
              <w:t xml:space="preserve"> О</w:t>
            </w:r>
            <w:r w:rsidRPr="006E7494">
              <w:rPr>
                <w:rFonts w:eastAsia="Calibri"/>
                <w:bCs/>
              </w:rPr>
              <w:t xml:space="preserve">беззараживание выделений инфекционных больных, </w:t>
            </w:r>
            <w:r>
              <w:rPr>
                <w:rFonts w:eastAsia="Calibri"/>
                <w:bCs/>
              </w:rPr>
              <w:t>дезинфекция предметов ухода.</w:t>
            </w:r>
            <w:r w:rsidRPr="002F25ED">
              <w:rPr>
                <w:bCs/>
                <w:iCs/>
              </w:rPr>
              <w:t xml:space="preserve"> </w:t>
            </w:r>
          </w:p>
          <w:p w:rsidR="00293A54" w:rsidRPr="002F25ED" w:rsidRDefault="00293A54" w:rsidP="00293A54">
            <w:pPr>
              <w:jc w:val="both"/>
            </w:pPr>
            <w:r>
              <w:t xml:space="preserve"> </w:t>
            </w:r>
            <w:r w:rsidRPr="000A7E3E">
              <w:t>Выполнение назначений врача</w:t>
            </w:r>
            <w:r>
              <w:t xml:space="preserve"> (особенности диетотерапии, заполнение системы для в/в вливания,  венепункция и в/в вливание растворов,</w:t>
            </w:r>
            <w:r w:rsidRPr="002F25ED">
              <w:t xml:space="preserve"> в/к</w:t>
            </w:r>
            <w:r>
              <w:t>, п/к, в/м инъекции).</w:t>
            </w:r>
          </w:p>
          <w:p w:rsidR="00293A54" w:rsidRDefault="00293A54" w:rsidP="00293A54">
            <w:pPr>
              <w:ind w:right="85"/>
              <w:jc w:val="both"/>
            </w:pPr>
            <w:r w:rsidRPr="000A7E3E">
              <w:t>Оказание доврачебной п</w:t>
            </w:r>
            <w:r>
              <w:t>омощи при неотложных состояниях (лихорадке, острой печёночной недостаточности, носовом, желудочно-кишечном, маточном кровотечениях).</w:t>
            </w:r>
          </w:p>
          <w:p w:rsidR="00293A54" w:rsidRDefault="00293A54" w:rsidP="00293A54">
            <w:pPr>
              <w:ind w:right="85"/>
              <w:jc w:val="both"/>
            </w:pPr>
            <w:r>
              <w:t xml:space="preserve"> </w:t>
            </w:r>
            <w:r>
              <w:rPr>
                <w:rFonts w:eastAsia="Calibri"/>
                <w:bCs/>
              </w:rPr>
              <w:t>П</w:t>
            </w:r>
            <w:r w:rsidRPr="006E7494">
              <w:rPr>
                <w:rFonts w:eastAsia="Calibri"/>
                <w:bCs/>
              </w:rPr>
              <w:t>роведение противоэпидемических мероприятий в очаге инфекционного заболевания</w:t>
            </w:r>
            <w:r>
              <w:t>. Пр</w:t>
            </w:r>
            <w:r w:rsidRPr="000A7E3E">
              <w:t>оведение бесед по профилактике.</w:t>
            </w:r>
          </w:p>
          <w:p w:rsidR="00293A54" w:rsidRDefault="00293A54" w:rsidP="00293A54">
            <w:pPr>
              <w:ind w:right="85"/>
            </w:pPr>
            <w:r w:rsidRPr="000A7E3E">
              <w:t xml:space="preserve"> Разбор историй</w:t>
            </w:r>
            <w:r>
              <w:t xml:space="preserve"> болезни</w:t>
            </w:r>
            <w:r w:rsidRPr="000A7E3E">
              <w:t xml:space="preserve">. </w:t>
            </w:r>
          </w:p>
          <w:p w:rsidR="00293A54" w:rsidRDefault="00293A54" w:rsidP="00293A54">
            <w:pPr>
              <w:jc w:val="center"/>
              <w:rPr>
                <w:sz w:val="20"/>
                <w:szCs w:val="20"/>
              </w:rPr>
            </w:pPr>
            <w:r w:rsidRPr="00F44550">
              <w:rPr>
                <w:b/>
                <w:sz w:val="28"/>
              </w:rPr>
              <w:t xml:space="preserve">Самостоятельная </w:t>
            </w:r>
            <w:r w:rsidRPr="00F44550">
              <w:rPr>
                <w:b/>
                <w:sz w:val="28"/>
                <w:szCs w:val="28"/>
              </w:rPr>
              <w:t>внеаудиторная</w:t>
            </w:r>
            <w:r w:rsidRPr="00F44550">
              <w:rPr>
                <w:b/>
                <w:sz w:val="28"/>
              </w:rPr>
              <w:t xml:space="preserve"> работа.</w:t>
            </w:r>
          </w:p>
          <w:p w:rsidR="00293A54" w:rsidRPr="00136BA5" w:rsidRDefault="00293A54" w:rsidP="00293A54">
            <w:pPr>
              <w:rPr>
                <w:sz w:val="20"/>
                <w:szCs w:val="20"/>
              </w:rPr>
            </w:pPr>
            <w:r w:rsidRPr="00136BA5">
              <w:rPr>
                <w:sz w:val="20"/>
                <w:szCs w:val="20"/>
              </w:rPr>
              <w:t>-----изучение конспекта лекции по теме, материалов  учебника, периодической литературы (см ниже),  н</w:t>
            </w:r>
            <w:r>
              <w:rPr>
                <w:sz w:val="20"/>
                <w:szCs w:val="20"/>
              </w:rPr>
              <w:t>ормативных документов (см ниже);</w:t>
            </w:r>
          </w:p>
          <w:p w:rsidR="00293A54" w:rsidRDefault="00293A54" w:rsidP="00293A54">
            <w:pPr>
              <w:rPr>
                <w:sz w:val="20"/>
                <w:szCs w:val="20"/>
              </w:rPr>
            </w:pPr>
            <w:r w:rsidRPr="00136BA5">
              <w:rPr>
                <w:sz w:val="20"/>
                <w:szCs w:val="20"/>
              </w:rPr>
              <w:t>----заполнение словаря терминов и понятий темы</w:t>
            </w:r>
            <w:r>
              <w:rPr>
                <w:sz w:val="20"/>
                <w:szCs w:val="20"/>
              </w:rPr>
              <w:t>;</w:t>
            </w:r>
          </w:p>
          <w:p w:rsidR="00293A54" w:rsidRPr="00136BA5" w:rsidRDefault="00293A54" w:rsidP="00293A54">
            <w:pPr>
              <w:rPr>
                <w:sz w:val="20"/>
                <w:szCs w:val="20"/>
              </w:rPr>
            </w:pPr>
            <w:r>
              <w:rPr>
                <w:sz w:val="20"/>
                <w:szCs w:val="20"/>
              </w:rPr>
              <w:t>----составление таблицы  « Отличия энтеральных и парентеральных гепатитов»;</w:t>
            </w:r>
          </w:p>
          <w:p w:rsidR="00293A54" w:rsidRPr="00991D70" w:rsidRDefault="00293A54" w:rsidP="00293A54">
            <w:pPr>
              <w:rPr>
                <w:sz w:val="20"/>
                <w:szCs w:val="20"/>
              </w:rPr>
            </w:pPr>
            <w:r w:rsidRPr="00991D70">
              <w:rPr>
                <w:sz w:val="20"/>
                <w:szCs w:val="20"/>
              </w:rPr>
              <w:t>----подготовка  реферата ««Гепатит  С – ласковый убийца</w:t>
            </w:r>
            <w:r>
              <w:rPr>
                <w:sz w:val="20"/>
                <w:szCs w:val="20"/>
              </w:rPr>
              <w:t xml:space="preserve">»; </w:t>
            </w:r>
          </w:p>
          <w:p w:rsidR="00293A54" w:rsidRPr="00136BA5" w:rsidRDefault="00293A54" w:rsidP="00293A54">
            <w:pPr>
              <w:rPr>
                <w:sz w:val="20"/>
                <w:szCs w:val="20"/>
              </w:rPr>
            </w:pPr>
            <w:r w:rsidRPr="00136BA5">
              <w:rPr>
                <w:sz w:val="20"/>
                <w:szCs w:val="20"/>
              </w:rPr>
              <w:t>----составление рекомендаций пациентам по лечебному питанию при</w:t>
            </w:r>
            <w:r>
              <w:rPr>
                <w:sz w:val="20"/>
                <w:szCs w:val="20"/>
              </w:rPr>
              <w:t xml:space="preserve"> вирусных гепатитах</w:t>
            </w:r>
            <w:r w:rsidRPr="00136BA5">
              <w:rPr>
                <w:sz w:val="20"/>
                <w:szCs w:val="20"/>
              </w:rPr>
              <w:t>;</w:t>
            </w:r>
          </w:p>
          <w:p w:rsidR="00293A54" w:rsidRDefault="00293A54" w:rsidP="00293A54">
            <w:pPr>
              <w:rPr>
                <w:sz w:val="20"/>
                <w:szCs w:val="20"/>
              </w:rPr>
            </w:pPr>
            <w:r w:rsidRPr="00136BA5">
              <w:rPr>
                <w:sz w:val="20"/>
                <w:szCs w:val="20"/>
              </w:rPr>
              <w:t>----составление плана консультации по фармакотерапии виру</w:t>
            </w:r>
            <w:r>
              <w:rPr>
                <w:sz w:val="20"/>
                <w:szCs w:val="20"/>
              </w:rPr>
              <w:t xml:space="preserve">сных гепатитов по назначению </w:t>
            </w:r>
            <w:r w:rsidRPr="00136BA5">
              <w:rPr>
                <w:sz w:val="20"/>
                <w:szCs w:val="20"/>
              </w:rPr>
              <w:t>врача</w:t>
            </w:r>
            <w:r>
              <w:rPr>
                <w:sz w:val="20"/>
                <w:szCs w:val="20"/>
              </w:rPr>
              <w:t>;</w:t>
            </w:r>
          </w:p>
          <w:p w:rsidR="00293A54" w:rsidRPr="00136BA5" w:rsidRDefault="00293A54" w:rsidP="00293A54">
            <w:pPr>
              <w:rPr>
                <w:sz w:val="20"/>
                <w:szCs w:val="20"/>
              </w:rPr>
            </w:pPr>
            <w:r>
              <w:rPr>
                <w:sz w:val="20"/>
                <w:szCs w:val="20"/>
              </w:rPr>
              <w:t xml:space="preserve"> ----</w:t>
            </w:r>
            <w:r w:rsidRPr="00991D70">
              <w:rPr>
                <w:sz w:val="20"/>
                <w:szCs w:val="20"/>
              </w:rPr>
              <w:t>подготовка</w:t>
            </w:r>
            <w:r>
              <w:rPr>
                <w:sz w:val="20"/>
                <w:szCs w:val="20"/>
              </w:rPr>
              <w:t xml:space="preserve"> алгоритмов</w:t>
            </w:r>
            <w:r w:rsidRPr="00136BA5">
              <w:rPr>
                <w:sz w:val="20"/>
                <w:szCs w:val="20"/>
              </w:rPr>
              <w:t xml:space="preserve"> изучаемых </w:t>
            </w:r>
            <w:r>
              <w:rPr>
                <w:sz w:val="20"/>
                <w:szCs w:val="20"/>
              </w:rPr>
              <w:t>манипуляций.</w:t>
            </w:r>
          </w:p>
          <w:p w:rsidR="00293A54" w:rsidRPr="00F9340F" w:rsidRDefault="00293A54" w:rsidP="00293A54">
            <w:pPr>
              <w:jc w:val="center"/>
              <w:rPr>
                <w:b/>
                <w:bCs/>
                <w:sz w:val="28"/>
                <w:szCs w:val="28"/>
              </w:rPr>
            </w:pPr>
            <w:r w:rsidRPr="00F9340F">
              <w:rPr>
                <w:b/>
                <w:bCs/>
                <w:sz w:val="28"/>
                <w:szCs w:val="28"/>
              </w:rPr>
              <w:t>Методическое обеспечение:</w:t>
            </w:r>
          </w:p>
          <w:p w:rsidR="00293A54" w:rsidRDefault="00293A54" w:rsidP="00293A54">
            <w:pPr>
              <w:rPr>
                <w:bCs/>
                <w:sz w:val="20"/>
                <w:szCs w:val="20"/>
              </w:rPr>
            </w:pPr>
            <w:r>
              <w:rPr>
                <w:bCs/>
                <w:sz w:val="20"/>
                <w:szCs w:val="20"/>
              </w:rPr>
              <w:t>Лекция №5</w:t>
            </w:r>
          </w:p>
          <w:p w:rsidR="00293A54" w:rsidRDefault="00293A54" w:rsidP="00293A54">
            <w:pPr>
              <w:rPr>
                <w:sz w:val="20"/>
                <w:szCs w:val="20"/>
              </w:rPr>
            </w:pPr>
            <w:r w:rsidRPr="00B56795">
              <w:rPr>
                <w:bCs/>
                <w:sz w:val="20"/>
                <w:szCs w:val="20"/>
              </w:rPr>
              <w:t>Учебник А.К.</w:t>
            </w:r>
            <w:r w:rsidRPr="00304DFE">
              <w:rPr>
                <w:bCs/>
                <w:sz w:val="20"/>
                <w:szCs w:val="20"/>
              </w:rPr>
              <w:t>Белоусова «Инфекционные болезни с курсом ВИЧ-инфекции и эпидемиолог</w:t>
            </w:r>
            <w:r>
              <w:rPr>
                <w:bCs/>
                <w:sz w:val="20"/>
                <w:szCs w:val="20"/>
              </w:rPr>
              <w:t>ии», Ростов н/Дону: Феникс, 2018</w:t>
            </w:r>
            <w:r w:rsidRPr="00304DFE">
              <w:rPr>
                <w:bCs/>
                <w:sz w:val="20"/>
                <w:szCs w:val="20"/>
              </w:rPr>
              <w:t xml:space="preserve">г., </w:t>
            </w:r>
            <w:r w:rsidRPr="00304DFE">
              <w:rPr>
                <w:sz w:val="20"/>
                <w:szCs w:val="20"/>
              </w:rPr>
              <w:t>стр.103-113.</w:t>
            </w:r>
          </w:p>
          <w:p w:rsidR="00293A54" w:rsidRDefault="00293A54" w:rsidP="00293A54">
            <w:pPr>
              <w:rPr>
                <w:sz w:val="20"/>
                <w:szCs w:val="20"/>
              </w:rPr>
            </w:pPr>
            <w:r>
              <w:rPr>
                <w:sz w:val="20"/>
                <w:szCs w:val="20"/>
              </w:rPr>
              <w:t>Дополнительная литература:</w:t>
            </w:r>
          </w:p>
          <w:p w:rsidR="00293A54" w:rsidRDefault="00293A54" w:rsidP="00293A54">
            <w:pPr>
              <w:rPr>
                <w:bCs/>
                <w:sz w:val="20"/>
                <w:szCs w:val="20"/>
              </w:rPr>
            </w:pPr>
            <w:r>
              <w:rPr>
                <w:bCs/>
                <w:sz w:val="20"/>
                <w:szCs w:val="20"/>
              </w:rPr>
              <w:t xml:space="preserve">Учебник В.А.Малов «Сестринское дело при инфекционных заболеваниях», М., </w:t>
            </w:r>
            <w:r>
              <w:rPr>
                <w:bCs/>
                <w:sz w:val="20"/>
                <w:szCs w:val="20"/>
                <w:lang w:val="en-US"/>
              </w:rPr>
              <w:t>Academia</w:t>
            </w:r>
            <w:r>
              <w:rPr>
                <w:bCs/>
                <w:sz w:val="20"/>
                <w:szCs w:val="20"/>
              </w:rPr>
              <w:t>, 201</w:t>
            </w:r>
            <w:r w:rsidR="000A05FD">
              <w:rPr>
                <w:bCs/>
                <w:sz w:val="20"/>
                <w:szCs w:val="20"/>
              </w:rPr>
              <w:t>7</w:t>
            </w:r>
            <w:r>
              <w:rPr>
                <w:bCs/>
                <w:sz w:val="20"/>
                <w:szCs w:val="20"/>
              </w:rPr>
              <w:t>г.</w:t>
            </w:r>
          </w:p>
          <w:p w:rsidR="00293A54" w:rsidRDefault="00293A54" w:rsidP="00293A54">
            <w:pPr>
              <w:rPr>
                <w:sz w:val="20"/>
                <w:szCs w:val="20"/>
              </w:rPr>
            </w:pPr>
            <w:r>
              <w:rPr>
                <w:sz w:val="20"/>
                <w:szCs w:val="20"/>
              </w:rPr>
              <w:t>Нормативные документы МЗ, действующие в РФ (по теме).</w:t>
            </w:r>
          </w:p>
          <w:p w:rsidR="00293A54" w:rsidRPr="00D043B6" w:rsidRDefault="00293A54" w:rsidP="00293A54">
            <w:pPr>
              <w:rPr>
                <w:sz w:val="20"/>
                <w:szCs w:val="20"/>
              </w:rPr>
            </w:pPr>
            <w:r w:rsidRPr="00B56795">
              <w:rPr>
                <w:bCs/>
                <w:sz w:val="20"/>
                <w:szCs w:val="20"/>
              </w:rPr>
              <w:t>Электронная библиотечная система «Консультант студента»</w:t>
            </w:r>
            <w:r>
              <w:rPr>
                <w:bCs/>
                <w:sz w:val="20"/>
                <w:szCs w:val="20"/>
              </w:rPr>
              <w:t xml:space="preserve">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r w:rsidRPr="00B56795">
              <w:rPr>
                <w:sz w:val="20"/>
                <w:szCs w:val="20"/>
              </w:rPr>
              <w:t xml:space="preserve"> </w:t>
            </w:r>
          </w:p>
        </w:tc>
      </w:tr>
      <w:tr w:rsidR="00293A54" w:rsidRPr="002F25ED" w:rsidTr="002D0EAA">
        <w:tc>
          <w:tcPr>
            <w:tcW w:w="2948" w:type="dxa"/>
            <w:gridSpan w:val="2"/>
          </w:tcPr>
          <w:p w:rsidR="00293A54" w:rsidRDefault="00293A54" w:rsidP="00293A54">
            <w:pPr>
              <w:rPr>
                <w:rFonts w:eastAsia="Calibri"/>
                <w:b/>
                <w:bCs/>
              </w:rPr>
            </w:pPr>
            <w:r>
              <w:rPr>
                <w:rFonts w:eastAsia="Calibri"/>
                <w:b/>
                <w:bCs/>
              </w:rPr>
              <w:lastRenderedPageBreak/>
              <w:t>Тема 2.7.</w:t>
            </w:r>
          </w:p>
          <w:p w:rsidR="00293A54" w:rsidRPr="002F25ED" w:rsidRDefault="00293A54" w:rsidP="00293A54">
            <w:pPr>
              <w:rPr>
                <w:rFonts w:eastAsia="Calibri"/>
                <w:b/>
                <w:bCs/>
              </w:rPr>
            </w:pPr>
            <w:r>
              <w:rPr>
                <w:bCs/>
              </w:rPr>
              <w:t xml:space="preserve"> Вич-</w:t>
            </w:r>
            <w:r w:rsidRPr="002F25ED">
              <w:rPr>
                <w:bCs/>
              </w:rPr>
              <w:t xml:space="preserve"> инфекция</w:t>
            </w:r>
            <w:r>
              <w:rPr>
                <w:bCs/>
              </w:rPr>
              <w:t xml:space="preserve"> и беременность.</w:t>
            </w:r>
          </w:p>
        </w:tc>
        <w:tc>
          <w:tcPr>
            <w:tcW w:w="993" w:type="dxa"/>
            <w:gridSpan w:val="3"/>
          </w:tcPr>
          <w:p w:rsidR="00293A54" w:rsidRPr="008D7A4B" w:rsidRDefault="00293A54" w:rsidP="00293A54">
            <w:pPr>
              <w:jc w:val="center"/>
              <w:rPr>
                <w:bCs/>
              </w:rPr>
            </w:pPr>
            <w:r w:rsidRPr="008D7A4B">
              <w:rPr>
                <w:bCs/>
              </w:rPr>
              <w:t>2</w:t>
            </w:r>
          </w:p>
          <w:p w:rsidR="00293A54" w:rsidRDefault="00293A54" w:rsidP="00293A54">
            <w:pPr>
              <w:jc w:val="center"/>
              <w:rPr>
                <w:rFonts w:ascii="Bookman Old Style" w:hAnsi="Bookman Old Style"/>
                <w:bCs/>
              </w:rPr>
            </w:pPr>
          </w:p>
          <w:p w:rsidR="00293A54" w:rsidRDefault="00293A54" w:rsidP="00293A54">
            <w:pPr>
              <w:jc w:val="center"/>
              <w:rPr>
                <w:rFonts w:ascii="Bookman Old Style" w:hAnsi="Bookman Old Style"/>
                <w:bCs/>
              </w:rPr>
            </w:pPr>
          </w:p>
          <w:p w:rsidR="00293A54" w:rsidRDefault="00293A54" w:rsidP="00293A54">
            <w:pPr>
              <w:jc w:val="center"/>
              <w:rPr>
                <w:rFonts w:ascii="Bookman Old Style" w:hAnsi="Bookman Old Style"/>
                <w:bCs/>
              </w:rPr>
            </w:pPr>
          </w:p>
          <w:p w:rsidR="00293A54" w:rsidRDefault="00293A54" w:rsidP="00293A54">
            <w:pPr>
              <w:jc w:val="center"/>
              <w:rPr>
                <w:rFonts w:ascii="Bookman Old Style" w:hAnsi="Bookman Old Style"/>
                <w:bCs/>
              </w:rPr>
            </w:pPr>
          </w:p>
          <w:p w:rsidR="00293A54" w:rsidRDefault="00293A54" w:rsidP="00293A54">
            <w:pPr>
              <w:jc w:val="center"/>
              <w:rPr>
                <w:rFonts w:ascii="Bookman Old Style" w:hAnsi="Bookman Old Style"/>
                <w:bCs/>
              </w:rPr>
            </w:pPr>
          </w:p>
          <w:p w:rsidR="00293A54" w:rsidRDefault="00293A54" w:rsidP="00293A54">
            <w:pPr>
              <w:jc w:val="center"/>
              <w:rPr>
                <w:rFonts w:ascii="Bookman Old Style" w:hAnsi="Bookman Old Style"/>
                <w:bCs/>
              </w:rPr>
            </w:pPr>
          </w:p>
          <w:p w:rsidR="00293A54" w:rsidRDefault="00293A54" w:rsidP="00293A54">
            <w:pPr>
              <w:jc w:val="center"/>
              <w:rPr>
                <w:bCs/>
              </w:rPr>
            </w:pPr>
            <w:r w:rsidRPr="008D7A4B">
              <w:rPr>
                <w:bCs/>
              </w:rPr>
              <w:t>2</w:t>
            </w: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r>
              <w:rPr>
                <w:bCs/>
              </w:rPr>
              <w:t>4</w:t>
            </w: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r>
              <w:rPr>
                <w:bCs/>
              </w:rPr>
              <w:t>4</w:t>
            </w:r>
          </w:p>
          <w:p w:rsidR="00293A54" w:rsidRDefault="00293A54" w:rsidP="00293A54">
            <w:pPr>
              <w:jc w:val="center"/>
              <w:rPr>
                <w:bCs/>
              </w:rPr>
            </w:pPr>
          </w:p>
          <w:p w:rsidR="00293A54" w:rsidRPr="008D7A4B" w:rsidRDefault="00293A54" w:rsidP="00293A54">
            <w:pPr>
              <w:jc w:val="center"/>
              <w:rPr>
                <w:bCs/>
              </w:rPr>
            </w:pPr>
          </w:p>
        </w:tc>
        <w:tc>
          <w:tcPr>
            <w:tcW w:w="11340" w:type="dxa"/>
            <w:gridSpan w:val="2"/>
          </w:tcPr>
          <w:p w:rsidR="00293A54" w:rsidRDefault="00293A54" w:rsidP="00293A54">
            <w:pPr>
              <w:jc w:val="center"/>
              <w:rPr>
                <w:b/>
                <w:sz w:val="28"/>
              </w:rPr>
            </w:pPr>
            <w:r w:rsidRPr="00EE6102">
              <w:rPr>
                <w:b/>
                <w:sz w:val="28"/>
              </w:rPr>
              <w:lastRenderedPageBreak/>
              <w:t>Теоретическое занятие.</w:t>
            </w:r>
          </w:p>
          <w:p w:rsidR="00293A54" w:rsidRDefault="00293A54" w:rsidP="00293A54">
            <w:pPr>
              <w:rPr>
                <w:rFonts w:eastAsia="Calibri"/>
                <w:bCs/>
              </w:rPr>
            </w:pPr>
            <w:r w:rsidRPr="00A61D2E">
              <w:rPr>
                <w:rFonts w:eastAsia="Calibri"/>
                <w:bCs/>
              </w:rPr>
              <w:t>Болезнь, вызванная вирусом иммунодефицита человека (ВИЧ)</w:t>
            </w:r>
            <w:r w:rsidRPr="00A61D2E">
              <w:t>. Определение. Этиология. Эпидемиология. Классификация. Клиника. Диагностика. Доврачебная помощь. Лечение. Профилактика</w:t>
            </w:r>
            <w:r>
              <w:t>.</w:t>
            </w:r>
            <w:r w:rsidRPr="00A61D2E">
              <w:t xml:space="preserve"> Влияние </w:t>
            </w:r>
            <w:r w:rsidRPr="00A61D2E">
              <w:rPr>
                <w:rFonts w:eastAsia="Calibri"/>
                <w:bCs/>
              </w:rPr>
              <w:t xml:space="preserve">болезни, </w:t>
            </w:r>
            <w:r w:rsidRPr="00A61D2E">
              <w:rPr>
                <w:rFonts w:eastAsia="Calibri"/>
                <w:bCs/>
              </w:rPr>
              <w:lastRenderedPageBreak/>
              <w:t xml:space="preserve">вызванной вирусом иммунодефицита человека (ВИЧ) на течение </w:t>
            </w:r>
            <w:r w:rsidRPr="00A61D2E">
              <w:t>беременности.</w:t>
            </w:r>
            <w:r w:rsidRPr="00A61D2E">
              <w:rPr>
                <w:rFonts w:eastAsia="Calibri"/>
                <w:bCs/>
              </w:rPr>
              <w:t xml:space="preserve"> Ведение беременности, родов, послеродового периода. Профилактика осложнений.</w:t>
            </w:r>
            <w:r w:rsidRPr="00A61D2E">
              <w:t xml:space="preserve"> Доврачебная помощь при неотложных состояниях</w:t>
            </w:r>
            <w:r w:rsidRPr="00A61D2E">
              <w:rPr>
                <w:rFonts w:eastAsia="Calibri"/>
                <w:bCs/>
              </w:rPr>
              <w:t xml:space="preserve"> </w:t>
            </w:r>
            <w:r w:rsidRPr="00A61D2E">
              <w:rPr>
                <w:color w:val="000000"/>
              </w:rPr>
              <w:t>в соответствии со стандартами медицинской помощи.</w:t>
            </w:r>
            <w:r w:rsidRPr="00A61D2E">
              <w:rPr>
                <w:rFonts w:eastAsia="Calibri"/>
                <w:bCs/>
              </w:rPr>
              <w:t xml:space="preserve"> Сестринский уход.</w:t>
            </w:r>
          </w:p>
          <w:p w:rsidR="00293A54" w:rsidRPr="00F9340F" w:rsidRDefault="00293A54" w:rsidP="00293A54">
            <w:pPr>
              <w:jc w:val="center"/>
              <w:rPr>
                <w:b/>
                <w:sz w:val="28"/>
                <w:szCs w:val="28"/>
              </w:rPr>
            </w:pPr>
            <w:r w:rsidRPr="00F9340F">
              <w:rPr>
                <w:b/>
                <w:sz w:val="28"/>
                <w:szCs w:val="28"/>
              </w:rPr>
              <w:t>Семинарское занятие.</w:t>
            </w:r>
          </w:p>
          <w:p w:rsidR="00293A54" w:rsidRPr="00B43D01" w:rsidRDefault="00293A54" w:rsidP="00293A54">
            <w:r w:rsidRPr="00B43D01">
              <w:t>Разбор теоретического материала. Заслушивание и обсуждение рефератов, решение ситуационных задач, тестов.</w:t>
            </w:r>
          </w:p>
          <w:p w:rsidR="00293A54" w:rsidRDefault="00293A54" w:rsidP="00293A54">
            <w:pPr>
              <w:ind w:right="85"/>
              <w:jc w:val="center"/>
            </w:pPr>
            <w:r w:rsidRPr="00EE6102">
              <w:rPr>
                <w:b/>
                <w:sz w:val="28"/>
              </w:rPr>
              <w:t>Практическое занятие.</w:t>
            </w:r>
          </w:p>
          <w:p w:rsidR="00293A54" w:rsidRDefault="00293A54" w:rsidP="00293A54">
            <w:pPr>
              <w:ind w:right="85"/>
              <w:jc w:val="both"/>
            </w:pPr>
            <w:r w:rsidRPr="000A7E3E">
              <w:rPr>
                <w:bCs/>
              </w:rPr>
              <w:t>Получение информированного согласия</w:t>
            </w:r>
            <w:r w:rsidRPr="000A7E3E">
              <w:t>.</w:t>
            </w:r>
          </w:p>
          <w:p w:rsidR="00293A54" w:rsidRDefault="00293A54" w:rsidP="00293A54">
            <w:pPr>
              <w:ind w:right="85"/>
              <w:jc w:val="both"/>
            </w:pPr>
            <w:r w:rsidRPr="000A7E3E">
              <w:t>Сбор информации и проведение обследов</w:t>
            </w:r>
            <w:r>
              <w:t xml:space="preserve">ания пациента. </w:t>
            </w:r>
          </w:p>
          <w:p w:rsidR="00293A54" w:rsidRDefault="00293A54" w:rsidP="00293A54">
            <w:pPr>
              <w:ind w:right="85"/>
              <w:jc w:val="both"/>
            </w:pPr>
            <w:r>
              <w:rPr>
                <w:rFonts w:eastAsia="Calibri"/>
                <w:bCs/>
              </w:rPr>
              <w:t xml:space="preserve"> О</w:t>
            </w:r>
            <w:r w:rsidRPr="006E7494">
              <w:rPr>
                <w:rFonts w:eastAsia="Calibri"/>
                <w:bCs/>
              </w:rPr>
              <w:t xml:space="preserve">ценка эпидемиологической опасности больного, выявление эпидемиологического </w:t>
            </w:r>
            <w:r>
              <w:rPr>
                <w:rFonts w:eastAsia="Calibri"/>
                <w:bCs/>
              </w:rPr>
              <w:t>очага.        Меры профилактики профессионального заражения.</w:t>
            </w:r>
            <w:r w:rsidRPr="000A7E3E">
              <w:t xml:space="preserve"> </w:t>
            </w:r>
            <w:r>
              <w:rPr>
                <w:bCs/>
                <w:iCs/>
              </w:rPr>
              <w:t>Аптечка анти-СПИД. Правила первичной обработки кожи и слизистых при контакте с биологическими жидкостями.</w:t>
            </w:r>
            <w:r w:rsidRPr="002F25ED">
              <w:rPr>
                <w:bCs/>
                <w:iCs/>
              </w:rPr>
              <w:t xml:space="preserve"> </w:t>
            </w:r>
            <w:r>
              <w:rPr>
                <w:rFonts w:eastAsia="Calibri"/>
                <w:bCs/>
              </w:rPr>
              <w:t xml:space="preserve"> </w:t>
            </w:r>
          </w:p>
          <w:p w:rsidR="00293A54" w:rsidRDefault="00293A54" w:rsidP="00293A54">
            <w:pPr>
              <w:ind w:right="85"/>
              <w:jc w:val="both"/>
              <w:rPr>
                <w:rFonts w:eastAsia="Calibri"/>
                <w:bCs/>
              </w:rPr>
            </w:pPr>
            <w:r>
              <w:rPr>
                <w:rFonts w:eastAsia="Calibri"/>
                <w:bCs/>
              </w:rPr>
              <w:t xml:space="preserve"> </w:t>
            </w:r>
            <w:r w:rsidRPr="000A7E3E">
              <w:t xml:space="preserve"> Подготовка к диагн</w:t>
            </w:r>
            <w:r>
              <w:t>остическим методам исследования</w:t>
            </w:r>
            <w:r>
              <w:rPr>
                <w:rFonts w:eastAsia="Calibri"/>
                <w:bCs/>
              </w:rPr>
              <w:t xml:space="preserve">, </w:t>
            </w:r>
            <w:r w:rsidRPr="006E7494">
              <w:rPr>
                <w:rFonts w:eastAsia="Calibri"/>
                <w:bCs/>
              </w:rPr>
              <w:t>забор анализов для лабораторной диагностики</w:t>
            </w:r>
            <w:r>
              <w:rPr>
                <w:rFonts w:eastAsia="Calibri"/>
                <w:bCs/>
              </w:rPr>
              <w:t xml:space="preserve"> (крови  на серологическое  исследование)</w:t>
            </w:r>
            <w:r w:rsidRPr="006E7494">
              <w:rPr>
                <w:rFonts w:eastAsia="Calibri"/>
                <w:bCs/>
              </w:rPr>
              <w:t>, оформление направлен</w:t>
            </w:r>
            <w:r>
              <w:rPr>
                <w:rFonts w:eastAsia="Calibri"/>
                <w:bCs/>
              </w:rPr>
              <w:t>ий на лабораторное исследование.</w:t>
            </w:r>
          </w:p>
          <w:p w:rsidR="00293A54" w:rsidRDefault="00293A54" w:rsidP="00293A54">
            <w:pPr>
              <w:ind w:right="85"/>
              <w:jc w:val="both"/>
              <w:rPr>
                <w:rFonts w:eastAsia="Calibri"/>
                <w:bCs/>
              </w:rPr>
            </w:pPr>
            <w:r w:rsidRPr="000A7E3E">
              <w:t>Осуществление сестринского ухода</w:t>
            </w:r>
            <w:r>
              <w:t xml:space="preserve"> (наблюдение за состоянием пациента, создание охранительного психологического режима, уход за кожей и слизистыми, мониторинг температуры, пульса, АД, ЧСС, ЧДД, регистрация показателей, уход за тяжелобольным). </w:t>
            </w:r>
            <w:r>
              <w:rPr>
                <w:rFonts w:eastAsia="Calibri"/>
                <w:bCs/>
              </w:rPr>
              <w:t>О</w:t>
            </w:r>
            <w:r w:rsidRPr="006E7494">
              <w:rPr>
                <w:rFonts w:eastAsia="Calibri"/>
                <w:bCs/>
              </w:rPr>
              <w:t xml:space="preserve">беззараживание выделений инфекционных больных, </w:t>
            </w:r>
            <w:r>
              <w:rPr>
                <w:rFonts w:eastAsia="Calibri"/>
                <w:bCs/>
              </w:rPr>
              <w:t xml:space="preserve">дезинфекция предметов ухода. </w:t>
            </w:r>
          </w:p>
          <w:p w:rsidR="00293A54" w:rsidRPr="002F25ED" w:rsidRDefault="00293A54" w:rsidP="00293A54">
            <w:pPr>
              <w:jc w:val="both"/>
            </w:pPr>
            <w:r>
              <w:t xml:space="preserve"> </w:t>
            </w:r>
            <w:r w:rsidRPr="000A7E3E">
              <w:t>Выполнение назначений врача</w:t>
            </w:r>
            <w:r>
              <w:t xml:space="preserve"> (заполнение системы для в/в вливания,  венепункция и в/в вливание растворов,</w:t>
            </w:r>
            <w:r w:rsidRPr="002F25ED">
              <w:t xml:space="preserve"> в/к</w:t>
            </w:r>
            <w:r>
              <w:t>, п/к, в/м инъекции).</w:t>
            </w:r>
          </w:p>
          <w:p w:rsidR="00293A54" w:rsidRDefault="00293A54" w:rsidP="00293A54">
            <w:pPr>
              <w:ind w:right="85"/>
              <w:jc w:val="both"/>
            </w:pPr>
            <w:r w:rsidRPr="000A7E3E">
              <w:t xml:space="preserve"> Оказание доврачебной п</w:t>
            </w:r>
            <w:r>
              <w:t>омощи при неотложных состояниях.</w:t>
            </w:r>
          </w:p>
          <w:p w:rsidR="00293A54" w:rsidRDefault="00293A54" w:rsidP="00293A54">
            <w:pPr>
              <w:ind w:right="85"/>
              <w:jc w:val="both"/>
            </w:pPr>
            <w:r>
              <w:t xml:space="preserve"> Пр</w:t>
            </w:r>
            <w:r w:rsidRPr="000A7E3E">
              <w:t>оведение бесед по профилактике.</w:t>
            </w:r>
            <w:r w:rsidRPr="00B43D01">
              <w:t xml:space="preserve"> </w:t>
            </w:r>
            <w:r>
              <w:t xml:space="preserve">Разбор </w:t>
            </w:r>
            <w:r w:rsidRPr="00B43D01">
              <w:t xml:space="preserve"> историй болезни.</w:t>
            </w:r>
          </w:p>
          <w:p w:rsidR="00293A54" w:rsidRPr="0086274E" w:rsidRDefault="00293A54" w:rsidP="00293A54">
            <w:pPr>
              <w:ind w:right="85"/>
              <w:jc w:val="center"/>
            </w:pPr>
            <w:r w:rsidRPr="00F44550">
              <w:rPr>
                <w:b/>
                <w:sz w:val="28"/>
              </w:rPr>
              <w:t xml:space="preserve">Самостоятельная </w:t>
            </w:r>
            <w:r w:rsidRPr="00F44550">
              <w:rPr>
                <w:b/>
                <w:sz w:val="28"/>
                <w:szCs w:val="28"/>
              </w:rPr>
              <w:t>внеаудиторная</w:t>
            </w:r>
            <w:r w:rsidRPr="00F44550">
              <w:rPr>
                <w:b/>
                <w:sz w:val="28"/>
              </w:rPr>
              <w:t xml:space="preserve"> работа.</w:t>
            </w:r>
          </w:p>
          <w:p w:rsidR="00293A54" w:rsidRPr="00136BA5" w:rsidRDefault="00293A54" w:rsidP="00293A54">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293A54" w:rsidRPr="00136BA5" w:rsidRDefault="00293A54" w:rsidP="00293A54">
            <w:pPr>
              <w:rPr>
                <w:sz w:val="20"/>
                <w:szCs w:val="20"/>
              </w:rPr>
            </w:pPr>
            <w:r w:rsidRPr="00136BA5">
              <w:rPr>
                <w:sz w:val="20"/>
                <w:szCs w:val="20"/>
              </w:rPr>
              <w:t xml:space="preserve">----заполнение </w:t>
            </w:r>
            <w:r>
              <w:rPr>
                <w:sz w:val="20"/>
                <w:szCs w:val="20"/>
              </w:rPr>
              <w:t>словаря терминов и понятий темы;</w:t>
            </w:r>
          </w:p>
          <w:p w:rsidR="00293A54" w:rsidRPr="00136BA5" w:rsidRDefault="00293A54" w:rsidP="00293A54">
            <w:pPr>
              <w:rPr>
                <w:sz w:val="20"/>
                <w:szCs w:val="20"/>
              </w:rPr>
            </w:pPr>
            <w:r>
              <w:rPr>
                <w:sz w:val="20"/>
                <w:szCs w:val="20"/>
              </w:rPr>
              <w:t>----</w:t>
            </w:r>
            <w:r w:rsidRPr="00136BA5">
              <w:rPr>
                <w:sz w:val="20"/>
                <w:szCs w:val="20"/>
              </w:rPr>
              <w:t>по</w:t>
            </w:r>
            <w:r>
              <w:rPr>
                <w:sz w:val="20"/>
                <w:szCs w:val="20"/>
              </w:rPr>
              <w:t xml:space="preserve">дготовка  реферата </w:t>
            </w:r>
            <w:r w:rsidRPr="00030C3D">
              <w:rPr>
                <w:sz w:val="20"/>
                <w:szCs w:val="20"/>
              </w:rPr>
              <w:t>«Факторы риска в работе акушерки»</w:t>
            </w:r>
            <w:r>
              <w:t xml:space="preserve">; </w:t>
            </w:r>
          </w:p>
          <w:p w:rsidR="00293A54" w:rsidRDefault="00293A54" w:rsidP="00293A54">
            <w:pPr>
              <w:rPr>
                <w:sz w:val="20"/>
                <w:szCs w:val="20"/>
              </w:rPr>
            </w:pPr>
            <w:r>
              <w:rPr>
                <w:sz w:val="20"/>
                <w:szCs w:val="20"/>
              </w:rPr>
              <w:t>----</w:t>
            </w:r>
            <w:r w:rsidRPr="00136BA5">
              <w:rPr>
                <w:sz w:val="20"/>
                <w:szCs w:val="20"/>
              </w:rPr>
              <w:t xml:space="preserve">составление плана </w:t>
            </w:r>
            <w:r>
              <w:rPr>
                <w:sz w:val="20"/>
                <w:szCs w:val="20"/>
              </w:rPr>
              <w:t xml:space="preserve"> беседы  по профилактике Вич- инфекции среди населения;</w:t>
            </w:r>
          </w:p>
          <w:p w:rsidR="00293A54" w:rsidRDefault="00293A54" w:rsidP="00293A54">
            <w:pPr>
              <w:rPr>
                <w:sz w:val="20"/>
                <w:szCs w:val="20"/>
              </w:rPr>
            </w:pPr>
            <w:r>
              <w:rPr>
                <w:sz w:val="20"/>
                <w:szCs w:val="20"/>
              </w:rPr>
              <w:t xml:space="preserve"> ----</w:t>
            </w:r>
            <w:r w:rsidRPr="00991D70">
              <w:rPr>
                <w:sz w:val="20"/>
                <w:szCs w:val="20"/>
              </w:rPr>
              <w:t>подготовка</w:t>
            </w:r>
            <w:r>
              <w:rPr>
                <w:sz w:val="20"/>
                <w:szCs w:val="20"/>
              </w:rPr>
              <w:t xml:space="preserve"> алгоритмов</w:t>
            </w:r>
            <w:r w:rsidRPr="00136BA5">
              <w:rPr>
                <w:sz w:val="20"/>
                <w:szCs w:val="20"/>
              </w:rPr>
              <w:t xml:space="preserve"> изучаемых </w:t>
            </w:r>
            <w:r>
              <w:rPr>
                <w:sz w:val="20"/>
                <w:szCs w:val="20"/>
              </w:rPr>
              <w:t>манипуляций.</w:t>
            </w:r>
          </w:p>
          <w:p w:rsidR="00293A54" w:rsidRPr="00F9340F" w:rsidRDefault="00293A54" w:rsidP="00293A54">
            <w:pPr>
              <w:jc w:val="center"/>
              <w:rPr>
                <w:sz w:val="28"/>
                <w:szCs w:val="28"/>
              </w:rPr>
            </w:pPr>
            <w:r w:rsidRPr="00F9340F">
              <w:rPr>
                <w:b/>
                <w:bCs/>
                <w:sz w:val="28"/>
                <w:szCs w:val="28"/>
              </w:rPr>
              <w:t>Методическое обеспечение:</w:t>
            </w:r>
          </w:p>
          <w:p w:rsidR="00293A54" w:rsidRDefault="00293A54" w:rsidP="00293A54">
            <w:pPr>
              <w:rPr>
                <w:bCs/>
                <w:sz w:val="20"/>
                <w:szCs w:val="20"/>
              </w:rPr>
            </w:pPr>
            <w:r>
              <w:rPr>
                <w:bCs/>
                <w:sz w:val="20"/>
                <w:szCs w:val="20"/>
              </w:rPr>
              <w:t>Лекция № 6</w:t>
            </w:r>
          </w:p>
          <w:p w:rsidR="00293A54" w:rsidRDefault="00293A54" w:rsidP="00293A54">
            <w:pPr>
              <w:rPr>
                <w:sz w:val="20"/>
                <w:szCs w:val="20"/>
              </w:rPr>
            </w:pPr>
            <w:r w:rsidRPr="003B2A1D">
              <w:rPr>
                <w:bCs/>
                <w:sz w:val="20"/>
                <w:szCs w:val="20"/>
              </w:rPr>
              <w:t>Учебник А.К.</w:t>
            </w:r>
            <w:r w:rsidRPr="00304DFE">
              <w:rPr>
                <w:bCs/>
                <w:sz w:val="20"/>
                <w:szCs w:val="20"/>
              </w:rPr>
              <w:t>Белоусова «Инфекционные болезни с курсом ВИЧ-инфекции и эпидемиолог</w:t>
            </w:r>
            <w:r>
              <w:rPr>
                <w:bCs/>
                <w:sz w:val="20"/>
                <w:szCs w:val="20"/>
              </w:rPr>
              <w:t>ии», Ростов н/Дону: Феникс, 2018</w:t>
            </w:r>
            <w:r w:rsidRPr="00304DFE">
              <w:rPr>
                <w:bCs/>
                <w:sz w:val="20"/>
                <w:szCs w:val="20"/>
              </w:rPr>
              <w:t xml:space="preserve">г., </w:t>
            </w:r>
            <w:r w:rsidRPr="00304DFE">
              <w:rPr>
                <w:sz w:val="20"/>
                <w:szCs w:val="20"/>
              </w:rPr>
              <w:t>стр.198-210</w:t>
            </w:r>
            <w:r>
              <w:rPr>
                <w:sz w:val="20"/>
                <w:szCs w:val="20"/>
              </w:rPr>
              <w:t>.</w:t>
            </w:r>
          </w:p>
          <w:p w:rsidR="00293A54" w:rsidRDefault="00293A54" w:rsidP="00293A54">
            <w:pPr>
              <w:rPr>
                <w:sz w:val="20"/>
                <w:szCs w:val="20"/>
              </w:rPr>
            </w:pPr>
            <w:r>
              <w:rPr>
                <w:sz w:val="20"/>
                <w:szCs w:val="20"/>
              </w:rPr>
              <w:t>Дополнительная литература:</w:t>
            </w:r>
          </w:p>
          <w:p w:rsidR="00293A54" w:rsidRDefault="00293A54" w:rsidP="00293A54">
            <w:pPr>
              <w:rPr>
                <w:bCs/>
                <w:sz w:val="20"/>
                <w:szCs w:val="20"/>
              </w:rPr>
            </w:pPr>
            <w:r>
              <w:rPr>
                <w:bCs/>
                <w:sz w:val="20"/>
                <w:szCs w:val="20"/>
              </w:rPr>
              <w:t xml:space="preserve">Учебник В.А.Малов «Сестринское дело при инфекционных заболеваниях», М., </w:t>
            </w:r>
            <w:r>
              <w:rPr>
                <w:bCs/>
                <w:sz w:val="20"/>
                <w:szCs w:val="20"/>
                <w:lang w:val="en-US"/>
              </w:rPr>
              <w:t>Academia</w:t>
            </w:r>
            <w:r>
              <w:rPr>
                <w:bCs/>
                <w:sz w:val="20"/>
                <w:szCs w:val="20"/>
              </w:rPr>
              <w:t>, 201</w:t>
            </w:r>
            <w:r w:rsidR="000A05FD">
              <w:rPr>
                <w:bCs/>
                <w:sz w:val="20"/>
                <w:szCs w:val="20"/>
              </w:rPr>
              <w:t>7</w:t>
            </w:r>
            <w:r>
              <w:rPr>
                <w:bCs/>
                <w:sz w:val="20"/>
                <w:szCs w:val="20"/>
              </w:rPr>
              <w:t>г.</w:t>
            </w:r>
          </w:p>
          <w:p w:rsidR="00293A54" w:rsidRDefault="00293A54" w:rsidP="00293A54">
            <w:pPr>
              <w:rPr>
                <w:sz w:val="20"/>
                <w:szCs w:val="20"/>
              </w:rPr>
            </w:pPr>
            <w:r>
              <w:rPr>
                <w:sz w:val="20"/>
                <w:szCs w:val="20"/>
              </w:rPr>
              <w:t>Нормативные документы МЗ, действующие в РФ (по теме).</w:t>
            </w:r>
          </w:p>
          <w:p w:rsidR="00293A54" w:rsidRPr="00D043B6" w:rsidRDefault="00293A54" w:rsidP="00293A54">
            <w:pPr>
              <w:rPr>
                <w:bCs/>
                <w:sz w:val="20"/>
                <w:szCs w:val="20"/>
              </w:rPr>
            </w:pPr>
            <w:r w:rsidRPr="00B56795">
              <w:rPr>
                <w:bCs/>
                <w:sz w:val="20"/>
                <w:szCs w:val="20"/>
              </w:rPr>
              <w:t>Электронная библиотечная система «Консультант студента»</w:t>
            </w:r>
            <w:r>
              <w:rPr>
                <w:bCs/>
                <w:sz w:val="20"/>
                <w:szCs w:val="20"/>
              </w:rPr>
              <w:t xml:space="preserve">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tc>
      </w:tr>
      <w:tr w:rsidR="00293A54" w:rsidRPr="002F25ED" w:rsidTr="002D0EAA">
        <w:tc>
          <w:tcPr>
            <w:tcW w:w="2948" w:type="dxa"/>
            <w:gridSpan w:val="2"/>
          </w:tcPr>
          <w:p w:rsidR="00293A54" w:rsidRDefault="00293A54" w:rsidP="00293A54">
            <w:pPr>
              <w:rPr>
                <w:rFonts w:eastAsia="Calibri"/>
                <w:b/>
                <w:bCs/>
              </w:rPr>
            </w:pPr>
            <w:r w:rsidRPr="002F25ED">
              <w:rPr>
                <w:rFonts w:eastAsia="Calibri"/>
                <w:b/>
                <w:bCs/>
              </w:rPr>
              <w:lastRenderedPageBreak/>
              <w:t xml:space="preserve">Тема </w:t>
            </w:r>
            <w:r>
              <w:rPr>
                <w:rFonts w:eastAsia="Calibri"/>
                <w:b/>
                <w:bCs/>
              </w:rPr>
              <w:t>2.8.</w:t>
            </w:r>
          </w:p>
          <w:p w:rsidR="00293A54" w:rsidRPr="002F25ED" w:rsidRDefault="00293A54" w:rsidP="00293A54">
            <w:pPr>
              <w:rPr>
                <w:rFonts w:eastAsia="Calibri"/>
                <w:b/>
                <w:bCs/>
              </w:rPr>
            </w:pPr>
            <w:r>
              <w:t>Грипп, ОРВИ, менингококковая инфекция и беременность.</w:t>
            </w:r>
          </w:p>
        </w:tc>
        <w:tc>
          <w:tcPr>
            <w:tcW w:w="993" w:type="dxa"/>
            <w:gridSpan w:val="3"/>
          </w:tcPr>
          <w:p w:rsidR="00293A54" w:rsidRDefault="00293A54" w:rsidP="00293A54">
            <w:pPr>
              <w:jc w:val="center"/>
              <w:rPr>
                <w:bCs/>
              </w:rPr>
            </w:pPr>
            <w:r w:rsidRPr="00C036CC">
              <w:rPr>
                <w:bCs/>
              </w:rPr>
              <w:t>2</w:t>
            </w: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r>
              <w:rPr>
                <w:bCs/>
              </w:rPr>
              <w:t>6</w:t>
            </w: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Pr="00C036CC" w:rsidRDefault="00293A54" w:rsidP="00293A54">
            <w:pPr>
              <w:jc w:val="center"/>
              <w:rPr>
                <w:bCs/>
              </w:rPr>
            </w:pPr>
            <w:r>
              <w:rPr>
                <w:bCs/>
              </w:rPr>
              <w:t>4</w:t>
            </w:r>
          </w:p>
        </w:tc>
        <w:tc>
          <w:tcPr>
            <w:tcW w:w="11340" w:type="dxa"/>
            <w:gridSpan w:val="2"/>
          </w:tcPr>
          <w:p w:rsidR="00293A54" w:rsidRDefault="00293A54" w:rsidP="00293A54">
            <w:pPr>
              <w:jc w:val="center"/>
              <w:rPr>
                <w:b/>
                <w:sz w:val="28"/>
              </w:rPr>
            </w:pPr>
            <w:r w:rsidRPr="00EE6102">
              <w:rPr>
                <w:b/>
                <w:sz w:val="28"/>
              </w:rPr>
              <w:t>Теоретическое занятие.</w:t>
            </w:r>
          </w:p>
          <w:p w:rsidR="00293A54" w:rsidRDefault="00293A54" w:rsidP="00293A54">
            <w:pPr>
              <w:ind w:right="85"/>
              <w:rPr>
                <w:rFonts w:eastAsia="Calibri"/>
                <w:bCs/>
              </w:rPr>
            </w:pPr>
            <w:r w:rsidRPr="00A61D2E">
              <w:t xml:space="preserve">Грипп. ОРВИ. </w:t>
            </w:r>
            <w:r>
              <w:t xml:space="preserve">Менингококковая инфекция. </w:t>
            </w:r>
            <w:r w:rsidRPr="00A61D2E">
              <w:t xml:space="preserve">Определение. Этиология. Эпидемиология. </w:t>
            </w:r>
            <w:r>
              <w:t xml:space="preserve">Классификация. Клиника. </w:t>
            </w:r>
            <w:r w:rsidRPr="00A61D2E">
              <w:t>Диагностика. Доврачебная</w:t>
            </w:r>
            <w:r>
              <w:t xml:space="preserve"> </w:t>
            </w:r>
            <w:r w:rsidRPr="00A61D2E">
              <w:t xml:space="preserve"> помощь</w:t>
            </w:r>
            <w:r>
              <w:t xml:space="preserve">. </w:t>
            </w:r>
            <w:r w:rsidRPr="00A61D2E">
              <w:t>Лечение. Профилактика. Влияние острых респираторных инфекций верхних дыхательных путей</w:t>
            </w:r>
            <w:r>
              <w:t xml:space="preserve"> и менингококковой инфекции</w:t>
            </w:r>
            <w:r w:rsidRPr="00A61D2E">
              <w:t xml:space="preserve"> на </w:t>
            </w:r>
            <w:r w:rsidRPr="00A61D2E">
              <w:rPr>
                <w:rFonts w:eastAsia="Calibri"/>
                <w:bCs/>
              </w:rPr>
              <w:t xml:space="preserve">течение </w:t>
            </w:r>
            <w:r w:rsidRPr="00A61D2E">
              <w:t>беременности.</w:t>
            </w:r>
            <w:r w:rsidRPr="00A61D2E">
              <w:rPr>
                <w:rFonts w:eastAsia="Calibri"/>
                <w:bCs/>
              </w:rPr>
              <w:t xml:space="preserve"> Ведение беременности, родов, послеродового периода. Профилактика осложнений.</w:t>
            </w:r>
            <w:r w:rsidRPr="00A61D2E">
              <w:t xml:space="preserve"> Доврачебная помощь при неотложных состояниях</w:t>
            </w:r>
            <w:r w:rsidRPr="00A61D2E">
              <w:rPr>
                <w:rFonts w:eastAsia="Calibri"/>
                <w:bCs/>
              </w:rPr>
              <w:t xml:space="preserve"> </w:t>
            </w:r>
            <w:r w:rsidRPr="00A61D2E">
              <w:rPr>
                <w:color w:val="000000"/>
              </w:rPr>
              <w:t>в соответствии со стандартами медицинской помощи.</w:t>
            </w:r>
            <w:r w:rsidRPr="00A61D2E">
              <w:rPr>
                <w:rFonts w:eastAsia="Calibri"/>
                <w:bCs/>
              </w:rPr>
              <w:t xml:space="preserve"> Сестринский уход.</w:t>
            </w:r>
          </w:p>
          <w:p w:rsidR="00293A54" w:rsidRDefault="00293A54" w:rsidP="00293A54">
            <w:pPr>
              <w:ind w:right="85"/>
              <w:jc w:val="center"/>
            </w:pPr>
            <w:r w:rsidRPr="00EE6102">
              <w:rPr>
                <w:b/>
                <w:sz w:val="28"/>
              </w:rPr>
              <w:t>Практическое занятие.</w:t>
            </w:r>
          </w:p>
          <w:p w:rsidR="00293A54" w:rsidRDefault="00293A54" w:rsidP="00293A54">
            <w:pPr>
              <w:ind w:right="85"/>
              <w:jc w:val="both"/>
            </w:pPr>
            <w:r w:rsidRPr="000A7E3E">
              <w:t>Сбор информации и проведение обследов</w:t>
            </w:r>
            <w:r>
              <w:t xml:space="preserve">ания пациента. </w:t>
            </w:r>
          </w:p>
          <w:p w:rsidR="00293A54" w:rsidRDefault="00293A54" w:rsidP="00293A54">
            <w:pPr>
              <w:ind w:right="85"/>
              <w:jc w:val="both"/>
            </w:pPr>
            <w:r>
              <w:t xml:space="preserve"> </w:t>
            </w:r>
            <w:r>
              <w:rPr>
                <w:rFonts w:eastAsia="Calibri"/>
                <w:bCs/>
              </w:rPr>
              <w:t>О</w:t>
            </w:r>
            <w:r w:rsidRPr="006E7494">
              <w:rPr>
                <w:rFonts w:eastAsia="Calibri"/>
                <w:bCs/>
              </w:rPr>
              <w:t xml:space="preserve">ценка эпидемиологической опасности больного, выявление эпидемиологического </w:t>
            </w:r>
            <w:r>
              <w:rPr>
                <w:rFonts w:eastAsia="Calibri"/>
                <w:bCs/>
              </w:rPr>
              <w:t xml:space="preserve">очага. </w:t>
            </w:r>
            <w:r w:rsidRPr="000A7E3E">
              <w:t xml:space="preserve"> Подготовка к диагн</w:t>
            </w:r>
            <w:r>
              <w:t>остическим методам исследования</w:t>
            </w:r>
            <w:r>
              <w:rPr>
                <w:rFonts w:eastAsia="Calibri"/>
                <w:bCs/>
              </w:rPr>
              <w:t xml:space="preserve">, </w:t>
            </w:r>
            <w:r w:rsidRPr="006E7494">
              <w:rPr>
                <w:rFonts w:eastAsia="Calibri"/>
                <w:bCs/>
              </w:rPr>
              <w:t>забор анализов для лабораторной диагностики</w:t>
            </w:r>
            <w:r>
              <w:rPr>
                <w:rFonts w:eastAsia="Calibri"/>
                <w:bCs/>
              </w:rPr>
              <w:t xml:space="preserve"> (смывов на вирусы, слизи из</w:t>
            </w:r>
            <w:r w:rsidRPr="002F25ED">
              <w:t xml:space="preserve"> зева, носа и носоглотки для бактериологического исследования</w:t>
            </w:r>
            <w:r>
              <w:t>),</w:t>
            </w:r>
            <w:r w:rsidRPr="006E7494">
              <w:rPr>
                <w:rFonts w:eastAsia="Calibri"/>
                <w:bCs/>
              </w:rPr>
              <w:t xml:space="preserve"> оформление направлен</w:t>
            </w:r>
            <w:r>
              <w:rPr>
                <w:rFonts w:eastAsia="Calibri"/>
                <w:bCs/>
              </w:rPr>
              <w:t>ий на лабораторное исследование.</w:t>
            </w:r>
            <w:r w:rsidRPr="000A7E3E">
              <w:t xml:space="preserve"> </w:t>
            </w:r>
          </w:p>
          <w:p w:rsidR="00293A54" w:rsidRDefault="00293A54" w:rsidP="00293A54">
            <w:pPr>
              <w:ind w:right="85"/>
              <w:jc w:val="both"/>
              <w:rPr>
                <w:rFonts w:eastAsia="Calibri"/>
                <w:bCs/>
              </w:rPr>
            </w:pPr>
            <w:r w:rsidRPr="000A7E3E">
              <w:t>Осуществление сестринского ухода</w:t>
            </w:r>
            <w:r>
              <w:t xml:space="preserve"> (наблюдение за состоянием пациента; мониторинг температуры, пульса, АД, ЧСС, ЧДД, регистрация показателей; уход за тяжелобольным)</w:t>
            </w:r>
            <w:r w:rsidRPr="000A7E3E">
              <w:t xml:space="preserve">. </w:t>
            </w:r>
            <w:r>
              <w:rPr>
                <w:rFonts w:eastAsia="Calibri"/>
                <w:bCs/>
              </w:rPr>
              <w:t xml:space="preserve"> О</w:t>
            </w:r>
            <w:r w:rsidRPr="006E7494">
              <w:rPr>
                <w:rFonts w:eastAsia="Calibri"/>
                <w:bCs/>
              </w:rPr>
              <w:t xml:space="preserve">беззараживание выделений инфекционных больных, </w:t>
            </w:r>
            <w:r>
              <w:rPr>
                <w:rFonts w:eastAsia="Calibri"/>
                <w:bCs/>
              </w:rPr>
              <w:t xml:space="preserve">дезинфекция предметов ухода. </w:t>
            </w:r>
          </w:p>
          <w:p w:rsidR="00293A54" w:rsidRDefault="00293A54" w:rsidP="00293A54">
            <w:pPr>
              <w:ind w:right="85"/>
              <w:jc w:val="both"/>
            </w:pPr>
            <w:r w:rsidRPr="000A7E3E">
              <w:t>Выполнение назначений врача</w:t>
            </w:r>
            <w:r>
              <w:t xml:space="preserve"> (лечебно-охранительный режим, питание, разведение антибиотика во флаконе, в/в,</w:t>
            </w:r>
            <w:r w:rsidRPr="002F25ED">
              <w:t xml:space="preserve"> в/к</w:t>
            </w:r>
            <w:r>
              <w:t>, п/к, в/м инъекции).</w:t>
            </w:r>
          </w:p>
          <w:p w:rsidR="00293A54" w:rsidRDefault="00293A54" w:rsidP="00293A54">
            <w:pPr>
              <w:ind w:right="85"/>
              <w:jc w:val="both"/>
            </w:pPr>
            <w:r w:rsidRPr="000A7E3E">
              <w:t xml:space="preserve"> Оказание доврачебной п</w:t>
            </w:r>
            <w:r>
              <w:t>омощи при неотложных состояниях (лихорадке, инфекционно-токсическом шоке, отёке лёгких, отёке мозга, стенозе гортани, судорогах).</w:t>
            </w:r>
          </w:p>
          <w:p w:rsidR="00293A54" w:rsidRDefault="00293A54" w:rsidP="00293A54">
            <w:pPr>
              <w:ind w:right="85"/>
              <w:jc w:val="both"/>
            </w:pPr>
            <w:r>
              <w:t xml:space="preserve"> </w:t>
            </w:r>
            <w:r>
              <w:rPr>
                <w:rFonts w:eastAsia="Calibri"/>
                <w:bCs/>
              </w:rPr>
              <w:t>П</w:t>
            </w:r>
            <w:r w:rsidRPr="006E7494">
              <w:rPr>
                <w:rFonts w:eastAsia="Calibri"/>
                <w:bCs/>
              </w:rPr>
              <w:t>роведение противоэпидемических мероприятий в очаге инфекционного заболевания</w:t>
            </w:r>
            <w:r>
              <w:t>. Пр</w:t>
            </w:r>
            <w:r w:rsidRPr="000A7E3E">
              <w:t>оведение бесед по профилактике.</w:t>
            </w:r>
          </w:p>
          <w:p w:rsidR="00293A54" w:rsidRDefault="00293A54" w:rsidP="00293A54">
            <w:pPr>
              <w:ind w:right="85"/>
            </w:pPr>
            <w:r w:rsidRPr="000A7E3E">
              <w:t xml:space="preserve"> Разбор историй</w:t>
            </w:r>
            <w:r>
              <w:t xml:space="preserve"> болезни. </w:t>
            </w:r>
          </w:p>
          <w:p w:rsidR="00293A54" w:rsidRDefault="00293A54" w:rsidP="00293A54">
            <w:pPr>
              <w:jc w:val="center"/>
              <w:rPr>
                <w:sz w:val="20"/>
                <w:szCs w:val="20"/>
              </w:rPr>
            </w:pPr>
            <w:r w:rsidRPr="00F44550">
              <w:rPr>
                <w:b/>
                <w:sz w:val="28"/>
              </w:rPr>
              <w:t xml:space="preserve">Самостоятельная </w:t>
            </w:r>
            <w:r w:rsidRPr="00F44550">
              <w:rPr>
                <w:b/>
                <w:sz w:val="28"/>
                <w:szCs w:val="28"/>
              </w:rPr>
              <w:t>внеаудиторная</w:t>
            </w:r>
            <w:r w:rsidRPr="00F44550">
              <w:rPr>
                <w:b/>
                <w:sz w:val="28"/>
              </w:rPr>
              <w:t xml:space="preserve"> работа.</w:t>
            </w:r>
          </w:p>
          <w:p w:rsidR="00293A54" w:rsidRPr="005863A5" w:rsidRDefault="00293A54" w:rsidP="00293A54">
            <w:pPr>
              <w:ind w:right="85"/>
              <w:jc w:val="both"/>
              <w:rPr>
                <w:sz w:val="20"/>
                <w:szCs w:val="20"/>
              </w:rPr>
            </w:pPr>
            <w:r w:rsidRPr="00136BA5">
              <w:rPr>
                <w:sz w:val="20"/>
                <w:szCs w:val="20"/>
              </w:rPr>
              <w:t xml:space="preserve">-----изучение конспекта лекции по теме, материалов  учебника, периодической литературы (см ниже),  </w:t>
            </w:r>
            <w:r w:rsidRPr="005863A5">
              <w:rPr>
                <w:sz w:val="20"/>
                <w:szCs w:val="20"/>
              </w:rPr>
              <w:t xml:space="preserve">нормативных документов (см ниже); </w:t>
            </w:r>
          </w:p>
          <w:p w:rsidR="00293A54" w:rsidRPr="005863A5" w:rsidRDefault="00293A54" w:rsidP="00293A54">
            <w:pPr>
              <w:ind w:right="85"/>
              <w:jc w:val="both"/>
              <w:rPr>
                <w:sz w:val="20"/>
                <w:szCs w:val="20"/>
              </w:rPr>
            </w:pPr>
            <w:r>
              <w:rPr>
                <w:sz w:val="20"/>
                <w:szCs w:val="20"/>
              </w:rPr>
              <w:t>----п</w:t>
            </w:r>
            <w:r w:rsidRPr="005863A5">
              <w:rPr>
                <w:sz w:val="20"/>
                <w:szCs w:val="20"/>
              </w:rPr>
              <w:t>одготовка вопросов для тестирования населения: «Болеть ли Вам гриппом в этом году?»</w:t>
            </w:r>
          </w:p>
          <w:p w:rsidR="00293A54" w:rsidRPr="005863A5" w:rsidRDefault="00293A54" w:rsidP="00293A54">
            <w:pPr>
              <w:rPr>
                <w:sz w:val="20"/>
                <w:szCs w:val="20"/>
              </w:rPr>
            </w:pPr>
            <w:r w:rsidRPr="005863A5">
              <w:rPr>
                <w:sz w:val="20"/>
                <w:szCs w:val="20"/>
              </w:rPr>
              <w:t>----составление рекомендаций  по уходу при гриппе;</w:t>
            </w:r>
          </w:p>
          <w:p w:rsidR="00293A54" w:rsidRPr="005863A5" w:rsidRDefault="00293A54" w:rsidP="00293A54">
            <w:pPr>
              <w:rPr>
                <w:sz w:val="20"/>
                <w:szCs w:val="20"/>
              </w:rPr>
            </w:pPr>
            <w:r w:rsidRPr="005863A5">
              <w:rPr>
                <w:sz w:val="20"/>
                <w:szCs w:val="20"/>
              </w:rPr>
              <w:t>----составление плана консультации по фармакотерапии гриппа (ОРВИ) по назначению врача;</w:t>
            </w:r>
          </w:p>
          <w:p w:rsidR="00293A54" w:rsidRPr="005863A5" w:rsidRDefault="00293A54" w:rsidP="00293A54">
            <w:pPr>
              <w:rPr>
                <w:sz w:val="20"/>
                <w:szCs w:val="20"/>
              </w:rPr>
            </w:pPr>
            <w:r w:rsidRPr="005863A5">
              <w:rPr>
                <w:sz w:val="20"/>
                <w:szCs w:val="20"/>
              </w:rPr>
              <w:t>----анализ данных о вакцинациях против гриппа (по данным личного прививочного сертификата);</w:t>
            </w:r>
          </w:p>
          <w:p w:rsidR="00293A54" w:rsidRPr="005863A5" w:rsidRDefault="00293A54" w:rsidP="00293A54">
            <w:pPr>
              <w:rPr>
                <w:sz w:val="20"/>
                <w:szCs w:val="20"/>
              </w:rPr>
            </w:pPr>
            <w:r w:rsidRPr="005863A5">
              <w:rPr>
                <w:sz w:val="20"/>
                <w:szCs w:val="20"/>
              </w:rPr>
              <w:t xml:space="preserve"> ----подготовка алгоритмов изучаемых манипуляций.</w:t>
            </w:r>
          </w:p>
          <w:p w:rsidR="00293A54" w:rsidRPr="00F9340F" w:rsidRDefault="00293A54" w:rsidP="00293A54">
            <w:pPr>
              <w:jc w:val="center"/>
              <w:rPr>
                <w:sz w:val="28"/>
                <w:szCs w:val="28"/>
              </w:rPr>
            </w:pPr>
            <w:r w:rsidRPr="00F9340F">
              <w:rPr>
                <w:b/>
                <w:bCs/>
                <w:sz w:val="28"/>
                <w:szCs w:val="28"/>
              </w:rPr>
              <w:t>Методическое обеспечение:</w:t>
            </w:r>
          </w:p>
          <w:p w:rsidR="00293A54" w:rsidRDefault="00293A54" w:rsidP="00293A54">
            <w:pPr>
              <w:rPr>
                <w:bCs/>
                <w:sz w:val="20"/>
                <w:szCs w:val="20"/>
              </w:rPr>
            </w:pPr>
            <w:r>
              <w:rPr>
                <w:bCs/>
                <w:sz w:val="20"/>
                <w:szCs w:val="20"/>
              </w:rPr>
              <w:t>Лекция № 7</w:t>
            </w:r>
          </w:p>
          <w:p w:rsidR="00293A54" w:rsidRDefault="00293A54" w:rsidP="00293A54">
            <w:pPr>
              <w:rPr>
                <w:sz w:val="20"/>
                <w:szCs w:val="20"/>
              </w:rPr>
            </w:pPr>
            <w:r w:rsidRPr="003B2A1D">
              <w:rPr>
                <w:bCs/>
                <w:sz w:val="20"/>
                <w:szCs w:val="20"/>
              </w:rPr>
              <w:t>Учебник А.К.Белоусова «</w:t>
            </w:r>
            <w:r w:rsidRPr="006B6467">
              <w:rPr>
                <w:bCs/>
                <w:sz w:val="20"/>
                <w:szCs w:val="20"/>
              </w:rPr>
              <w:t>Инфекционные болезни с курсом ВИЧ-инфекции и эпидемиолог</w:t>
            </w:r>
            <w:r>
              <w:rPr>
                <w:bCs/>
                <w:sz w:val="20"/>
                <w:szCs w:val="20"/>
              </w:rPr>
              <w:t>ии», Ростов н/Дону: Феникс, 2018</w:t>
            </w:r>
            <w:r w:rsidRPr="006B6467">
              <w:rPr>
                <w:bCs/>
                <w:sz w:val="20"/>
                <w:szCs w:val="20"/>
              </w:rPr>
              <w:t>г</w:t>
            </w:r>
            <w:r w:rsidRPr="00304DFE">
              <w:rPr>
                <w:bCs/>
                <w:sz w:val="20"/>
                <w:szCs w:val="20"/>
              </w:rPr>
              <w:t xml:space="preserve">., </w:t>
            </w:r>
            <w:r w:rsidRPr="00304DFE">
              <w:rPr>
                <w:sz w:val="20"/>
                <w:szCs w:val="20"/>
              </w:rPr>
              <w:t>стр.143-159,162-168.</w:t>
            </w:r>
            <w:r w:rsidRPr="00555429">
              <w:rPr>
                <w:sz w:val="20"/>
                <w:szCs w:val="20"/>
              </w:rPr>
              <w:t xml:space="preserve"> </w:t>
            </w:r>
          </w:p>
          <w:p w:rsidR="00293A54" w:rsidRDefault="00293A54" w:rsidP="00293A54">
            <w:pPr>
              <w:rPr>
                <w:sz w:val="20"/>
                <w:szCs w:val="20"/>
              </w:rPr>
            </w:pPr>
            <w:r>
              <w:rPr>
                <w:sz w:val="20"/>
                <w:szCs w:val="20"/>
              </w:rPr>
              <w:t>Дополнительная литература:</w:t>
            </w:r>
          </w:p>
          <w:p w:rsidR="00293A54" w:rsidRDefault="00293A54" w:rsidP="00293A54">
            <w:pPr>
              <w:rPr>
                <w:bCs/>
                <w:sz w:val="20"/>
                <w:szCs w:val="20"/>
              </w:rPr>
            </w:pPr>
            <w:r>
              <w:rPr>
                <w:bCs/>
                <w:sz w:val="20"/>
                <w:szCs w:val="20"/>
              </w:rPr>
              <w:t xml:space="preserve">Учебник В.А.Малов «Сестринское дело при инфекционных заболеваниях», М., </w:t>
            </w:r>
            <w:r>
              <w:rPr>
                <w:bCs/>
                <w:sz w:val="20"/>
                <w:szCs w:val="20"/>
                <w:lang w:val="en-US"/>
              </w:rPr>
              <w:t>Academia</w:t>
            </w:r>
            <w:r>
              <w:rPr>
                <w:bCs/>
                <w:sz w:val="20"/>
                <w:szCs w:val="20"/>
              </w:rPr>
              <w:t>, 201</w:t>
            </w:r>
            <w:r w:rsidR="000A05FD">
              <w:rPr>
                <w:bCs/>
                <w:sz w:val="20"/>
                <w:szCs w:val="20"/>
              </w:rPr>
              <w:t>7</w:t>
            </w:r>
            <w:r>
              <w:rPr>
                <w:bCs/>
                <w:sz w:val="20"/>
                <w:szCs w:val="20"/>
              </w:rPr>
              <w:t>г.</w:t>
            </w:r>
          </w:p>
          <w:p w:rsidR="00293A54" w:rsidRDefault="00293A54" w:rsidP="00293A54">
            <w:pPr>
              <w:rPr>
                <w:sz w:val="20"/>
                <w:szCs w:val="20"/>
              </w:rPr>
            </w:pPr>
            <w:r>
              <w:rPr>
                <w:sz w:val="20"/>
                <w:szCs w:val="20"/>
              </w:rPr>
              <w:t>Нормативные документы МЗ, действующие в РФ (по теме).</w:t>
            </w:r>
          </w:p>
          <w:p w:rsidR="00293A54" w:rsidRPr="00D043B6" w:rsidRDefault="00293A54" w:rsidP="00293A54">
            <w:pPr>
              <w:rPr>
                <w:bCs/>
                <w:sz w:val="20"/>
                <w:szCs w:val="20"/>
              </w:rPr>
            </w:pPr>
            <w:r w:rsidRPr="00B56795">
              <w:rPr>
                <w:bCs/>
                <w:sz w:val="20"/>
                <w:szCs w:val="20"/>
              </w:rPr>
              <w:lastRenderedPageBreak/>
              <w:t>Электронная библиотечная система «Консультант студента»</w:t>
            </w:r>
            <w:r>
              <w:rPr>
                <w:bCs/>
                <w:sz w:val="20"/>
                <w:szCs w:val="20"/>
              </w:rPr>
              <w:t xml:space="preserve">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tc>
      </w:tr>
      <w:tr w:rsidR="00293A54" w:rsidRPr="002F25ED" w:rsidTr="002D0EAA">
        <w:tc>
          <w:tcPr>
            <w:tcW w:w="2948" w:type="dxa"/>
            <w:gridSpan w:val="2"/>
          </w:tcPr>
          <w:p w:rsidR="00293A54" w:rsidRPr="002F25ED" w:rsidRDefault="00293A54" w:rsidP="00CD7006">
            <w:pPr>
              <w:rPr>
                <w:rFonts w:eastAsia="Calibri"/>
                <w:bCs/>
              </w:rPr>
            </w:pPr>
            <w:r>
              <w:rPr>
                <w:rFonts w:eastAsia="Calibri"/>
                <w:b/>
                <w:bCs/>
              </w:rPr>
              <w:lastRenderedPageBreak/>
              <w:t>Тема 2.9.</w:t>
            </w:r>
            <w:r>
              <w:rPr>
                <w:bCs/>
              </w:rPr>
              <w:t xml:space="preserve"> Стрептококковая инфекция, дифтерия и беременность.</w:t>
            </w:r>
          </w:p>
        </w:tc>
        <w:tc>
          <w:tcPr>
            <w:tcW w:w="993" w:type="dxa"/>
            <w:gridSpan w:val="3"/>
          </w:tcPr>
          <w:p w:rsidR="00293A54" w:rsidRDefault="00293A54" w:rsidP="00293A54">
            <w:pPr>
              <w:jc w:val="center"/>
              <w:rPr>
                <w:bCs/>
              </w:rPr>
            </w:pPr>
            <w:r>
              <w:rPr>
                <w:bCs/>
              </w:rPr>
              <w:t>2</w:t>
            </w: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Pr="00935494" w:rsidRDefault="00293A54" w:rsidP="00293A54">
            <w:pPr>
              <w:jc w:val="center"/>
              <w:rPr>
                <w:bCs/>
              </w:rPr>
            </w:pPr>
            <w:r>
              <w:rPr>
                <w:bCs/>
              </w:rPr>
              <w:t>1</w:t>
            </w:r>
          </w:p>
        </w:tc>
        <w:tc>
          <w:tcPr>
            <w:tcW w:w="11340" w:type="dxa"/>
            <w:gridSpan w:val="2"/>
          </w:tcPr>
          <w:p w:rsidR="00293A54" w:rsidRPr="00136BA5" w:rsidRDefault="00293A54" w:rsidP="00293A54">
            <w:pPr>
              <w:pStyle w:val="a3"/>
              <w:ind w:left="33"/>
              <w:jc w:val="center"/>
              <w:rPr>
                <w:b/>
                <w:u w:val="none"/>
              </w:rPr>
            </w:pPr>
            <w:r w:rsidRPr="00136BA5">
              <w:rPr>
                <w:b/>
                <w:u w:val="none"/>
              </w:rPr>
              <w:t>Теоретическое занятие.</w:t>
            </w:r>
          </w:p>
          <w:p w:rsidR="00293A54" w:rsidRDefault="00293A54" w:rsidP="00293A54">
            <w:pPr>
              <w:rPr>
                <w:rFonts w:eastAsia="Calibri"/>
                <w:bCs/>
              </w:rPr>
            </w:pPr>
            <w:r>
              <w:rPr>
                <w:bCs/>
              </w:rPr>
              <w:t>Стрептококковая инфекция, дифтерия. О</w:t>
            </w:r>
            <w:r w:rsidRPr="00A61D2E">
              <w:t xml:space="preserve">пределение. Этиология. Эпидемиология. </w:t>
            </w:r>
            <w:r>
              <w:t xml:space="preserve">Классификация. Клиника. </w:t>
            </w:r>
            <w:r w:rsidRPr="00A61D2E">
              <w:t>Диагностика. Доврачебная</w:t>
            </w:r>
            <w:r>
              <w:t xml:space="preserve"> </w:t>
            </w:r>
            <w:r w:rsidRPr="00A61D2E">
              <w:t xml:space="preserve"> помощь</w:t>
            </w:r>
            <w:r>
              <w:t xml:space="preserve">. </w:t>
            </w:r>
            <w:r w:rsidRPr="00A61D2E">
              <w:t xml:space="preserve">Лечение. Профилактика. </w:t>
            </w:r>
            <w:r>
              <w:t>Влияние</w:t>
            </w:r>
            <w:r>
              <w:rPr>
                <w:bCs/>
              </w:rPr>
              <w:t xml:space="preserve"> стрептококковой инфекции, дифтерии</w:t>
            </w:r>
            <w:r>
              <w:t xml:space="preserve"> </w:t>
            </w:r>
            <w:r w:rsidRPr="00A61D2E">
              <w:t xml:space="preserve"> на </w:t>
            </w:r>
            <w:r w:rsidRPr="00A61D2E">
              <w:rPr>
                <w:rFonts w:eastAsia="Calibri"/>
                <w:bCs/>
              </w:rPr>
              <w:t xml:space="preserve">течение </w:t>
            </w:r>
            <w:r w:rsidRPr="00A61D2E">
              <w:t>беременности.</w:t>
            </w:r>
            <w:r w:rsidRPr="00A61D2E">
              <w:rPr>
                <w:rFonts w:eastAsia="Calibri"/>
                <w:bCs/>
              </w:rPr>
              <w:t xml:space="preserve"> Ведение беременности, родов, послеродового периода. Профилактика осложнений.</w:t>
            </w:r>
            <w:r w:rsidRPr="00A61D2E">
              <w:t xml:space="preserve"> Доврачебная помощь при неотложных состояниях</w:t>
            </w:r>
            <w:r w:rsidRPr="00A61D2E">
              <w:rPr>
                <w:rFonts w:eastAsia="Calibri"/>
                <w:bCs/>
              </w:rPr>
              <w:t xml:space="preserve"> </w:t>
            </w:r>
            <w:r w:rsidRPr="00A61D2E">
              <w:rPr>
                <w:color w:val="000000"/>
              </w:rPr>
              <w:t>в соответствии со стандартами медицинской помощи.</w:t>
            </w:r>
            <w:r w:rsidRPr="00A61D2E">
              <w:rPr>
                <w:rFonts w:eastAsia="Calibri"/>
                <w:bCs/>
              </w:rPr>
              <w:t xml:space="preserve"> Сестринский уход.</w:t>
            </w:r>
          </w:p>
          <w:p w:rsidR="00293A54" w:rsidRPr="00FA76AD" w:rsidRDefault="00293A54" w:rsidP="00293A54">
            <w:pPr>
              <w:jc w:val="center"/>
              <w:rPr>
                <w:b/>
                <w:sz w:val="28"/>
                <w:szCs w:val="28"/>
              </w:rPr>
            </w:pPr>
            <w:r w:rsidRPr="00FA76AD">
              <w:rPr>
                <w:b/>
                <w:sz w:val="28"/>
                <w:szCs w:val="28"/>
              </w:rPr>
              <w:t>Самостоятельная внеаудиторная работа.</w:t>
            </w:r>
          </w:p>
          <w:p w:rsidR="00293A54" w:rsidRPr="00136BA5" w:rsidRDefault="00293A54" w:rsidP="00293A54">
            <w:pPr>
              <w:rPr>
                <w:sz w:val="20"/>
                <w:szCs w:val="20"/>
              </w:rPr>
            </w:pPr>
            <w:r w:rsidRPr="00136BA5">
              <w:rPr>
                <w:sz w:val="20"/>
                <w:szCs w:val="20"/>
              </w:rPr>
              <w:t>-----изучение конспекта лекции по теме, материалов  учебника,  нормативных документов (см</w:t>
            </w:r>
            <w:r>
              <w:rPr>
                <w:sz w:val="20"/>
                <w:szCs w:val="20"/>
              </w:rPr>
              <w:t>. ниже);</w:t>
            </w:r>
          </w:p>
          <w:p w:rsidR="00293A54" w:rsidRPr="009F70CF" w:rsidRDefault="00293A54" w:rsidP="00293A54">
            <w:pPr>
              <w:rPr>
                <w:sz w:val="20"/>
                <w:szCs w:val="20"/>
              </w:rPr>
            </w:pPr>
            <w:r w:rsidRPr="00136BA5">
              <w:rPr>
                <w:sz w:val="20"/>
                <w:szCs w:val="20"/>
              </w:rPr>
              <w:t>----</w:t>
            </w:r>
            <w:r w:rsidRPr="009F70CF">
              <w:rPr>
                <w:sz w:val="20"/>
                <w:szCs w:val="20"/>
              </w:rPr>
              <w:t xml:space="preserve">заполнение </w:t>
            </w:r>
            <w:r>
              <w:rPr>
                <w:sz w:val="20"/>
                <w:szCs w:val="20"/>
              </w:rPr>
              <w:t>словаря терминов и понятий темы.</w:t>
            </w:r>
            <w:r w:rsidRPr="009F70CF">
              <w:rPr>
                <w:sz w:val="20"/>
                <w:szCs w:val="20"/>
              </w:rPr>
              <w:t xml:space="preserve"> </w:t>
            </w:r>
          </w:p>
          <w:p w:rsidR="00293A54" w:rsidRPr="00FA76AD" w:rsidRDefault="00293A54" w:rsidP="00293A54">
            <w:pPr>
              <w:jc w:val="center"/>
              <w:rPr>
                <w:b/>
                <w:bCs/>
                <w:sz w:val="28"/>
              </w:rPr>
            </w:pPr>
            <w:r w:rsidRPr="00FA76AD">
              <w:rPr>
                <w:b/>
                <w:bCs/>
                <w:sz w:val="28"/>
              </w:rPr>
              <w:t>Методическое обеспечение:</w:t>
            </w:r>
          </w:p>
          <w:p w:rsidR="00293A54" w:rsidRDefault="00293A54" w:rsidP="00293A54">
            <w:pPr>
              <w:rPr>
                <w:rFonts w:ascii="Bookman Old Style" w:hAnsi="Bookman Old Style"/>
                <w:bCs/>
                <w:sz w:val="20"/>
                <w:szCs w:val="20"/>
              </w:rPr>
            </w:pPr>
            <w:r>
              <w:rPr>
                <w:rFonts w:ascii="Bookman Old Style" w:hAnsi="Bookman Old Style"/>
                <w:bCs/>
                <w:sz w:val="20"/>
                <w:szCs w:val="20"/>
              </w:rPr>
              <w:t>Лекция № 8</w:t>
            </w:r>
          </w:p>
          <w:p w:rsidR="00293A54" w:rsidRDefault="00293A54" w:rsidP="00293A54">
            <w:pPr>
              <w:rPr>
                <w:sz w:val="20"/>
                <w:szCs w:val="20"/>
              </w:rPr>
            </w:pPr>
            <w:r w:rsidRPr="008931D7">
              <w:rPr>
                <w:rFonts w:ascii="Bookman Old Style" w:hAnsi="Bookman Old Style"/>
                <w:bCs/>
                <w:sz w:val="20"/>
                <w:szCs w:val="20"/>
              </w:rPr>
              <w:t>Учебник</w:t>
            </w:r>
            <w:r>
              <w:rPr>
                <w:rFonts w:ascii="Bookman Old Style" w:hAnsi="Bookman Old Style"/>
                <w:bCs/>
                <w:sz w:val="20"/>
                <w:szCs w:val="20"/>
              </w:rPr>
              <w:t xml:space="preserve"> А.К.Белоусова </w:t>
            </w:r>
            <w:r w:rsidRPr="00136BA5">
              <w:rPr>
                <w:bCs/>
                <w:sz w:val="20"/>
                <w:szCs w:val="20"/>
              </w:rPr>
              <w:t>«Инфекционные болезни с курсом ВИЧ-инфекции и эпидемиологии»</w:t>
            </w:r>
            <w:r>
              <w:rPr>
                <w:bCs/>
                <w:sz w:val="20"/>
                <w:szCs w:val="20"/>
              </w:rPr>
              <w:t>, Ростов н/Дону: Феникс, 2018</w:t>
            </w:r>
            <w:r w:rsidRPr="00C81818">
              <w:rPr>
                <w:bCs/>
                <w:sz w:val="20"/>
                <w:szCs w:val="20"/>
              </w:rPr>
              <w:t>г.</w:t>
            </w:r>
            <w:r>
              <w:rPr>
                <w:bCs/>
                <w:sz w:val="20"/>
                <w:szCs w:val="20"/>
              </w:rPr>
              <w:t xml:space="preserve">, </w:t>
            </w:r>
            <w:r w:rsidRPr="00304DFE">
              <w:rPr>
                <w:sz w:val="20"/>
                <w:szCs w:val="20"/>
              </w:rPr>
              <w:t>стр.168-175</w:t>
            </w:r>
            <w:r>
              <w:t>.</w:t>
            </w:r>
            <w:r w:rsidRPr="00555429">
              <w:rPr>
                <w:sz w:val="20"/>
                <w:szCs w:val="20"/>
              </w:rPr>
              <w:t xml:space="preserve"> </w:t>
            </w:r>
          </w:p>
          <w:p w:rsidR="00293A54" w:rsidRDefault="00293A54" w:rsidP="00293A54">
            <w:pPr>
              <w:rPr>
                <w:sz w:val="20"/>
                <w:szCs w:val="20"/>
              </w:rPr>
            </w:pPr>
            <w:r>
              <w:rPr>
                <w:sz w:val="20"/>
                <w:szCs w:val="20"/>
              </w:rPr>
              <w:t>Дополнительная литература:</w:t>
            </w:r>
          </w:p>
          <w:p w:rsidR="00293A54" w:rsidRDefault="00293A54" w:rsidP="00293A54">
            <w:pPr>
              <w:rPr>
                <w:bCs/>
                <w:sz w:val="20"/>
                <w:szCs w:val="20"/>
              </w:rPr>
            </w:pPr>
            <w:r>
              <w:rPr>
                <w:bCs/>
                <w:sz w:val="20"/>
                <w:szCs w:val="20"/>
              </w:rPr>
              <w:t xml:space="preserve">Учебник В.А.Малов «Сестринское дело при инфекционных заболеваниях», М., </w:t>
            </w:r>
            <w:r>
              <w:rPr>
                <w:bCs/>
                <w:sz w:val="20"/>
                <w:szCs w:val="20"/>
                <w:lang w:val="en-US"/>
              </w:rPr>
              <w:t>Academia</w:t>
            </w:r>
            <w:r>
              <w:rPr>
                <w:bCs/>
                <w:sz w:val="20"/>
                <w:szCs w:val="20"/>
              </w:rPr>
              <w:t>, 201</w:t>
            </w:r>
            <w:r w:rsidR="000A05FD">
              <w:rPr>
                <w:bCs/>
                <w:sz w:val="20"/>
                <w:szCs w:val="20"/>
              </w:rPr>
              <w:t>7</w:t>
            </w:r>
            <w:r>
              <w:rPr>
                <w:bCs/>
                <w:sz w:val="20"/>
                <w:szCs w:val="20"/>
              </w:rPr>
              <w:t>г.</w:t>
            </w:r>
          </w:p>
          <w:p w:rsidR="00293A54" w:rsidRDefault="00293A54" w:rsidP="00293A54">
            <w:pPr>
              <w:rPr>
                <w:sz w:val="20"/>
                <w:szCs w:val="20"/>
              </w:rPr>
            </w:pPr>
            <w:r>
              <w:rPr>
                <w:sz w:val="20"/>
                <w:szCs w:val="20"/>
              </w:rPr>
              <w:t>Нормативные документы МЗ, действующие в РФ (по теме).</w:t>
            </w:r>
          </w:p>
          <w:p w:rsidR="00293A54" w:rsidRPr="00A61D2E" w:rsidRDefault="00293A54" w:rsidP="00293A54">
            <w:pPr>
              <w:rPr>
                <w:bCs/>
                <w:iCs/>
              </w:rPr>
            </w:pPr>
            <w:r w:rsidRPr="00B56795">
              <w:rPr>
                <w:bCs/>
                <w:sz w:val="20"/>
                <w:szCs w:val="20"/>
              </w:rPr>
              <w:t>Электронная библиотечная система «Консультант студента»</w:t>
            </w:r>
            <w:r>
              <w:rPr>
                <w:bCs/>
                <w:sz w:val="20"/>
                <w:szCs w:val="20"/>
              </w:rPr>
              <w:t xml:space="preserve">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tc>
      </w:tr>
      <w:tr w:rsidR="00293A54" w:rsidRPr="002F25ED" w:rsidTr="002D0EAA">
        <w:tc>
          <w:tcPr>
            <w:tcW w:w="2948" w:type="dxa"/>
            <w:gridSpan w:val="2"/>
          </w:tcPr>
          <w:p w:rsidR="00293A54" w:rsidRDefault="00293A54" w:rsidP="00293A54">
            <w:pPr>
              <w:rPr>
                <w:rFonts w:eastAsia="Calibri"/>
                <w:b/>
                <w:bCs/>
              </w:rPr>
            </w:pPr>
            <w:r>
              <w:rPr>
                <w:rFonts w:eastAsia="Calibri"/>
                <w:b/>
                <w:bCs/>
              </w:rPr>
              <w:t>Тема 2.10.</w:t>
            </w:r>
          </w:p>
          <w:p w:rsidR="00293A54" w:rsidRPr="002F25ED" w:rsidRDefault="00293A54" w:rsidP="00293A54">
            <w:pPr>
              <w:rPr>
                <w:rFonts w:eastAsia="Calibri"/>
                <w:b/>
                <w:bCs/>
              </w:rPr>
            </w:pPr>
            <w:r>
              <w:rPr>
                <w:rFonts w:eastAsia="Calibri"/>
                <w:bCs/>
              </w:rPr>
              <w:t xml:space="preserve"> Сыпной тиф, малярия и беременность.</w:t>
            </w:r>
          </w:p>
        </w:tc>
        <w:tc>
          <w:tcPr>
            <w:tcW w:w="993" w:type="dxa"/>
            <w:gridSpan w:val="3"/>
          </w:tcPr>
          <w:p w:rsidR="00293A54" w:rsidRDefault="00293A54" w:rsidP="00293A54">
            <w:pPr>
              <w:jc w:val="center"/>
              <w:rPr>
                <w:bCs/>
              </w:rPr>
            </w:pPr>
            <w:r>
              <w:rPr>
                <w:bCs/>
              </w:rPr>
              <w:t>2</w:t>
            </w: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Pr="00F11176" w:rsidRDefault="00293A54" w:rsidP="00293A54">
            <w:pPr>
              <w:jc w:val="center"/>
              <w:rPr>
                <w:bCs/>
              </w:rPr>
            </w:pPr>
            <w:r>
              <w:rPr>
                <w:bCs/>
              </w:rPr>
              <w:t>1</w:t>
            </w:r>
          </w:p>
        </w:tc>
        <w:tc>
          <w:tcPr>
            <w:tcW w:w="11340" w:type="dxa"/>
            <w:gridSpan w:val="2"/>
          </w:tcPr>
          <w:p w:rsidR="00293A54" w:rsidRPr="00136BA5" w:rsidRDefault="00293A54" w:rsidP="00293A54">
            <w:pPr>
              <w:pStyle w:val="a3"/>
              <w:ind w:left="33"/>
              <w:jc w:val="center"/>
              <w:rPr>
                <w:b/>
                <w:u w:val="none"/>
              </w:rPr>
            </w:pPr>
            <w:r w:rsidRPr="00136BA5">
              <w:rPr>
                <w:b/>
                <w:u w:val="none"/>
              </w:rPr>
              <w:t>Теоретическое занятие.</w:t>
            </w:r>
          </w:p>
          <w:p w:rsidR="00293A54" w:rsidRDefault="00293A54" w:rsidP="00293A54">
            <w:pPr>
              <w:rPr>
                <w:rFonts w:eastAsia="Calibri"/>
                <w:bCs/>
              </w:rPr>
            </w:pPr>
            <w:r>
              <w:rPr>
                <w:rFonts w:eastAsia="Calibri"/>
                <w:bCs/>
              </w:rPr>
              <w:t>Сыпной тиф, малярия. О</w:t>
            </w:r>
            <w:r w:rsidRPr="00A61D2E">
              <w:t xml:space="preserve">пределение. Этиология. Эпидемиология. </w:t>
            </w:r>
            <w:r>
              <w:t xml:space="preserve">Классификация. Клиника. </w:t>
            </w:r>
            <w:r w:rsidRPr="00A61D2E">
              <w:t>Диагностика. Доврачебная</w:t>
            </w:r>
            <w:r>
              <w:t xml:space="preserve"> </w:t>
            </w:r>
            <w:r w:rsidRPr="00A61D2E">
              <w:t xml:space="preserve"> помощь</w:t>
            </w:r>
            <w:r>
              <w:t xml:space="preserve">. </w:t>
            </w:r>
            <w:r w:rsidRPr="00A61D2E">
              <w:t xml:space="preserve">Лечение. Профилактика. </w:t>
            </w:r>
            <w:r>
              <w:t xml:space="preserve">Влияние </w:t>
            </w:r>
            <w:r>
              <w:rPr>
                <w:rFonts w:eastAsia="Calibri"/>
                <w:bCs/>
              </w:rPr>
              <w:t>сыпного тифа, малярии</w:t>
            </w:r>
            <w:r w:rsidRPr="00A61D2E">
              <w:t xml:space="preserve"> на </w:t>
            </w:r>
            <w:r w:rsidRPr="00A61D2E">
              <w:rPr>
                <w:rFonts w:eastAsia="Calibri"/>
                <w:bCs/>
              </w:rPr>
              <w:t xml:space="preserve">течение </w:t>
            </w:r>
            <w:r w:rsidRPr="00A61D2E">
              <w:t>беременности.</w:t>
            </w:r>
            <w:r w:rsidRPr="00A61D2E">
              <w:rPr>
                <w:rFonts w:eastAsia="Calibri"/>
                <w:bCs/>
              </w:rPr>
              <w:t xml:space="preserve"> Ведение беременности, родов, послеродового периода. Профилактика осложнений.</w:t>
            </w:r>
            <w:r w:rsidRPr="00A61D2E">
              <w:t xml:space="preserve"> Доврачебная помощь при неотложных состояниях</w:t>
            </w:r>
            <w:r w:rsidRPr="00A61D2E">
              <w:rPr>
                <w:rFonts w:eastAsia="Calibri"/>
                <w:bCs/>
              </w:rPr>
              <w:t xml:space="preserve"> </w:t>
            </w:r>
            <w:r w:rsidRPr="00A61D2E">
              <w:rPr>
                <w:color w:val="000000"/>
              </w:rPr>
              <w:t>в соответствии со стандартами медицинской помощи.</w:t>
            </w:r>
            <w:r w:rsidRPr="00A61D2E">
              <w:rPr>
                <w:rFonts w:eastAsia="Calibri"/>
                <w:bCs/>
              </w:rPr>
              <w:t xml:space="preserve"> Сестринский уход.</w:t>
            </w:r>
          </w:p>
          <w:p w:rsidR="00293A54" w:rsidRPr="00FA76AD" w:rsidRDefault="00293A54" w:rsidP="00293A54">
            <w:pPr>
              <w:jc w:val="center"/>
              <w:rPr>
                <w:b/>
                <w:sz w:val="28"/>
                <w:szCs w:val="28"/>
              </w:rPr>
            </w:pPr>
            <w:r w:rsidRPr="00FA76AD">
              <w:rPr>
                <w:b/>
                <w:sz w:val="28"/>
                <w:szCs w:val="28"/>
              </w:rPr>
              <w:t>Самостоятельная внеаудиторная работа.</w:t>
            </w:r>
          </w:p>
          <w:p w:rsidR="00293A54" w:rsidRPr="00136BA5" w:rsidRDefault="00293A54" w:rsidP="00293A54">
            <w:pPr>
              <w:rPr>
                <w:sz w:val="20"/>
                <w:szCs w:val="20"/>
              </w:rPr>
            </w:pPr>
            <w:r w:rsidRPr="00136BA5">
              <w:rPr>
                <w:sz w:val="20"/>
                <w:szCs w:val="20"/>
              </w:rPr>
              <w:t>-----изучение конспекта лекции по теме, материалов  учебника,  нормативных документов (см</w:t>
            </w:r>
            <w:r>
              <w:rPr>
                <w:sz w:val="20"/>
                <w:szCs w:val="20"/>
              </w:rPr>
              <w:t>. ниже);</w:t>
            </w:r>
          </w:p>
          <w:p w:rsidR="00293A54" w:rsidRPr="009F70CF" w:rsidRDefault="00293A54" w:rsidP="00293A54">
            <w:pPr>
              <w:rPr>
                <w:sz w:val="20"/>
                <w:szCs w:val="20"/>
              </w:rPr>
            </w:pPr>
            <w:r w:rsidRPr="00136BA5">
              <w:rPr>
                <w:sz w:val="20"/>
                <w:szCs w:val="20"/>
              </w:rPr>
              <w:t>----</w:t>
            </w:r>
            <w:r w:rsidRPr="009F70CF">
              <w:rPr>
                <w:sz w:val="20"/>
                <w:szCs w:val="20"/>
              </w:rPr>
              <w:t xml:space="preserve">заполнение словаря терминов и понятий темы; </w:t>
            </w:r>
          </w:p>
          <w:p w:rsidR="00293A54" w:rsidRPr="00FA76AD" w:rsidRDefault="00293A54" w:rsidP="00293A54">
            <w:pPr>
              <w:jc w:val="center"/>
              <w:rPr>
                <w:b/>
                <w:bCs/>
                <w:sz w:val="28"/>
              </w:rPr>
            </w:pPr>
            <w:r w:rsidRPr="00FA76AD">
              <w:rPr>
                <w:b/>
                <w:bCs/>
                <w:sz w:val="28"/>
              </w:rPr>
              <w:t>Методическое обеспечение:</w:t>
            </w:r>
          </w:p>
          <w:p w:rsidR="00293A54" w:rsidRPr="0042038F" w:rsidRDefault="00293A54" w:rsidP="00293A54">
            <w:pPr>
              <w:rPr>
                <w:bCs/>
                <w:sz w:val="20"/>
                <w:szCs w:val="20"/>
              </w:rPr>
            </w:pPr>
            <w:r w:rsidRPr="0042038F">
              <w:rPr>
                <w:bCs/>
                <w:sz w:val="20"/>
                <w:szCs w:val="20"/>
              </w:rPr>
              <w:t>Лекция № 9</w:t>
            </w:r>
          </w:p>
          <w:p w:rsidR="00293A54" w:rsidRDefault="00293A54" w:rsidP="00293A54">
            <w:pPr>
              <w:rPr>
                <w:sz w:val="20"/>
                <w:szCs w:val="20"/>
              </w:rPr>
            </w:pPr>
            <w:r w:rsidRPr="008931D7">
              <w:rPr>
                <w:rFonts w:ascii="Bookman Old Style" w:hAnsi="Bookman Old Style"/>
                <w:bCs/>
                <w:sz w:val="20"/>
                <w:szCs w:val="20"/>
              </w:rPr>
              <w:t>Учебник</w:t>
            </w:r>
            <w:r>
              <w:rPr>
                <w:rFonts w:ascii="Bookman Old Style" w:hAnsi="Bookman Old Style"/>
                <w:bCs/>
                <w:sz w:val="20"/>
                <w:szCs w:val="20"/>
              </w:rPr>
              <w:t xml:space="preserve"> А.К.Белоусова </w:t>
            </w:r>
            <w:r w:rsidRPr="00136BA5">
              <w:rPr>
                <w:bCs/>
                <w:sz w:val="20"/>
                <w:szCs w:val="20"/>
              </w:rPr>
              <w:t>«Инфекционные болезни с курсом ВИЧ-инфекции и эпидемиологии»</w:t>
            </w:r>
            <w:r>
              <w:rPr>
                <w:bCs/>
                <w:sz w:val="20"/>
                <w:szCs w:val="20"/>
              </w:rPr>
              <w:t>, Ростов н/</w:t>
            </w:r>
            <w:r w:rsidRPr="00C81818">
              <w:rPr>
                <w:bCs/>
                <w:sz w:val="20"/>
                <w:szCs w:val="20"/>
              </w:rPr>
              <w:t xml:space="preserve">Дону: </w:t>
            </w:r>
            <w:r>
              <w:rPr>
                <w:bCs/>
                <w:sz w:val="20"/>
                <w:szCs w:val="20"/>
              </w:rPr>
              <w:t>Феникс, 2018</w:t>
            </w:r>
            <w:r w:rsidRPr="00304DFE">
              <w:rPr>
                <w:bCs/>
                <w:sz w:val="20"/>
                <w:szCs w:val="20"/>
              </w:rPr>
              <w:t xml:space="preserve">г., </w:t>
            </w:r>
            <w:r w:rsidRPr="00304DFE">
              <w:rPr>
                <w:sz w:val="20"/>
                <w:szCs w:val="20"/>
              </w:rPr>
              <w:t>стр.231-238, 211-222</w:t>
            </w:r>
            <w:r w:rsidRPr="00555429">
              <w:rPr>
                <w:sz w:val="20"/>
                <w:szCs w:val="20"/>
              </w:rPr>
              <w:t xml:space="preserve"> </w:t>
            </w:r>
          </w:p>
          <w:p w:rsidR="00293A54" w:rsidRDefault="00293A54" w:rsidP="00293A54">
            <w:pPr>
              <w:rPr>
                <w:sz w:val="20"/>
                <w:szCs w:val="20"/>
              </w:rPr>
            </w:pPr>
            <w:r>
              <w:rPr>
                <w:sz w:val="20"/>
                <w:szCs w:val="20"/>
              </w:rPr>
              <w:t>Дополнительная литература:</w:t>
            </w:r>
          </w:p>
          <w:p w:rsidR="00293A54" w:rsidRDefault="00293A54" w:rsidP="00293A54">
            <w:pPr>
              <w:rPr>
                <w:bCs/>
                <w:sz w:val="20"/>
                <w:szCs w:val="20"/>
              </w:rPr>
            </w:pPr>
            <w:r>
              <w:rPr>
                <w:bCs/>
                <w:sz w:val="20"/>
                <w:szCs w:val="20"/>
              </w:rPr>
              <w:t xml:space="preserve">Учебник В.А.Малов «Сестринское дело при инфекционных заболеваниях», М., </w:t>
            </w:r>
            <w:r>
              <w:rPr>
                <w:bCs/>
                <w:sz w:val="20"/>
                <w:szCs w:val="20"/>
                <w:lang w:val="en-US"/>
              </w:rPr>
              <w:t>Academia</w:t>
            </w:r>
            <w:r>
              <w:rPr>
                <w:bCs/>
                <w:sz w:val="20"/>
                <w:szCs w:val="20"/>
              </w:rPr>
              <w:t>, 201</w:t>
            </w:r>
            <w:r w:rsidR="000A05FD">
              <w:rPr>
                <w:bCs/>
                <w:sz w:val="20"/>
                <w:szCs w:val="20"/>
              </w:rPr>
              <w:t>7</w:t>
            </w:r>
            <w:r>
              <w:rPr>
                <w:bCs/>
                <w:sz w:val="20"/>
                <w:szCs w:val="20"/>
              </w:rPr>
              <w:t>г.</w:t>
            </w:r>
          </w:p>
          <w:p w:rsidR="00293A54" w:rsidRDefault="00293A54" w:rsidP="00293A54">
            <w:pPr>
              <w:rPr>
                <w:sz w:val="20"/>
                <w:szCs w:val="20"/>
              </w:rPr>
            </w:pPr>
            <w:r>
              <w:rPr>
                <w:sz w:val="20"/>
                <w:szCs w:val="20"/>
              </w:rPr>
              <w:t>Нормативные документы МЗ, действующие в РФ (по теме).</w:t>
            </w:r>
          </w:p>
          <w:p w:rsidR="00293A54" w:rsidRPr="00206B07" w:rsidRDefault="00293A54" w:rsidP="00293A54">
            <w:pPr>
              <w:jc w:val="both"/>
              <w:rPr>
                <w:bCs/>
                <w:sz w:val="20"/>
                <w:szCs w:val="20"/>
              </w:rPr>
            </w:pPr>
            <w:r w:rsidRPr="00B56795">
              <w:rPr>
                <w:bCs/>
                <w:sz w:val="20"/>
                <w:szCs w:val="20"/>
              </w:rPr>
              <w:t>Электронная библиотечная система «Консультант студента»</w:t>
            </w:r>
            <w:r>
              <w:rPr>
                <w:bCs/>
                <w:sz w:val="20"/>
                <w:szCs w:val="20"/>
              </w:rPr>
              <w:t xml:space="preserve">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tc>
      </w:tr>
      <w:tr w:rsidR="00293A54" w:rsidRPr="002F25ED" w:rsidTr="002D0EAA">
        <w:tc>
          <w:tcPr>
            <w:tcW w:w="2948" w:type="dxa"/>
            <w:gridSpan w:val="2"/>
          </w:tcPr>
          <w:p w:rsidR="00293A54" w:rsidRDefault="00293A54" w:rsidP="00293A54">
            <w:pPr>
              <w:rPr>
                <w:bCs/>
              </w:rPr>
            </w:pPr>
            <w:r>
              <w:rPr>
                <w:rFonts w:eastAsia="Calibri"/>
                <w:b/>
                <w:bCs/>
              </w:rPr>
              <w:t>Тема 2.11.</w:t>
            </w:r>
            <w:r>
              <w:rPr>
                <w:bCs/>
              </w:rPr>
              <w:t xml:space="preserve"> </w:t>
            </w:r>
          </w:p>
          <w:p w:rsidR="00293A54" w:rsidRPr="002F25ED" w:rsidRDefault="00293A54" w:rsidP="00293A54">
            <w:pPr>
              <w:rPr>
                <w:rFonts w:eastAsia="Calibri"/>
                <w:bCs/>
              </w:rPr>
            </w:pPr>
            <w:r>
              <w:rPr>
                <w:bCs/>
              </w:rPr>
              <w:t xml:space="preserve">Особо опасные инфекции (холера, чума) и </w:t>
            </w:r>
            <w:r>
              <w:rPr>
                <w:bCs/>
              </w:rPr>
              <w:lastRenderedPageBreak/>
              <w:t xml:space="preserve">беременность. </w:t>
            </w:r>
          </w:p>
        </w:tc>
        <w:tc>
          <w:tcPr>
            <w:tcW w:w="993" w:type="dxa"/>
            <w:gridSpan w:val="3"/>
          </w:tcPr>
          <w:p w:rsidR="00293A54" w:rsidRDefault="00293A54" w:rsidP="00293A54">
            <w:pPr>
              <w:jc w:val="center"/>
              <w:rPr>
                <w:bCs/>
              </w:rPr>
            </w:pPr>
            <w:r>
              <w:rPr>
                <w:bCs/>
              </w:rPr>
              <w:lastRenderedPageBreak/>
              <w:t>2</w:t>
            </w: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r>
              <w:rPr>
                <w:bCs/>
              </w:rPr>
              <w:t>2</w:t>
            </w: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r>
              <w:rPr>
                <w:bCs/>
              </w:rPr>
              <w:t>4</w:t>
            </w: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Default="00293A54" w:rsidP="00293A54">
            <w:pPr>
              <w:jc w:val="center"/>
              <w:rPr>
                <w:bCs/>
              </w:rPr>
            </w:pPr>
          </w:p>
          <w:p w:rsidR="00293A54" w:rsidRPr="0018045D" w:rsidRDefault="00293A54" w:rsidP="00293A54">
            <w:pPr>
              <w:jc w:val="center"/>
              <w:rPr>
                <w:bCs/>
              </w:rPr>
            </w:pPr>
            <w:r>
              <w:rPr>
                <w:bCs/>
              </w:rPr>
              <w:t>4</w:t>
            </w:r>
          </w:p>
          <w:p w:rsidR="00293A54" w:rsidRDefault="00293A54" w:rsidP="00293A54">
            <w:pPr>
              <w:jc w:val="center"/>
              <w:rPr>
                <w:rFonts w:ascii="Bookman Old Style" w:hAnsi="Bookman Old Style"/>
                <w:bCs/>
              </w:rPr>
            </w:pPr>
          </w:p>
          <w:p w:rsidR="00293A54" w:rsidRPr="002F25ED" w:rsidRDefault="00293A54" w:rsidP="00293A54">
            <w:pPr>
              <w:jc w:val="center"/>
              <w:rPr>
                <w:rFonts w:ascii="Bookman Old Style" w:hAnsi="Bookman Old Style"/>
                <w:bCs/>
              </w:rPr>
            </w:pPr>
          </w:p>
        </w:tc>
        <w:tc>
          <w:tcPr>
            <w:tcW w:w="11340" w:type="dxa"/>
            <w:gridSpan w:val="2"/>
          </w:tcPr>
          <w:p w:rsidR="00293A54" w:rsidRDefault="00293A54" w:rsidP="00293A54">
            <w:pPr>
              <w:jc w:val="center"/>
              <w:rPr>
                <w:b/>
                <w:sz w:val="28"/>
              </w:rPr>
            </w:pPr>
            <w:r w:rsidRPr="00EE6102">
              <w:rPr>
                <w:b/>
                <w:sz w:val="28"/>
              </w:rPr>
              <w:lastRenderedPageBreak/>
              <w:t>Теоретическое занятие.</w:t>
            </w:r>
          </w:p>
          <w:p w:rsidR="00293A54" w:rsidRDefault="00293A54" w:rsidP="00293A54">
            <w:pPr>
              <w:ind w:right="85"/>
              <w:rPr>
                <w:rFonts w:eastAsia="Calibri"/>
                <w:bCs/>
              </w:rPr>
            </w:pPr>
            <w:r>
              <w:rPr>
                <w:bCs/>
              </w:rPr>
              <w:t xml:space="preserve">Особо опасные инфекции (холера, чума). </w:t>
            </w:r>
            <w:r w:rsidRPr="00A61D2E">
              <w:t xml:space="preserve">Определение. Этиология. Эпидемиология. </w:t>
            </w:r>
            <w:r>
              <w:t xml:space="preserve">Классификация. Клиника. </w:t>
            </w:r>
            <w:r w:rsidRPr="00A61D2E">
              <w:t>Диагностика. Доврачебная</w:t>
            </w:r>
            <w:r>
              <w:t xml:space="preserve"> </w:t>
            </w:r>
            <w:r w:rsidRPr="00A61D2E">
              <w:t xml:space="preserve"> помощь</w:t>
            </w:r>
            <w:r>
              <w:t xml:space="preserve">. </w:t>
            </w:r>
            <w:r w:rsidRPr="00A61D2E">
              <w:t xml:space="preserve">Лечение. Профилактика. </w:t>
            </w:r>
            <w:r>
              <w:t>Влияние о</w:t>
            </w:r>
            <w:r>
              <w:rPr>
                <w:bCs/>
              </w:rPr>
              <w:t xml:space="preserve">собо опасных инфекций </w:t>
            </w:r>
            <w:r>
              <w:rPr>
                <w:bCs/>
              </w:rPr>
              <w:lastRenderedPageBreak/>
              <w:t xml:space="preserve">(холеры, чумы) на </w:t>
            </w:r>
            <w:r w:rsidRPr="00A61D2E">
              <w:rPr>
                <w:rFonts w:eastAsia="Calibri"/>
                <w:bCs/>
              </w:rPr>
              <w:t xml:space="preserve">течение </w:t>
            </w:r>
            <w:r w:rsidRPr="00A61D2E">
              <w:t>беременности.</w:t>
            </w:r>
            <w:r w:rsidRPr="00A61D2E">
              <w:rPr>
                <w:rFonts w:eastAsia="Calibri"/>
                <w:bCs/>
              </w:rPr>
              <w:t xml:space="preserve"> Ведение беременности, родов, послеродового периода. Профилактика осложнений.</w:t>
            </w:r>
            <w:r w:rsidRPr="00A61D2E">
              <w:t xml:space="preserve"> Доврачебная помощь при неотложных состояниях</w:t>
            </w:r>
            <w:r w:rsidRPr="00A61D2E">
              <w:rPr>
                <w:rFonts w:eastAsia="Calibri"/>
                <w:bCs/>
              </w:rPr>
              <w:t xml:space="preserve"> </w:t>
            </w:r>
            <w:r w:rsidRPr="00A61D2E">
              <w:rPr>
                <w:color w:val="000000"/>
              </w:rPr>
              <w:t>в соответствии со стандартами медицинской помощи.</w:t>
            </w:r>
            <w:r w:rsidRPr="00A61D2E">
              <w:rPr>
                <w:rFonts w:eastAsia="Calibri"/>
                <w:bCs/>
              </w:rPr>
              <w:t xml:space="preserve"> Сестринский уход.</w:t>
            </w:r>
          </w:p>
          <w:p w:rsidR="00293A54" w:rsidRPr="00F9340F" w:rsidRDefault="00293A54" w:rsidP="00293A54">
            <w:pPr>
              <w:jc w:val="center"/>
              <w:rPr>
                <w:b/>
                <w:sz w:val="28"/>
                <w:szCs w:val="28"/>
              </w:rPr>
            </w:pPr>
            <w:r w:rsidRPr="00F9340F">
              <w:rPr>
                <w:b/>
                <w:sz w:val="28"/>
                <w:szCs w:val="28"/>
              </w:rPr>
              <w:t>Семинарское занятие.</w:t>
            </w:r>
          </w:p>
          <w:p w:rsidR="00293A54" w:rsidRPr="00B43D01" w:rsidRDefault="00293A54" w:rsidP="00293A54">
            <w:r w:rsidRPr="00B43D01">
              <w:t>Разбор теоретического материала. Заслушивание и обсуждение рефератов, решение ситуационных задач, тестов.</w:t>
            </w:r>
            <w:r w:rsidRPr="000A7E3E">
              <w:t xml:space="preserve"> Разбор</w:t>
            </w:r>
            <w:r>
              <w:t xml:space="preserve"> учебных</w:t>
            </w:r>
            <w:r w:rsidRPr="000A7E3E">
              <w:t xml:space="preserve"> историй</w:t>
            </w:r>
            <w:r>
              <w:t xml:space="preserve"> болезни</w:t>
            </w:r>
            <w:r w:rsidRPr="000A7E3E">
              <w:t>.</w:t>
            </w:r>
          </w:p>
          <w:p w:rsidR="00293A54" w:rsidRDefault="00293A54" w:rsidP="00293A54">
            <w:pPr>
              <w:ind w:right="85"/>
              <w:jc w:val="center"/>
            </w:pPr>
            <w:r w:rsidRPr="00EE6102">
              <w:rPr>
                <w:b/>
                <w:sz w:val="28"/>
              </w:rPr>
              <w:t>Практическое занятие.</w:t>
            </w:r>
          </w:p>
          <w:p w:rsidR="00293A54" w:rsidRDefault="00293A54" w:rsidP="00293A54">
            <w:pPr>
              <w:ind w:right="85"/>
              <w:rPr>
                <w:bCs/>
              </w:rPr>
            </w:pPr>
            <w:r>
              <w:rPr>
                <w:bCs/>
              </w:rPr>
              <w:t>Демонстрация учебных боксов для ООИ.</w:t>
            </w:r>
          </w:p>
          <w:p w:rsidR="00293A54" w:rsidRDefault="00293A54" w:rsidP="00293A54">
            <w:pPr>
              <w:ind w:right="85"/>
              <w:rPr>
                <w:bCs/>
              </w:rPr>
            </w:pPr>
            <w:r>
              <w:rPr>
                <w:rFonts w:eastAsia="Calibri"/>
                <w:bCs/>
              </w:rPr>
              <w:t xml:space="preserve"> Работа  в условиях эпидемии. Организационные, обсервационные, карантинные мероприятия при ООИ.</w:t>
            </w:r>
          </w:p>
          <w:p w:rsidR="00293A54" w:rsidRDefault="00293A54" w:rsidP="00293A54">
            <w:pPr>
              <w:ind w:right="85"/>
            </w:pPr>
            <w:r w:rsidRPr="000A7E3E">
              <w:t xml:space="preserve"> Сбор информации и проведение обследов</w:t>
            </w:r>
            <w:r>
              <w:t xml:space="preserve">ания пациента. </w:t>
            </w:r>
          </w:p>
          <w:p w:rsidR="00293A54" w:rsidRDefault="00293A54" w:rsidP="00293A54">
            <w:pPr>
              <w:ind w:right="85"/>
            </w:pPr>
            <w:r>
              <w:t xml:space="preserve"> </w:t>
            </w:r>
            <w:r w:rsidRPr="000A7E3E">
              <w:t>Подготовка к диагн</w:t>
            </w:r>
            <w:r>
              <w:t>остическим методам исследования</w:t>
            </w:r>
            <w:r>
              <w:rPr>
                <w:rFonts w:eastAsia="Calibri"/>
                <w:bCs/>
              </w:rPr>
              <w:t xml:space="preserve">, </w:t>
            </w:r>
            <w:r w:rsidRPr="006E7494">
              <w:rPr>
                <w:rFonts w:eastAsia="Calibri"/>
                <w:bCs/>
              </w:rPr>
              <w:t>забор анализов для лабораторной диагностики</w:t>
            </w:r>
            <w:r>
              <w:rPr>
                <w:rFonts w:eastAsia="Calibri"/>
                <w:bCs/>
              </w:rPr>
              <w:t xml:space="preserve">  (кала, рвотных масс, крови,  мочи  на бактериологическое исследование)</w:t>
            </w:r>
            <w:r w:rsidRPr="006E7494">
              <w:rPr>
                <w:rFonts w:eastAsia="Calibri"/>
                <w:bCs/>
              </w:rPr>
              <w:t>, оформление направлен</w:t>
            </w:r>
            <w:r>
              <w:rPr>
                <w:rFonts w:eastAsia="Calibri"/>
                <w:bCs/>
              </w:rPr>
              <w:t>ий на лабораторное исследование.</w:t>
            </w:r>
            <w:r w:rsidRPr="000A7E3E">
              <w:t xml:space="preserve"> </w:t>
            </w:r>
          </w:p>
          <w:p w:rsidR="00293A54" w:rsidRDefault="00293A54" w:rsidP="00293A54">
            <w:pPr>
              <w:ind w:right="85"/>
              <w:rPr>
                <w:rFonts w:eastAsia="Calibri"/>
                <w:bCs/>
              </w:rPr>
            </w:pPr>
            <w:r w:rsidRPr="000A7E3E">
              <w:t>Осуществление сестринского ухода</w:t>
            </w:r>
            <w:r>
              <w:t xml:space="preserve"> (надевание и снятие защитной  одежды; наблюдение за состоянием пациента; мониторинг температуры, пульса, АД, ЧСС, ЧДД,  количества выпитой и выделенной жидкости, осмотр стула,  регистрация показателей,  проведение пероральной регидратации, уход за тяжелобольным)</w:t>
            </w:r>
            <w:r w:rsidRPr="000A7E3E">
              <w:t xml:space="preserve">. </w:t>
            </w:r>
            <w:r>
              <w:rPr>
                <w:rFonts w:eastAsia="Calibri"/>
                <w:bCs/>
              </w:rPr>
              <w:t xml:space="preserve"> О</w:t>
            </w:r>
            <w:r w:rsidRPr="006E7494">
              <w:rPr>
                <w:rFonts w:eastAsia="Calibri"/>
                <w:bCs/>
              </w:rPr>
              <w:t xml:space="preserve">беззараживание выделений инфекционных больных, </w:t>
            </w:r>
            <w:r>
              <w:rPr>
                <w:rFonts w:eastAsia="Calibri"/>
                <w:bCs/>
              </w:rPr>
              <w:t xml:space="preserve">дезинфекция предметов ухода. </w:t>
            </w:r>
          </w:p>
          <w:p w:rsidR="00293A54" w:rsidRDefault="00293A54" w:rsidP="00293A54">
            <w:pPr>
              <w:ind w:right="85"/>
            </w:pPr>
            <w:r w:rsidRPr="000A7E3E">
              <w:t>Выполнение назначений врача</w:t>
            </w:r>
            <w:r>
              <w:t>.</w:t>
            </w:r>
          </w:p>
          <w:p w:rsidR="00293A54" w:rsidRDefault="00293A54" w:rsidP="00293A54">
            <w:pPr>
              <w:ind w:right="85"/>
              <w:rPr>
                <w:rFonts w:eastAsia="Calibri"/>
                <w:bCs/>
              </w:rPr>
            </w:pPr>
            <w:r w:rsidRPr="000A7E3E">
              <w:t xml:space="preserve"> Оказание доврачебной п</w:t>
            </w:r>
            <w:r>
              <w:t>омощи при неотложных состояниях (лихорадке, инфекционно-токсическом и  дегидратационном шоке, рвоте, коллапсе).</w:t>
            </w:r>
          </w:p>
          <w:p w:rsidR="00293A54" w:rsidRDefault="00293A54" w:rsidP="00293A54">
            <w:pPr>
              <w:ind w:right="85"/>
            </w:pPr>
            <w:r>
              <w:t xml:space="preserve"> Пр</w:t>
            </w:r>
            <w:r w:rsidRPr="000A7E3E">
              <w:t>оведение бесед по профилактике.</w:t>
            </w:r>
          </w:p>
          <w:p w:rsidR="00293A54" w:rsidRPr="003B191C" w:rsidRDefault="00293A54" w:rsidP="00293A54">
            <w:pPr>
              <w:tabs>
                <w:tab w:val="left" w:pos="5387"/>
              </w:tabs>
              <w:ind w:right="284"/>
              <w:jc w:val="center"/>
            </w:pPr>
            <w:r w:rsidRPr="00F44550">
              <w:rPr>
                <w:b/>
                <w:sz w:val="28"/>
              </w:rPr>
              <w:t xml:space="preserve">Самостоятельная </w:t>
            </w:r>
            <w:r w:rsidRPr="00F44550">
              <w:rPr>
                <w:b/>
                <w:sz w:val="28"/>
                <w:szCs w:val="28"/>
              </w:rPr>
              <w:t>внеаудиторная</w:t>
            </w:r>
            <w:r w:rsidRPr="00F44550">
              <w:rPr>
                <w:b/>
                <w:sz w:val="28"/>
              </w:rPr>
              <w:t xml:space="preserve"> работа.</w:t>
            </w:r>
          </w:p>
          <w:p w:rsidR="00293A54" w:rsidRPr="00034E4C" w:rsidRDefault="00293A54" w:rsidP="00293A54">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293A54" w:rsidRDefault="00293A54" w:rsidP="00293A54">
            <w:pPr>
              <w:rPr>
                <w:sz w:val="20"/>
                <w:szCs w:val="20"/>
              </w:rPr>
            </w:pPr>
            <w:r w:rsidRPr="00034E4C">
              <w:rPr>
                <w:sz w:val="20"/>
                <w:szCs w:val="20"/>
              </w:rPr>
              <w:t>----заполнение словаря терминов и понятий темы,</w:t>
            </w:r>
            <w:r w:rsidRPr="00136BA5">
              <w:rPr>
                <w:sz w:val="20"/>
                <w:szCs w:val="20"/>
              </w:rPr>
              <w:t xml:space="preserve"> </w:t>
            </w:r>
          </w:p>
          <w:p w:rsidR="00293A54" w:rsidRPr="00136BA5" w:rsidRDefault="00293A54" w:rsidP="00293A54">
            <w:pPr>
              <w:rPr>
                <w:sz w:val="20"/>
                <w:szCs w:val="20"/>
              </w:rPr>
            </w:pPr>
            <w:r w:rsidRPr="00136BA5">
              <w:rPr>
                <w:sz w:val="20"/>
                <w:szCs w:val="20"/>
              </w:rPr>
              <w:t>----составление сравнительной  таблицы карантинны</w:t>
            </w:r>
            <w:r>
              <w:rPr>
                <w:sz w:val="20"/>
                <w:szCs w:val="20"/>
              </w:rPr>
              <w:t>х мероприятий при чуме и холере.</w:t>
            </w:r>
          </w:p>
          <w:p w:rsidR="00293A54" w:rsidRDefault="00293A54" w:rsidP="00293A54">
            <w:pPr>
              <w:rPr>
                <w:sz w:val="20"/>
                <w:szCs w:val="20"/>
              </w:rPr>
            </w:pPr>
            <w:r>
              <w:rPr>
                <w:sz w:val="20"/>
                <w:szCs w:val="20"/>
              </w:rPr>
              <w:t>-</w:t>
            </w:r>
            <w:r w:rsidRPr="00034E4C">
              <w:rPr>
                <w:sz w:val="20"/>
                <w:szCs w:val="20"/>
              </w:rPr>
              <w:t>--подготовка  реферата и презентации «Защитная одежда и</w:t>
            </w:r>
            <w:r>
              <w:rPr>
                <w:sz w:val="20"/>
                <w:szCs w:val="20"/>
              </w:rPr>
              <w:t xml:space="preserve"> порядок ее применения при ООИ»;</w:t>
            </w:r>
          </w:p>
          <w:p w:rsidR="00293A54" w:rsidRPr="00136BA5" w:rsidRDefault="00293A54" w:rsidP="00293A54">
            <w:pPr>
              <w:rPr>
                <w:sz w:val="20"/>
                <w:szCs w:val="20"/>
              </w:rPr>
            </w:pPr>
            <w:r>
              <w:rPr>
                <w:sz w:val="20"/>
                <w:szCs w:val="20"/>
              </w:rPr>
              <w:t>----подготовка плана беседы для населения по профилактике ООИ;</w:t>
            </w:r>
            <w:r w:rsidRPr="00136BA5">
              <w:rPr>
                <w:sz w:val="20"/>
                <w:szCs w:val="20"/>
              </w:rPr>
              <w:t xml:space="preserve">              </w:t>
            </w:r>
          </w:p>
          <w:p w:rsidR="00293A54" w:rsidRDefault="00293A54" w:rsidP="00293A54">
            <w:pPr>
              <w:rPr>
                <w:sz w:val="20"/>
                <w:szCs w:val="20"/>
              </w:rPr>
            </w:pPr>
            <w:r w:rsidRPr="00136BA5">
              <w:rPr>
                <w:sz w:val="20"/>
                <w:szCs w:val="20"/>
              </w:rPr>
              <w:t>----сос</w:t>
            </w:r>
            <w:r>
              <w:rPr>
                <w:sz w:val="20"/>
                <w:szCs w:val="20"/>
              </w:rPr>
              <w:t>тавление рекомендаций пациентам</w:t>
            </w:r>
            <w:r w:rsidRPr="00136BA5">
              <w:rPr>
                <w:sz w:val="20"/>
                <w:szCs w:val="20"/>
              </w:rPr>
              <w:t xml:space="preserve"> по вопросам ухода и самоухода; </w:t>
            </w:r>
          </w:p>
          <w:p w:rsidR="00293A54" w:rsidRPr="005863A5" w:rsidRDefault="00293A54" w:rsidP="00293A54">
            <w:pPr>
              <w:rPr>
                <w:sz w:val="20"/>
                <w:szCs w:val="20"/>
              </w:rPr>
            </w:pPr>
            <w:r w:rsidRPr="005863A5">
              <w:rPr>
                <w:sz w:val="20"/>
                <w:szCs w:val="20"/>
              </w:rPr>
              <w:t>----подготовка алгоритмов изучаемых манипуляций.</w:t>
            </w:r>
          </w:p>
          <w:p w:rsidR="00293A54" w:rsidRPr="005C18F6" w:rsidRDefault="00293A54" w:rsidP="00293A54">
            <w:pPr>
              <w:rPr>
                <w:sz w:val="20"/>
                <w:szCs w:val="20"/>
              </w:rPr>
            </w:pPr>
            <w:r w:rsidRPr="00136BA5">
              <w:rPr>
                <w:sz w:val="20"/>
                <w:szCs w:val="20"/>
              </w:rPr>
              <w:t xml:space="preserve">                                                                           </w:t>
            </w:r>
            <w:r w:rsidRPr="00F9340F">
              <w:rPr>
                <w:b/>
                <w:bCs/>
                <w:sz w:val="28"/>
                <w:szCs w:val="28"/>
              </w:rPr>
              <w:t>Методическое обеспечение:</w:t>
            </w:r>
          </w:p>
          <w:p w:rsidR="00293A54" w:rsidRDefault="00293A54" w:rsidP="00293A54">
            <w:pPr>
              <w:rPr>
                <w:bCs/>
                <w:sz w:val="20"/>
                <w:szCs w:val="20"/>
              </w:rPr>
            </w:pPr>
            <w:r>
              <w:rPr>
                <w:bCs/>
                <w:sz w:val="20"/>
                <w:szCs w:val="20"/>
              </w:rPr>
              <w:t>Лекция № 10</w:t>
            </w:r>
          </w:p>
          <w:p w:rsidR="00293A54" w:rsidRDefault="00293A54" w:rsidP="00293A54">
            <w:pPr>
              <w:rPr>
                <w:bCs/>
                <w:sz w:val="20"/>
                <w:szCs w:val="20"/>
              </w:rPr>
            </w:pPr>
            <w:r w:rsidRPr="003B2A1D">
              <w:rPr>
                <w:bCs/>
                <w:sz w:val="20"/>
                <w:szCs w:val="20"/>
              </w:rPr>
              <w:t>Учебник А.К.</w:t>
            </w:r>
            <w:r w:rsidRPr="00C55498">
              <w:rPr>
                <w:bCs/>
                <w:sz w:val="20"/>
                <w:szCs w:val="20"/>
              </w:rPr>
              <w:t>Белоусова «Инфекционные болезни с курсом ВИЧ-инфекции и эпидемиолог</w:t>
            </w:r>
            <w:r>
              <w:rPr>
                <w:bCs/>
                <w:sz w:val="20"/>
                <w:szCs w:val="20"/>
              </w:rPr>
              <w:t>ии», Ростов н/Дону: Феникс, 2018</w:t>
            </w:r>
            <w:r w:rsidRPr="00C55498">
              <w:rPr>
                <w:bCs/>
                <w:sz w:val="20"/>
                <w:szCs w:val="20"/>
              </w:rPr>
              <w:t>г.,</w:t>
            </w:r>
            <w:r w:rsidRPr="00C55498">
              <w:rPr>
                <w:sz w:val="20"/>
                <w:szCs w:val="20"/>
              </w:rPr>
              <w:t xml:space="preserve"> стр. 96-101, 277-285</w:t>
            </w:r>
            <w:r>
              <w:rPr>
                <w:bCs/>
                <w:sz w:val="20"/>
                <w:szCs w:val="20"/>
              </w:rPr>
              <w:t xml:space="preserve"> </w:t>
            </w:r>
          </w:p>
          <w:p w:rsidR="00293A54" w:rsidRDefault="00293A54" w:rsidP="00293A54">
            <w:pPr>
              <w:rPr>
                <w:sz w:val="20"/>
                <w:szCs w:val="20"/>
              </w:rPr>
            </w:pPr>
            <w:r>
              <w:rPr>
                <w:sz w:val="20"/>
                <w:szCs w:val="20"/>
              </w:rPr>
              <w:t>Дополнительная литература:</w:t>
            </w:r>
          </w:p>
          <w:p w:rsidR="00293A54" w:rsidRDefault="00293A54" w:rsidP="00293A54">
            <w:pPr>
              <w:rPr>
                <w:bCs/>
                <w:sz w:val="20"/>
                <w:szCs w:val="20"/>
              </w:rPr>
            </w:pPr>
            <w:r>
              <w:rPr>
                <w:bCs/>
                <w:sz w:val="20"/>
                <w:szCs w:val="20"/>
              </w:rPr>
              <w:t xml:space="preserve">Учебник В.А.Малов «Сестринское дело при инфекционных заболеваниях», М., </w:t>
            </w:r>
            <w:r>
              <w:rPr>
                <w:bCs/>
                <w:sz w:val="20"/>
                <w:szCs w:val="20"/>
                <w:lang w:val="en-US"/>
              </w:rPr>
              <w:t>Academia</w:t>
            </w:r>
            <w:r>
              <w:rPr>
                <w:bCs/>
                <w:sz w:val="20"/>
                <w:szCs w:val="20"/>
              </w:rPr>
              <w:t>, 201</w:t>
            </w:r>
            <w:r w:rsidR="000A05FD">
              <w:rPr>
                <w:bCs/>
                <w:sz w:val="20"/>
                <w:szCs w:val="20"/>
              </w:rPr>
              <w:t>7</w:t>
            </w:r>
            <w:r>
              <w:rPr>
                <w:bCs/>
                <w:sz w:val="20"/>
                <w:szCs w:val="20"/>
              </w:rPr>
              <w:t>г.</w:t>
            </w:r>
          </w:p>
          <w:p w:rsidR="00293A54" w:rsidRDefault="00293A54" w:rsidP="00293A54">
            <w:pPr>
              <w:rPr>
                <w:sz w:val="20"/>
                <w:szCs w:val="20"/>
              </w:rPr>
            </w:pPr>
            <w:r>
              <w:rPr>
                <w:sz w:val="20"/>
                <w:szCs w:val="20"/>
              </w:rPr>
              <w:t>Нормативные документы МЗ, действующие в РФ (по теме).</w:t>
            </w:r>
          </w:p>
          <w:p w:rsidR="00293A54" w:rsidRPr="00206B07" w:rsidRDefault="00293A54" w:rsidP="00293A54">
            <w:pPr>
              <w:rPr>
                <w:bCs/>
                <w:sz w:val="20"/>
                <w:szCs w:val="20"/>
              </w:rPr>
            </w:pPr>
            <w:r w:rsidRPr="00B56795">
              <w:rPr>
                <w:bCs/>
                <w:sz w:val="20"/>
                <w:szCs w:val="20"/>
              </w:rPr>
              <w:lastRenderedPageBreak/>
              <w:t>Электронная библиотечная система «Консультант студента»</w:t>
            </w:r>
            <w:r>
              <w:rPr>
                <w:bCs/>
                <w:sz w:val="20"/>
                <w:szCs w:val="20"/>
              </w:rPr>
              <w:t xml:space="preserve"> </w:t>
            </w:r>
            <w:r>
              <w:rPr>
                <w:sz w:val="20"/>
                <w:szCs w:val="20"/>
              </w:rPr>
              <w:t>(</w:t>
            </w:r>
            <w:r>
              <w:rPr>
                <w:sz w:val="20"/>
                <w:szCs w:val="20"/>
                <w:lang w:val="en-US"/>
              </w:rPr>
              <w:t>www</w:t>
            </w:r>
            <w:r>
              <w:rPr>
                <w:sz w:val="20"/>
                <w:szCs w:val="20"/>
              </w:rPr>
              <w:t xml:space="preserve">. </w:t>
            </w:r>
            <w:r>
              <w:rPr>
                <w:sz w:val="20"/>
                <w:szCs w:val="20"/>
                <w:lang w:val="en-US"/>
              </w:rPr>
              <w:t>medcollegelib</w:t>
            </w:r>
            <w:r>
              <w:rPr>
                <w:sz w:val="20"/>
                <w:szCs w:val="20"/>
              </w:rPr>
              <w:t xml:space="preserve">. </w:t>
            </w:r>
            <w:r>
              <w:rPr>
                <w:sz w:val="20"/>
                <w:szCs w:val="20"/>
                <w:lang w:val="en-US"/>
              </w:rPr>
              <w:t>ru</w:t>
            </w:r>
            <w:r>
              <w:rPr>
                <w:sz w:val="20"/>
                <w:szCs w:val="20"/>
              </w:rPr>
              <w:t>).</w:t>
            </w:r>
          </w:p>
        </w:tc>
      </w:tr>
      <w:tr w:rsidR="00293A54" w:rsidRPr="002F25ED" w:rsidTr="002D0EAA">
        <w:tc>
          <w:tcPr>
            <w:tcW w:w="2948" w:type="dxa"/>
            <w:gridSpan w:val="2"/>
          </w:tcPr>
          <w:p w:rsidR="00293A54" w:rsidRPr="00BE6D68" w:rsidRDefault="00293A54" w:rsidP="00293A54">
            <w:pPr>
              <w:jc w:val="right"/>
              <w:rPr>
                <w:rFonts w:eastAsia="Calibri"/>
                <w:b/>
                <w:bCs/>
                <w:sz w:val="28"/>
                <w:szCs w:val="28"/>
              </w:rPr>
            </w:pPr>
            <w:r>
              <w:rPr>
                <w:rFonts w:eastAsia="Calibri"/>
                <w:b/>
                <w:bCs/>
                <w:sz w:val="28"/>
                <w:szCs w:val="28"/>
              </w:rPr>
              <w:lastRenderedPageBreak/>
              <w:t>И</w:t>
            </w:r>
            <w:r w:rsidRPr="00BE6D68">
              <w:rPr>
                <w:rFonts w:eastAsia="Calibri"/>
                <w:b/>
                <w:bCs/>
                <w:sz w:val="28"/>
                <w:szCs w:val="28"/>
              </w:rPr>
              <w:t>того</w:t>
            </w:r>
          </w:p>
        </w:tc>
        <w:tc>
          <w:tcPr>
            <w:tcW w:w="993" w:type="dxa"/>
            <w:gridSpan w:val="3"/>
          </w:tcPr>
          <w:p w:rsidR="00293A54" w:rsidRPr="002F25ED" w:rsidRDefault="00293A54" w:rsidP="00293A54">
            <w:pPr>
              <w:jc w:val="center"/>
              <w:rPr>
                <w:rFonts w:ascii="Bookman Old Style" w:hAnsi="Bookman Old Style"/>
                <w:b/>
                <w:bCs/>
              </w:rPr>
            </w:pPr>
            <w:r>
              <w:rPr>
                <w:rFonts w:ascii="Bookman Old Style" w:hAnsi="Bookman Old Style"/>
                <w:b/>
                <w:bCs/>
              </w:rPr>
              <w:t>102</w:t>
            </w:r>
          </w:p>
        </w:tc>
        <w:tc>
          <w:tcPr>
            <w:tcW w:w="11340" w:type="dxa"/>
            <w:gridSpan w:val="2"/>
          </w:tcPr>
          <w:p w:rsidR="00293A54" w:rsidRPr="002F25ED" w:rsidRDefault="00293A54" w:rsidP="00293A54">
            <w:pPr>
              <w:jc w:val="both"/>
              <w:rPr>
                <w:bCs/>
                <w:iCs/>
              </w:rPr>
            </w:pPr>
          </w:p>
        </w:tc>
      </w:tr>
      <w:tr w:rsidR="00293A54" w:rsidRPr="002F25ED" w:rsidTr="002D0EAA">
        <w:tc>
          <w:tcPr>
            <w:tcW w:w="15281" w:type="dxa"/>
            <w:gridSpan w:val="7"/>
          </w:tcPr>
          <w:p w:rsidR="00293A54" w:rsidRPr="00457B48" w:rsidRDefault="00293A54" w:rsidP="00293A54">
            <w:pPr>
              <w:tabs>
                <w:tab w:val="left" w:pos="708"/>
              </w:tabs>
              <w:jc w:val="center"/>
              <w:rPr>
                <w:rFonts w:eastAsia="Calibri"/>
                <w:b/>
                <w:bCs/>
                <w:sz w:val="32"/>
                <w:szCs w:val="32"/>
              </w:rPr>
            </w:pPr>
            <w:r w:rsidRPr="00457B48">
              <w:rPr>
                <w:rStyle w:val="FontStyle28"/>
                <w:rFonts w:eastAsiaTheme="minorEastAsia"/>
                <w:sz w:val="32"/>
                <w:szCs w:val="32"/>
              </w:rPr>
              <w:t>МДК 02.03. Хирургические заболевания, травмы и беременность</w:t>
            </w:r>
          </w:p>
        </w:tc>
      </w:tr>
      <w:tr w:rsidR="002D0EAA" w:rsidRPr="00D3464C" w:rsidTr="002D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2D0EAA" w:rsidRPr="00053A27" w:rsidRDefault="002D0EAA" w:rsidP="002D0EAA">
            <w:pPr>
              <w:autoSpaceDE w:val="0"/>
              <w:autoSpaceDN w:val="0"/>
              <w:adjustRightInd w:val="0"/>
              <w:spacing w:line="276" w:lineRule="auto"/>
              <w:rPr>
                <w:rFonts w:eastAsiaTheme="minorEastAsia"/>
                <w:bCs/>
              </w:rPr>
            </w:pPr>
            <w:r>
              <w:rPr>
                <w:rFonts w:eastAsiaTheme="minorEastAsia"/>
                <w:bCs/>
              </w:rPr>
              <w:t>Тема 3.</w:t>
            </w:r>
            <w:r w:rsidRPr="00053A27">
              <w:rPr>
                <w:rFonts w:eastAsiaTheme="minorEastAsia"/>
                <w:bCs/>
              </w:rPr>
              <w:t>1</w:t>
            </w:r>
            <w:r>
              <w:rPr>
                <w:rFonts w:eastAsiaTheme="minorEastAsia"/>
                <w:bCs/>
              </w:rPr>
              <w:t xml:space="preserve"> </w:t>
            </w:r>
            <w:r w:rsidRPr="00053A27">
              <w:rPr>
                <w:rFonts w:eastAsiaTheme="minorEastAsia"/>
                <w:bCs/>
              </w:rPr>
              <w:t>Основы общей хирургии. Введение. История развития. Профилактика внутрибольничной инфекции. Методы асептики.</w:t>
            </w:r>
          </w:p>
          <w:p w:rsidR="002D0EAA" w:rsidRPr="00053A27" w:rsidRDefault="002D0EAA" w:rsidP="002D0EAA">
            <w:pPr>
              <w:autoSpaceDE w:val="0"/>
              <w:autoSpaceDN w:val="0"/>
              <w:adjustRightInd w:val="0"/>
              <w:spacing w:line="276" w:lineRule="auto"/>
              <w:ind w:firstLine="14"/>
              <w:rPr>
                <w:rFonts w:eastAsiaTheme="minorEastAsia"/>
                <w:b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iCs/>
              </w:rPr>
            </w:pPr>
          </w:p>
          <w:p w:rsidR="002D0EAA" w:rsidRPr="00053A27" w:rsidRDefault="002D0EAA" w:rsidP="00293A54">
            <w:pPr>
              <w:autoSpaceDE w:val="0"/>
              <w:autoSpaceDN w:val="0"/>
              <w:adjustRightInd w:val="0"/>
              <w:spacing w:line="276" w:lineRule="auto"/>
              <w:ind w:firstLine="14"/>
              <w:jc w:val="both"/>
              <w:rPr>
                <w:rFonts w:eastAsiaTheme="minorEastAsia"/>
                <w:bCs/>
                <w:i/>
              </w:rPr>
            </w:pPr>
          </w:p>
        </w:tc>
        <w:tc>
          <w:tcPr>
            <w:tcW w:w="992" w:type="dxa"/>
            <w:gridSpan w:val="3"/>
            <w:tcBorders>
              <w:top w:val="single" w:sz="6" w:space="0" w:color="auto"/>
              <w:left w:val="single" w:sz="6" w:space="0" w:color="auto"/>
              <w:bottom w:val="single" w:sz="6" w:space="0" w:color="auto"/>
              <w:right w:val="single" w:sz="6" w:space="0" w:color="auto"/>
            </w:tcBorders>
          </w:tcPr>
          <w:p w:rsidR="00F90F98" w:rsidRDefault="00F90F98" w:rsidP="00293A54">
            <w:pPr>
              <w:autoSpaceDE w:val="0"/>
              <w:autoSpaceDN w:val="0"/>
              <w:adjustRightInd w:val="0"/>
              <w:jc w:val="center"/>
              <w:rPr>
                <w:rFonts w:eastAsiaTheme="minorEastAsia"/>
                <w:bCs/>
                <w:iCs/>
              </w:rPr>
            </w:pPr>
          </w:p>
          <w:p w:rsidR="002D0EAA" w:rsidRPr="002D0EAA" w:rsidRDefault="002D0EAA" w:rsidP="00293A54">
            <w:pPr>
              <w:autoSpaceDE w:val="0"/>
              <w:autoSpaceDN w:val="0"/>
              <w:adjustRightInd w:val="0"/>
              <w:jc w:val="center"/>
              <w:rPr>
                <w:rFonts w:eastAsiaTheme="minorEastAsia"/>
                <w:bCs/>
                <w:iCs/>
              </w:rPr>
            </w:pPr>
            <w:r>
              <w:rPr>
                <w:rFonts w:eastAsiaTheme="minorEastAsia"/>
                <w:bCs/>
                <w:iCs/>
              </w:rPr>
              <w:t>2</w:t>
            </w: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AD5A64" w:rsidRDefault="00AD5A64" w:rsidP="00293A54">
            <w:pPr>
              <w:autoSpaceDE w:val="0"/>
              <w:autoSpaceDN w:val="0"/>
              <w:adjustRightInd w:val="0"/>
              <w:jc w:val="center"/>
              <w:rPr>
                <w:rFonts w:eastAsiaTheme="minorEastAsia"/>
                <w:bCs/>
                <w:iCs/>
              </w:rPr>
            </w:pPr>
          </w:p>
          <w:p w:rsidR="00AD5A64" w:rsidRDefault="00AD5A64" w:rsidP="00293A54">
            <w:pPr>
              <w:autoSpaceDE w:val="0"/>
              <w:autoSpaceDN w:val="0"/>
              <w:adjustRightInd w:val="0"/>
              <w:jc w:val="center"/>
              <w:rPr>
                <w:rFonts w:eastAsiaTheme="minorEastAsia"/>
                <w:bCs/>
                <w:iCs/>
              </w:rPr>
            </w:pPr>
          </w:p>
          <w:p w:rsidR="00AD5A64" w:rsidRDefault="00AD5A64" w:rsidP="00293A54">
            <w:pPr>
              <w:autoSpaceDE w:val="0"/>
              <w:autoSpaceDN w:val="0"/>
              <w:adjustRightInd w:val="0"/>
              <w:jc w:val="center"/>
              <w:rPr>
                <w:rFonts w:eastAsiaTheme="minorEastAsia"/>
                <w:bCs/>
                <w:iCs/>
              </w:rPr>
            </w:pPr>
          </w:p>
          <w:p w:rsidR="00AD5A64" w:rsidRDefault="00AD5A64" w:rsidP="00293A54">
            <w:pPr>
              <w:autoSpaceDE w:val="0"/>
              <w:autoSpaceDN w:val="0"/>
              <w:adjustRightInd w:val="0"/>
              <w:jc w:val="center"/>
              <w:rPr>
                <w:rFonts w:eastAsiaTheme="minorEastAsia"/>
                <w:bCs/>
                <w:iCs/>
              </w:rPr>
            </w:pPr>
          </w:p>
          <w:p w:rsidR="00AD5A64" w:rsidRDefault="00AD5A64" w:rsidP="00293A54">
            <w:pPr>
              <w:autoSpaceDE w:val="0"/>
              <w:autoSpaceDN w:val="0"/>
              <w:adjustRightInd w:val="0"/>
              <w:jc w:val="center"/>
              <w:rPr>
                <w:rFonts w:eastAsiaTheme="minorEastAsia"/>
                <w:bCs/>
                <w:iCs/>
              </w:rPr>
            </w:pPr>
          </w:p>
          <w:p w:rsidR="00AD5A64" w:rsidRDefault="00AD5A64" w:rsidP="00293A54">
            <w:pPr>
              <w:autoSpaceDE w:val="0"/>
              <w:autoSpaceDN w:val="0"/>
              <w:adjustRightInd w:val="0"/>
              <w:jc w:val="center"/>
              <w:rPr>
                <w:rFonts w:eastAsiaTheme="minorEastAsia"/>
                <w:bCs/>
                <w:iCs/>
              </w:rPr>
            </w:pPr>
          </w:p>
          <w:p w:rsidR="002D0EAA" w:rsidRPr="00F90F98" w:rsidRDefault="00F90F98" w:rsidP="00293A54">
            <w:pPr>
              <w:autoSpaceDE w:val="0"/>
              <w:autoSpaceDN w:val="0"/>
              <w:adjustRightInd w:val="0"/>
              <w:jc w:val="center"/>
              <w:rPr>
                <w:rFonts w:eastAsiaTheme="minorEastAsia"/>
                <w:bCs/>
                <w:iCs/>
              </w:rPr>
            </w:pPr>
            <w:r>
              <w:rPr>
                <w:rFonts w:eastAsiaTheme="minorEastAsia"/>
                <w:bCs/>
                <w:iCs/>
              </w:rPr>
              <w:t>6</w:t>
            </w: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AD5A64" w:rsidRDefault="00AD5A64" w:rsidP="00293A54">
            <w:pPr>
              <w:autoSpaceDE w:val="0"/>
              <w:autoSpaceDN w:val="0"/>
              <w:adjustRightInd w:val="0"/>
              <w:jc w:val="center"/>
              <w:rPr>
                <w:rFonts w:eastAsiaTheme="minorEastAsia"/>
                <w:bCs/>
                <w:iCs/>
              </w:rPr>
            </w:pPr>
          </w:p>
          <w:p w:rsidR="00AD5A64" w:rsidRDefault="00AD5A64" w:rsidP="00293A54">
            <w:pPr>
              <w:autoSpaceDE w:val="0"/>
              <w:autoSpaceDN w:val="0"/>
              <w:adjustRightInd w:val="0"/>
              <w:jc w:val="center"/>
              <w:rPr>
                <w:rFonts w:eastAsiaTheme="minorEastAsia"/>
                <w:bCs/>
                <w:iCs/>
              </w:rPr>
            </w:pPr>
          </w:p>
          <w:p w:rsidR="00AD5A64" w:rsidRDefault="00AD5A64" w:rsidP="00293A54">
            <w:pPr>
              <w:autoSpaceDE w:val="0"/>
              <w:autoSpaceDN w:val="0"/>
              <w:adjustRightInd w:val="0"/>
              <w:jc w:val="center"/>
              <w:rPr>
                <w:rFonts w:eastAsiaTheme="minorEastAsia"/>
                <w:bCs/>
                <w:iCs/>
              </w:rPr>
            </w:pPr>
          </w:p>
          <w:p w:rsidR="00AD5A64" w:rsidRDefault="00AD5A64" w:rsidP="00293A54">
            <w:pPr>
              <w:autoSpaceDE w:val="0"/>
              <w:autoSpaceDN w:val="0"/>
              <w:adjustRightInd w:val="0"/>
              <w:jc w:val="center"/>
              <w:rPr>
                <w:rFonts w:eastAsiaTheme="minorEastAsia"/>
                <w:bCs/>
                <w:iCs/>
              </w:rPr>
            </w:pPr>
          </w:p>
          <w:p w:rsidR="00AD5A64" w:rsidRDefault="00AD5A64" w:rsidP="00293A54">
            <w:pPr>
              <w:autoSpaceDE w:val="0"/>
              <w:autoSpaceDN w:val="0"/>
              <w:adjustRightInd w:val="0"/>
              <w:jc w:val="center"/>
              <w:rPr>
                <w:rFonts w:eastAsiaTheme="minorEastAsia"/>
                <w:bCs/>
                <w:iCs/>
              </w:rPr>
            </w:pPr>
          </w:p>
          <w:p w:rsidR="00AD5A64" w:rsidRDefault="00AD5A64" w:rsidP="00293A54">
            <w:pPr>
              <w:autoSpaceDE w:val="0"/>
              <w:autoSpaceDN w:val="0"/>
              <w:adjustRightInd w:val="0"/>
              <w:jc w:val="center"/>
              <w:rPr>
                <w:rFonts w:eastAsiaTheme="minorEastAsia"/>
                <w:bCs/>
                <w:iCs/>
              </w:rPr>
            </w:pPr>
          </w:p>
          <w:p w:rsidR="00AD5A64" w:rsidRDefault="00AD5A64" w:rsidP="00293A54">
            <w:pPr>
              <w:autoSpaceDE w:val="0"/>
              <w:autoSpaceDN w:val="0"/>
              <w:adjustRightInd w:val="0"/>
              <w:jc w:val="center"/>
              <w:rPr>
                <w:rFonts w:eastAsiaTheme="minorEastAsia"/>
                <w:bCs/>
                <w:iCs/>
              </w:rPr>
            </w:pPr>
          </w:p>
          <w:p w:rsidR="00AD5A64" w:rsidRDefault="00AD5A64" w:rsidP="00293A54">
            <w:pPr>
              <w:autoSpaceDE w:val="0"/>
              <w:autoSpaceDN w:val="0"/>
              <w:adjustRightInd w:val="0"/>
              <w:jc w:val="center"/>
              <w:rPr>
                <w:rFonts w:eastAsiaTheme="minorEastAsia"/>
                <w:bCs/>
                <w:iCs/>
              </w:rPr>
            </w:pPr>
          </w:p>
          <w:p w:rsidR="002D0EAA" w:rsidRPr="00053A27" w:rsidRDefault="00F90F98" w:rsidP="00293A54">
            <w:pPr>
              <w:autoSpaceDE w:val="0"/>
              <w:autoSpaceDN w:val="0"/>
              <w:adjustRightInd w:val="0"/>
              <w:jc w:val="center"/>
              <w:rPr>
                <w:rFonts w:eastAsiaTheme="minorEastAsia"/>
                <w:bCs/>
                <w:i/>
                <w:iCs/>
              </w:rPr>
            </w:pPr>
            <w:r>
              <w:rPr>
                <w:rFonts w:eastAsiaTheme="minorEastAsia"/>
                <w:bCs/>
                <w:iCs/>
              </w:rPr>
              <w:t>4</w:t>
            </w: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p w:rsidR="002D0EAA" w:rsidRPr="00053A27" w:rsidRDefault="002D0EAA" w:rsidP="00293A54">
            <w:pPr>
              <w:autoSpaceDE w:val="0"/>
              <w:autoSpaceDN w:val="0"/>
              <w:adjustRightInd w:val="0"/>
              <w:jc w:val="center"/>
              <w:rPr>
                <w:rFonts w:eastAsiaTheme="minorEastAsia"/>
                <w:bCs/>
                <w:i/>
                <w:iCs/>
              </w:rPr>
            </w:pPr>
          </w:p>
        </w:tc>
        <w:tc>
          <w:tcPr>
            <w:tcW w:w="11312" w:type="dxa"/>
            <w:tcBorders>
              <w:top w:val="single" w:sz="6" w:space="0" w:color="auto"/>
              <w:left w:val="single" w:sz="6" w:space="0" w:color="auto"/>
              <w:bottom w:val="single" w:sz="6" w:space="0" w:color="auto"/>
              <w:right w:val="single" w:sz="6" w:space="0" w:color="auto"/>
            </w:tcBorders>
          </w:tcPr>
          <w:p w:rsidR="002D0EAA" w:rsidRPr="00136BA5" w:rsidRDefault="002D0EAA" w:rsidP="002D0EAA">
            <w:pPr>
              <w:pStyle w:val="a3"/>
              <w:ind w:left="33"/>
              <w:jc w:val="center"/>
              <w:rPr>
                <w:b/>
                <w:u w:val="none"/>
              </w:rPr>
            </w:pPr>
            <w:r w:rsidRPr="00136BA5">
              <w:rPr>
                <w:b/>
                <w:u w:val="none"/>
              </w:rPr>
              <w:lastRenderedPageBreak/>
              <w:t>Теоретическое занятие.</w:t>
            </w:r>
          </w:p>
          <w:p w:rsidR="00AD5A64" w:rsidRPr="00053A27" w:rsidRDefault="002D0EAA" w:rsidP="00AD5A64">
            <w:pPr>
              <w:autoSpaceDE w:val="0"/>
              <w:autoSpaceDN w:val="0"/>
              <w:adjustRightInd w:val="0"/>
              <w:spacing w:line="276" w:lineRule="auto"/>
              <w:ind w:right="10" w:firstLine="10"/>
              <w:jc w:val="both"/>
              <w:rPr>
                <w:rFonts w:eastAsiaTheme="minorEastAsia"/>
                <w:bCs/>
              </w:rPr>
            </w:pPr>
            <w:r w:rsidRPr="00053A27">
              <w:rPr>
                <w:rFonts w:eastAsiaTheme="minorEastAsia"/>
                <w:bCs/>
              </w:rPr>
              <w:t>Введение. Понятие о хирургии и хирургических болезнях.</w:t>
            </w:r>
            <w:r>
              <w:rPr>
                <w:rFonts w:eastAsiaTheme="minorEastAsia"/>
                <w:bCs/>
              </w:rPr>
              <w:t xml:space="preserve"> </w:t>
            </w:r>
            <w:r w:rsidRPr="00053A27">
              <w:rPr>
                <w:rFonts w:eastAsiaTheme="minorEastAsia"/>
                <w:bCs/>
              </w:rPr>
              <w:t xml:space="preserve">Краткая история хирургии. Достижения русской и международной хирургии. Организация хирургической службы в России. </w:t>
            </w:r>
            <w:r w:rsidR="00F90F98" w:rsidRPr="00053A27">
              <w:rPr>
                <w:rFonts w:eastAsiaTheme="minorEastAsia"/>
                <w:bCs/>
              </w:rPr>
              <w:t xml:space="preserve">Профилактика внутрибольничной хирургической инфекции. </w:t>
            </w:r>
            <w:r w:rsidR="00AD5A64" w:rsidRPr="00053A27">
              <w:rPr>
                <w:rFonts w:eastAsiaTheme="minorEastAsia"/>
                <w:bCs/>
              </w:rPr>
              <w:t>Профилактика внутрибольничной хирургической инфекции. Устройство и принцип работы ЦСО. Экзогенный, эндогенный пути проникновения инфекции в рану, методы профилактики. Приказы и ОСТы МЗ РФ по профилактике внутрибольничной инфекции (№720 от 31.07.1978г). Понятие асептики, виды стерилизации. Методы мытья рук, одевание хирурга в стерильную одежду, виды укладки бикса. Работа хирургического отделения, родблока.</w:t>
            </w:r>
          </w:p>
          <w:p w:rsidR="002D0EAA" w:rsidRDefault="00F90F98" w:rsidP="00293A54">
            <w:pPr>
              <w:autoSpaceDE w:val="0"/>
              <w:autoSpaceDN w:val="0"/>
              <w:adjustRightInd w:val="0"/>
              <w:spacing w:line="276" w:lineRule="auto"/>
              <w:ind w:right="10" w:firstLine="14"/>
              <w:jc w:val="both"/>
              <w:rPr>
                <w:rFonts w:eastAsiaTheme="minorEastAsia"/>
                <w:bCs/>
              </w:rPr>
            </w:pPr>
            <w:r w:rsidRPr="00053A27">
              <w:rPr>
                <w:rFonts w:eastAsiaTheme="minorEastAsia"/>
                <w:bCs/>
              </w:rPr>
              <w:t>Хирургическая деятельность акушерки в операционной, перевязочной.</w:t>
            </w:r>
          </w:p>
          <w:p w:rsidR="00AD5A64" w:rsidRDefault="00AD5A64" w:rsidP="00F90F98">
            <w:pPr>
              <w:ind w:right="85"/>
              <w:jc w:val="center"/>
              <w:rPr>
                <w:b/>
                <w:sz w:val="28"/>
              </w:rPr>
            </w:pPr>
          </w:p>
          <w:p w:rsidR="00F90F98" w:rsidRDefault="00F90F98" w:rsidP="00F90F98">
            <w:pPr>
              <w:ind w:right="85"/>
              <w:jc w:val="center"/>
            </w:pPr>
            <w:r w:rsidRPr="00EE6102">
              <w:rPr>
                <w:b/>
                <w:sz w:val="28"/>
              </w:rPr>
              <w:t>Практическое занятие.</w:t>
            </w:r>
          </w:p>
          <w:p w:rsidR="002D0EAA" w:rsidRPr="00053A27" w:rsidRDefault="002D0EAA" w:rsidP="00AD5A64">
            <w:pPr>
              <w:autoSpaceDE w:val="0"/>
              <w:autoSpaceDN w:val="0"/>
              <w:adjustRightInd w:val="0"/>
              <w:spacing w:line="276" w:lineRule="auto"/>
              <w:ind w:right="10" w:firstLine="10"/>
              <w:jc w:val="both"/>
              <w:rPr>
                <w:iCs/>
              </w:rPr>
            </w:pPr>
            <w:r w:rsidRPr="00053A27">
              <w:rPr>
                <w:rFonts w:eastAsiaTheme="minorEastAsia"/>
                <w:bCs/>
              </w:rPr>
              <w:t xml:space="preserve"> </w:t>
            </w:r>
            <w:r w:rsidRPr="00053A27">
              <w:rPr>
                <w:iCs/>
              </w:rPr>
              <w:t>Приготовление перевязочного материала. Обучение методом контроля предстерилизационной обработки и стерильности перевязочного материала, белья и перчаток.</w:t>
            </w:r>
          </w:p>
          <w:p w:rsidR="002D0EAA" w:rsidRPr="00053A27" w:rsidRDefault="002D0EAA" w:rsidP="00293A54">
            <w:pPr>
              <w:autoSpaceDE w:val="0"/>
              <w:autoSpaceDN w:val="0"/>
              <w:adjustRightInd w:val="0"/>
              <w:spacing w:line="276" w:lineRule="auto"/>
              <w:ind w:right="-40" w:firstLine="14"/>
              <w:jc w:val="both"/>
              <w:rPr>
                <w:iCs/>
              </w:rPr>
            </w:pPr>
            <w:r w:rsidRPr="00053A27">
              <w:rPr>
                <w:iCs/>
              </w:rPr>
              <w:t>Выписывание рецептов на асептические и основные антисептические средства. Организация работы ЦСО, устройство и принцип работы автоклава.</w:t>
            </w:r>
          </w:p>
          <w:p w:rsidR="002D0EAA" w:rsidRDefault="002D0EAA" w:rsidP="00293A54">
            <w:pPr>
              <w:autoSpaceDE w:val="0"/>
              <w:autoSpaceDN w:val="0"/>
              <w:adjustRightInd w:val="0"/>
              <w:spacing w:line="276" w:lineRule="auto"/>
              <w:jc w:val="both"/>
              <w:rPr>
                <w:iCs/>
              </w:rPr>
            </w:pPr>
            <w:r w:rsidRPr="00053A27">
              <w:rPr>
                <w:iCs/>
              </w:rPr>
              <w:t>Пути проникновения инфекции в рану. Современные понимание асептики. Виды стерилизации. Знание техники безопасности.</w:t>
            </w:r>
          </w:p>
          <w:p w:rsidR="00F90F98" w:rsidRPr="00053A27" w:rsidRDefault="00F90F98" w:rsidP="00F90F98">
            <w:pPr>
              <w:autoSpaceDE w:val="0"/>
              <w:autoSpaceDN w:val="0"/>
              <w:adjustRightInd w:val="0"/>
              <w:spacing w:line="276" w:lineRule="auto"/>
              <w:jc w:val="both"/>
              <w:rPr>
                <w:iCs/>
              </w:rPr>
            </w:pPr>
            <w:r w:rsidRPr="00053A27">
              <w:rPr>
                <w:iCs/>
              </w:rPr>
              <w:t>Студенты отрабатывают навыки:</w:t>
            </w:r>
          </w:p>
          <w:p w:rsidR="00F90F98" w:rsidRPr="00053A27" w:rsidRDefault="00F90F98" w:rsidP="00F90F98">
            <w:pPr>
              <w:autoSpaceDE w:val="0"/>
              <w:autoSpaceDN w:val="0"/>
              <w:adjustRightInd w:val="0"/>
              <w:spacing w:line="276" w:lineRule="auto"/>
              <w:jc w:val="both"/>
              <w:rPr>
                <w:iCs/>
              </w:rPr>
            </w:pPr>
            <w:r w:rsidRPr="00053A27">
              <w:rPr>
                <w:iCs/>
              </w:rPr>
              <w:t>Готовить и укладывать в бикс операционное белье, перевязочный материал, одежду, перчатки.</w:t>
            </w:r>
          </w:p>
          <w:p w:rsidR="00F90F98" w:rsidRPr="00053A27" w:rsidRDefault="00F90F98" w:rsidP="00F90F98">
            <w:pPr>
              <w:autoSpaceDE w:val="0"/>
              <w:autoSpaceDN w:val="0"/>
              <w:adjustRightInd w:val="0"/>
              <w:spacing w:line="276" w:lineRule="auto"/>
              <w:ind w:right="226" w:firstLine="29"/>
              <w:jc w:val="both"/>
              <w:rPr>
                <w:iCs/>
              </w:rPr>
            </w:pPr>
            <w:r w:rsidRPr="00053A27">
              <w:rPr>
                <w:iCs/>
              </w:rPr>
              <w:t>Осуществлять предстерилизационную обработки инструментов, щеток, резиновых изделий, стеклянной и эмалированной посуды. Готовить перевязочный материал и укладывать его в бикс.</w:t>
            </w:r>
          </w:p>
          <w:p w:rsidR="00F90F98" w:rsidRPr="00053A27" w:rsidRDefault="00F90F98" w:rsidP="00F90F98">
            <w:pPr>
              <w:autoSpaceDE w:val="0"/>
              <w:autoSpaceDN w:val="0"/>
              <w:adjustRightInd w:val="0"/>
              <w:spacing w:line="276" w:lineRule="auto"/>
              <w:jc w:val="both"/>
              <w:rPr>
                <w:iCs/>
              </w:rPr>
            </w:pPr>
            <w:r w:rsidRPr="00053A27">
              <w:rPr>
                <w:iCs/>
              </w:rPr>
              <w:t>Осуществлять предстерилизационный контроль на скрытую кровь.</w:t>
            </w:r>
          </w:p>
          <w:p w:rsidR="00F90F98" w:rsidRPr="00053A27" w:rsidRDefault="00F90F98" w:rsidP="00F90F98">
            <w:pPr>
              <w:autoSpaceDE w:val="0"/>
              <w:autoSpaceDN w:val="0"/>
              <w:adjustRightInd w:val="0"/>
              <w:spacing w:line="276" w:lineRule="auto"/>
              <w:ind w:right="10" w:firstLine="10"/>
              <w:jc w:val="both"/>
              <w:rPr>
                <w:iCs/>
              </w:rPr>
            </w:pPr>
            <w:r w:rsidRPr="00053A27">
              <w:rPr>
                <w:iCs/>
              </w:rPr>
              <w:t>Осуществлять контроль стерильности при помощи химических веществ.</w:t>
            </w:r>
          </w:p>
          <w:p w:rsidR="00F90F98" w:rsidRPr="00053A27" w:rsidRDefault="00F90F98" w:rsidP="00F90F98">
            <w:pPr>
              <w:autoSpaceDE w:val="0"/>
              <w:autoSpaceDN w:val="0"/>
              <w:adjustRightInd w:val="0"/>
              <w:spacing w:line="276" w:lineRule="auto"/>
              <w:ind w:right="130" w:firstLine="24"/>
              <w:jc w:val="both"/>
              <w:rPr>
                <w:iCs/>
              </w:rPr>
            </w:pPr>
            <w:r w:rsidRPr="00053A27">
              <w:rPr>
                <w:iCs/>
              </w:rPr>
              <w:t>Классические и современные способы хирургической дезинфекции рук в соответствии с приказами МЗ РФ и ОСТ а. Способы надевания стерильного халата на себя и на хирурга. Одевание стерильных перчаток на себя и на руки хирурга. Накрытие стерильного стола для перевязочной. Подача инструментов и перевязочного материала хирургу. Правила и очередность при снятии халата, перчаток и маски.</w:t>
            </w:r>
          </w:p>
          <w:p w:rsidR="00F90F98" w:rsidRDefault="00F90F98" w:rsidP="00293A54">
            <w:pPr>
              <w:autoSpaceDE w:val="0"/>
              <w:autoSpaceDN w:val="0"/>
              <w:adjustRightInd w:val="0"/>
              <w:spacing w:line="276" w:lineRule="auto"/>
              <w:jc w:val="both"/>
              <w:rPr>
                <w:iCs/>
              </w:rPr>
            </w:pPr>
          </w:p>
          <w:p w:rsidR="00F90F98" w:rsidRPr="00FA76AD" w:rsidRDefault="00F90F98" w:rsidP="00F90F98">
            <w:pPr>
              <w:jc w:val="center"/>
              <w:rPr>
                <w:b/>
                <w:sz w:val="28"/>
                <w:szCs w:val="28"/>
              </w:rPr>
            </w:pPr>
            <w:r w:rsidRPr="00FA76AD">
              <w:rPr>
                <w:b/>
                <w:sz w:val="28"/>
                <w:szCs w:val="28"/>
              </w:rPr>
              <w:lastRenderedPageBreak/>
              <w:t>Самостоятельная внеаудиторная работа.</w:t>
            </w:r>
          </w:p>
          <w:p w:rsidR="00F90F98" w:rsidRPr="00F90F98" w:rsidRDefault="00F90F98" w:rsidP="00F90F98">
            <w:r w:rsidRPr="00F90F98">
              <w:t>-----изучение конспекта лекции по теме, материалов  учебника,  нормативных документов</w:t>
            </w:r>
          </w:p>
          <w:p w:rsidR="00F90F98" w:rsidRPr="00F90F98" w:rsidRDefault="00F90F98" w:rsidP="00F90F98">
            <w:r w:rsidRPr="00F90F98">
              <w:t>----заполнение словаря терминов и понятий темы.</w:t>
            </w:r>
          </w:p>
          <w:p w:rsidR="00F90F98" w:rsidRPr="00FA76AD" w:rsidRDefault="00F90F98" w:rsidP="00F90F98">
            <w:pPr>
              <w:jc w:val="center"/>
              <w:rPr>
                <w:b/>
                <w:bCs/>
                <w:sz w:val="28"/>
              </w:rPr>
            </w:pPr>
            <w:r w:rsidRPr="00FA76AD">
              <w:rPr>
                <w:b/>
                <w:bCs/>
                <w:sz w:val="28"/>
              </w:rPr>
              <w:t>Методическое обеспечение:</w:t>
            </w:r>
          </w:p>
          <w:p w:rsidR="00F90F98" w:rsidRPr="00F90F98" w:rsidRDefault="00F90F98" w:rsidP="00F90F98">
            <w:pPr>
              <w:rPr>
                <w:bCs/>
              </w:rPr>
            </w:pPr>
            <w:r w:rsidRPr="00F90F98">
              <w:rPr>
                <w:bCs/>
              </w:rPr>
              <w:t>Лекция № 1</w:t>
            </w:r>
          </w:p>
          <w:p w:rsidR="00F90F98" w:rsidRPr="00F90F98" w:rsidRDefault="00F90F98" w:rsidP="00F90F98">
            <w:r w:rsidRPr="00F90F98">
              <w:rPr>
                <w:bCs/>
              </w:rPr>
              <w:t xml:space="preserve">Учебник </w:t>
            </w:r>
            <w:r w:rsidR="00AD5A64">
              <w:rPr>
                <w:bCs/>
              </w:rPr>
              <w:t>Э</w:t>
            </w:r>
            <w:r w:rsidRPr="00F90F98">
              <w:rPr>
                <w:bCs/>
              </w:rPr>
              <w:t>.</w:t>
            </w:r>
            <w:r w:rsidR="00AD5A64">
              <w:rPr>
                <w:bCs/>
              </w:rPr>
              <w:t>Д</w:t>
            </w:r>
            <w:r w:rsidRPr="00F90F98">
              <w:rPr>
                <w:bCs/>
              </w:rPr>
              <w:t>.</w:t>
            </w:r>
            <w:r w:rsidR="00AD5A64">
              <w:rPr>
                <w:bCs/>
              </w:rPr>
              <w:t>Рубан</w:t>
            </w:r>
            <w:r w:rsidRPr="00F90F98">
              <w:rPr>
                <w:bCs/>
              </w:rPr>
              <w:t xml:space="preserve"> «</w:t>
            </w:r>
            <w:r w:rsidR="00AD5A64">
              <w:rPr>
                <w:bCs/>
              </w:rPr>
              <w:t>Хирургия</w:t>
            </w:r>
            <w:r w:rsidRPr="00F90F98">
              <w:rPr>
                <w:bCs/>
              </w:rPr>
              <w:t xml:space="preserve">», Ростов н/Дону: Феникс, 2018г., </w:t>
            </w:r>
            <w:r w:rsidRPr="00F90F98">
              <w:t>стр.</w:t>
            </w:r>
            <w:r w:rsidR="00AD5A64">
              <w:t>4</w:t>
            </w:r>
            <w:r w:rsidRPr="00F90F98">
              <w:t>-</w:t>
            </w:r>
            <w:r w:rsidR="00AD5A64">
              <w:t>29</w:t>
            </w:r>
            <w:r w:rsidRPr="00F90F98">
              <w:t xml:space="preserve"> </w:t>
            </w:r>
          </w:p>
          <w:p w:rsidR="00F90F98" w:rsidRPr="00F90F98" w:rsidRDefault="00F90F98" w:rsidP="00F90F98">
            <w:r w:rsidRPr="00F90F98">
              <w:t>Дополнительная литература:</w:t>
            </w:r>
          </w:p>
          <w:p w:rsidR="00F90F98" w:rsidRPr="00F90F98" w:rsidRDefault="00AD5A64" w:rsidP="00F90F98">
            <w:pPr>
              <w:rPr>
                <w:bCs/>
              </w:rPr>
            </w:pPr>
            <w:r>
              <w:rPr>
                <w:bCs/>
              </w:rPr>
              <w:t>Практикум Н.</w:t>
            </w:r>
            <w:r w:rsidR="00F90F98" w:rsidRPr="00F90F98">
              <w:rPr>
                <w:bCs/>
              </w:rPr>
              <w:t xml:space="preserve"> В.</w:t>
            </w:r>
            <w:r>
              <w:rPr>
                <w:bCs/>
              </w:rPr>
              <w:t xml:space="preserve"> Барыкиной</w:t>
            </w:r>
            <w:r w:rsidR="00F90F98" w:rsidRPr="00F90F98">
              <w:rPr>
                <w:bCs/>
              </w:rPr>
              <w:t xml:space="preserve"> «Сестринское дело </w:t>
            </w:r>
            <w:r>
              <w:rPr>
                <w:bCs/>
              </w:rPr>
              <w:t>в хирургии</w:t>
            </w:r>
            <w:r w:rsidR="00F90F98" w:rsidRPr="00F90F98">
              <w:rPr>
                <w:bCs/>
              </w:rPr>
              <w:t xml:space="preserve">», </w:t>
            </w:r>
            <w:r w:rsidRPr="00F90F98">
              <w:rPr>
                <w:bCs/>
              </w:rPr>
              <w:t xml:space="preserve">Ростов </w:t>
            </w:r>
            <w:r>
              <w:rPr>
                <w:bCs/>
              </w:rPr>
              <w:t>н/Дону: Феникс, 2016</w:t>
            </w:r>
            <w:r w:rsidRPr="00F90F98">
              <w:rPr>
                <w:bCs/>
              </w:rPr>
              <w:t>г</w:t>
            </w:r>
          </w:p>
          <w:p w:rsidR="00F90F98" w:rsidRPr="00F90F98" w:rsidRDefault="00F90F98" w:rsidP="00F90F98">
            <w:r w:rsidRPr="00F90F98">
              <w:t>Нормативные документы МЗ, действующие в РФ (по теме).</w:t>
            </w:r>
          </w:p>
          <w:p w:rsidR="00F90F98" w:rsidRPr="00F90F98" w:rsidRDefault="00F90F98" w:rsidP="00F90F98">
            <w:pPr>
              <w:autoSpaceDE w:val="0"/>
              <w:autoSpaceDN w:val="0"/>
              <w:adjustRightInd w:val="0"/>
              <w:spacing w:line="276" w:lineRule="auto"/>
              <w:jc w:val="both"/>
              <w:rPr>
                <w:iCs/>
              </w:rPr>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p w:rsidR="002D0EAA" w:rsidRPr="00053A27" w:rsidRDefault="002D0EAA" w:rsidP="00293A54">
            <w:pPr>
              <w:autoSpaceDE w:val="0"/>
              <w:autoSpaceDN w:val="0"/>
              <w:adjustRightInd w:val="0"/>
              <w:spacing w:line="276" w:lineRule="auto"/>
              <w:ind w:right="144" w:hanging="40"/>
              <w:jc w:val="both"/>
              <w:rPr>
                <w:rFonts w:eastAsiaTheme="minorEastAsia"/>
                <w:bCs/>
              </w:rPr>
            </w:pPr>
          </w:p>
        </w:tc>
      </w:tr>
      <w:tr w:rsidR="00B254C6" w:rsidRPr="00D3464C" w:rsidTr="00CE02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B254C6" w:rsidRPr="00053A27" w:rsidRDefault="00B01628" w:rsidP="00B01628">
            <w:pPr>
              <w:autoSpaceDE w:val="0"/>
              <w:autoSpaceDN w:val="0"/>
              <w:adjustRightInd w:val="0"/>
              <w:rPr>
                <w:rFonts w:eastAsiaTheme="minorEastAsia"/>
                <w:bCs/>
              </w:rPr>
            </w:pPr>
            <w:r>
              <w:rPr>
                <w:rFonts w:eastAsiaTheme="minorEastAsia"/>
                <w:bCs/>
              </w:rPr>
              <w:lastRenderedPageBreak/>
              <w:t xml:space="preserve">Тема </w:t>
            </w:r>
            <w:r w:rsidR="00B254C6">
              <w:rPr>
                <w:rFonts w:eastAsiaTheme="minorEastAsia"/>
                <w:bCs/>
              </w:rPr>
              <w:t>3.</w:t>
            </w:r>
            <w:r w:rsidR="00B254C6" w:rsidRPr="00053A27">
              <w:rPr>
                <w:rFonts w:eastAsiaTheme="minorEastAsia"/>
                <w:bCs/>
              </w:rPr>
              <w:t>2 Профилактика</w:t>
            </w:r>
            <w:r w:rsidR="00B254C6">
              <w:rPr>
                <w:rFonts w:eastAsiaTheme="minorEastAsia"/>
                <w:bCs/>
              </w:rPr>
              <w:t xml:space="preserve"> </w:t>
            </w:r>
            <w:r w:rsidR="00B254C6" w:rsidRPr="00053A27">
              <w:rPr>
                <w:rFonts w:eastAsiaTheme="minorEastAsia"/>
                <w:bCs/>
              </w:rPr>
              <w:t>внутрибольничной инфекции. Методы антисептики</w:t>
            </w:r>
          </w:p>
          <w:p w:rsidR="00B254C6" w:rsidRPr="00053A27" w:rsidRDefault="00B254C6" w:rsidP="00B254C6">
            <w:pPr>
              <w:autoSpaceDE w:val="0"/>
              <w:autoSpaceDN w:val="0"/>
              <w:adjustRightInd w:val="0"/>
              <w:spacing w:line="276" w:lineRule="auto"/>
              <w:ind w:left="19" w:hanging="19"/>
              <w:rPr>
                <w:rFonts w:eastAsiaTheme="minorEastAsia"/>
                <w:bCs/>
              </w:rPr>
            </w:pPr>
          </w:p>
          <w:p w:rsidR="00B254C6" w:rsidRPr="00053A27" w:rsidRDefault="00B254C6" w:rsidP="00B254C6">
            <w:pPr>
              <w:autoSpaceDE w:val="0"/>
              <w:autoSpaceDN w:val="0"/>
              <w:adjustRightInd w:val="0"/>
              <w:spacing w:line="276" w:lineRule="auto"/>
              <w:ind w:left="19" w:hanging="19"/>
              <w:rPr>
                <w:rFonts w:eastAsiaTheme="minorEastAsia"/>
                <w:bCs/>
              </w:rPr>
            </w:pPr>
          </w:p>
          <w:p w:rsidR="00B254C6" w:rsidRPr="00053A27" w:rsidRDefault="00B254C6" w:rsidP="00B254C6">
            <w:pPr>
              <w:autoSpaceDE w:val="0"/>
              <w:autoSpaceDN w:val="0"/>
              <w:adjustRightInd w:val="0"/>
              <w:spacing w:line="276" w:lineRule="auto"/>
              <w:ind w:left="19" w:hanging="19"/>
              <w:rPr>
                <w:rFonts w:eastAsiaTheme="minorEastAsia"/>
                <w:bCs/>
              </w:rPr>
            </w:pPr>
          </w:p>
          <w:p w:rsidR="00B254C6" w:rsidRPr="00053A27" w:rsidRDefault="00B254C6" w:rsidP="00B254C6">
            <w:pPr>
              <w:autoSpaceDE w:val="0"/>
              <w:autoSpaceDN w:val="0"/>
              <w:adjustRightInd w:val="0"/>
              <w:spacing w:line="276" w:lineRule="auto"/>
              <w:ind w:left="19" w:hanging="19"/>
              <w:rPr>
                <w:rFonts w:eastAsiaTheme="minorEastAsia"/>
                <w:bCs/>
              </w:rPr>
            </w:pPr>
          </w:p>
          <w:p w:rsidR="00B254C6" w:rsidRPr="00053A27" w:rsidRDefault="00B254C6" w:rsidP="00B254C6">
            <w:pPr>
              <w:autoSpaceDE w:val="0"/>
              <w:autoSpaceDN w:val="0"/>
              <w:adjustRightInd w:val="0"/>
              <w:spacing w:line="276" w:lineRule="auto"/>
              <w:ind w:left="19" w:hanging="19"/>
              <w:rPr>
                <w:rFonts w:eastAsiaTheme="minorEastAsia"/>
                <w:bCs/>
              </w:rPr>
            </w:pPr>
          </w:p>
          <w:p w:rsidR="00B254C6" w:rsidRPr="00053A27" w:rsidRDefault="00B254C6" w:rsidP="00B254C6">
            <w:pPr>
              <w:autoSpaceDE w:val="0"/>
              <w:autoSpaceDN w:val="0"/>
              <w:adjustRightInd w:val="0"/>
              <w:spacing w:line="276" w:lineRule="auto"/>
              <w:ind w:firstLine="14"/>
              <w:rPr>
                <w:rFonts w:eastAsiaTheme="minorEastAsia"/>
                <w:bCs/>
              </w:rPr>
            </w:pPr>
          </w:p>
        </w:tc>
        <w:tc>
          <w:tcPr>
            <w:tcW w:w="992" w:type="dxa"/>
            <w:gridSpan w:val="3"/>
            <w:tcBorders>
              <w:top w:val="single" w:sz="6" w:space="0" w:color="auto"/>
              <w:left w:val="single" w:sz="6" w:space="0" w:color="auto"/>
              <w:bottom w:val="single" w:sz="6" w:space="0" w:color="auto"/>
              <w:right w:val="single" w:sz="6" w:space="0" w:color="auto"/>
            </w:tcBorders>
          </w:tcPr>
          <w:p w:rsidR="00714804" w:rsidRDefault="00714804" w:rsidP="00293A54">
            <w:pPr>
              <w:autoSpaceDE w:val="0"/>
              <w:autoSpaceDN w:val="0"/>
              <w:adjustRightInd w:val="0"/>
              <w:jc w:val="center"/>
              <w:rPr>
                <w:rFonts w:eastAsiaTheme="minorEastAsia"/>
                <w:bCs/>
                <w:iCs/>
              </w:rPr>
            </w:pPr>
          </w:p>
          <w:p w:rsidR="00714804" w:rsidRDefault="00714804"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r w:rsidRPr="00B254C6">
              <w:rPr>
                <w:rFonts w:eastAsiaTheme="minorEastAsia"/>
                <w:bCs/>
                <w:iCs/>
              </w:rPr>
              <w:t>2</w:t>
            </w:r>
          </w:p>
          <w:p w:rsidR="00B254C6" w:rsidRPr="00B254C6" w:rsidRDefault="00B254C6" w:rsidP="00293A54">
            <w:pPr>
              <w:autoSpaceDE w:val="0"/>
              <w:autoSpaceDN w:val="0"/>
              <w:adjustRightInd w:val="0"/>
              <w:jc w:val="center"/>
              <w:rPr>
                <w:rFonts w:eastAsiaTheme="minorEastAsia"/>
                <w:bCs/>
                <w:iCs/>
              </w:rPr>
            </w:pPr>
          </w:p>
          <w:p w:rsidR="00B254C6" w:rsidRDefault="00B254C6" w:rsidP="00293A54">
            <w:pPr>
              <w:autoSpaceDE w:val="0"/>
              <w:autoSpaceDN w:val="0"/>
              <w:adjustRightInd w:val="0"/>
              <w:jc w:val="center"/>
              <w:rPr>
                <w:rFonts w:eastAsiaTheme="minorEastAsia"/>
                <w:bCs/>
                <w:iCs/>
              </w:rPr>
            </w:pPr>
          </w:p>
          <w:p w:rsidR="003051E2" w:rsidRPr="00B254C6" w:rsidRDefault="003051E2" w:rsidP="00293A54">
            <w:pPr>
              <w:autoSpaceDE w:val="0"/>
              <w:autoSpaceDN w:val="0"/>
              <w:adjustRightInd w:val="0"/>
              <w:jc w:val="center"/>
              <w:rPr>
                <w:rFonts w:eastAsiaTheme="minorEastAsia"/>
                <w:bCs/>
                <w:iCs/>
              </w:rPr>
            </w:pPr>
          </w:p>
          <w:p w:rsidR="00B254C6" w:rsidRPr="00B254C6" w:rsidRDefault="003051E2" w:rsidP="00293A54">
            <w:pPr>
              <w:autoSpaceDE w:val="0"/>
              <w:autoSpaceDN w:val="0"/>
              <w:adjustRightInd w:val="0"/>
              <w:jc w:val="center"/>
              <w:rPr>
                <w:rFonts w:eastAsiaTheme="minorEastAsia"/>
                <w:bCs/>
                <w:iCs/>
              </w:rPr>
            </w:pPr>
            <w:r>
              <w:rPr>
                <w:rFonts w:eastAsiaTheme="minorEastAsia"/>
                <w:bCs/>
                <w:iCs/>
              </w:rPr>
              <w:t>6</w:t>
            </w:r>
          </w:p>
          <w:p w:rsidR="00B254C6" w:rsidRPr="00B254C6" w:rsidRDefault="00B254C6"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p>
          <w:p w:rsidR="00B254C6" w:rsidRPr="00B254C6" w:rsidRDefault="00BD2F7F" w:rsidP="00293A54">
            <w:pPr>
              <w:autoSpaceDE w:val="0"/>
              <w:autoSpaceDN w:val="0"/>
              <w:adjustRightInd w:val="0"/>
              <w:jc w:val="center"/>
              <w:rPr>
                <w:rFonts w:eastAsiaTheme="minorEastAsia"/>
                <w:bCs/>
                <w:iCs/>
              </w:rPr>
            </w:pPr>
            <w:r>
              <w:rPr>
                <w:rFonts w:eastAsiaTheme="minorEastAsia"/>
                <w:bCs/>
                <w:iCs/>
              </w:rPr>
              <w:t>4</w:t>
            </w:r>
          </w:p>
          <w:p w:rsidR="00B254C6" w:rsidRPr="00B254C6" w:rsidRDefault="00B254C6"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p>
          <w:p w:rsidR="00B254C6" w:rsidRPr="00B254C6" w:rsidRDefault="00B254C6" w:rsidP="00293A54">
            <w:pPr>
              <w:autoSpaceDE w:val="0"/>
              <w:autoSpaceDN w:val="0"/>
              <w:adjustRightInd w:val="0"/>
              <w:jc w:val="center"/>
              <w:rPr>
                <w:rFonts w:eastAsiaTheme="minorEastAsia"/>
                <w:bCs/>
                <w:iCs/>
              </w:rPr>
            </w:pPr>
          </w:p>
        </w:tc>
        <w:tc>
          <w:tcPr>
            <w:tcW w:w="11312" w:type="dxa"/>
            <w:tcBorders>
              <w:top w:val="single" w:sz="6" w:space="0" w:color="auto"/>
              <w:left w:val="single" w:sz="6" w:space="0" w:color="auto"/>
              <w:bottom w:val="single" w:sz="6" w:space="0" w:color="auto"/>
              <w:right w:val="single" w:sz="6" w:space="0" w:color="auto"/>
            </w:tcBorders>
          </w:tcPr>
          <w:p w:rsidR="00714804" w:rsidRPr="003051E2" w:rsidRDefault="00714804" w:rsidP="00714804">
            <w:pPr>
              <w:pStyle w:val="a3"/>
              <w:ind w:left="33"/>
              <w:jc w:val="center"/>
              <w:rPr>
                <w:b/>
                <w:u w:val="none"/>
              </w:rPr>
            </w:pPr>
            <w:r w:rsidRPr="003051E2">
              <w:rPr>
                <w:b/>
                <w:u w:val="none"/>
              </w:rPr>
              <w:t>Теоретическое занятие.</w:t>
            </w:r>
          </w:p>
          <w:p w:rsidR="003051E2" w:rsidRPr="003051E2" w:rsidRDefault="00B254C6" w:rsidP="00714804">
            <w:pPr>
              <w:autoSpaceDE w:val="0"/>
              <w:autoSpaceDN w:val="0"/>
              <w:adjustRightInd w:val="0"/>
              <w:spacing w:line="276" w:lineRule="auto"/>
              <w:ind w:right="130" w:firstLine="24"/>
              <w:jc w:val="both"/>
              <w:rPr>
                <w:iCs/>
              </w:rPr>
            </w:pPr>
            <w:r w:rsidRPr="003051E2">
              <w:rPr>
                <w:rFonts w:eastAsiaTheme="minorEastAsia"/>
                <w:bCs/>
              </w:rPr>
              <w:t xml:space="preserve">Понятие-антисептика. </w:t>
            </w:r>
            <w:r w:rsidR="00714804" w:rsidRPr="003051E2">
              <w:rPr>
                <w:iCs/>
              </w:rPr>
              <w:t>История развития антисептики. Роль Пирогова Н. И. в развитии отечественной антисептики.</w:t>
            </w:r>
            <w:r w:rsidR="003051E2" w:rsidRPr="003051E2">
              <w:rPr>
                <w:iCs/>
              </w:rPr>
              <w:t xml:space="preserve"> </w:t>
            </w:r>
            <w:r w:rsidR="00714804" w:rsidRPr="003051E2">
              <w:rPr>
                <w:iCs/>
              </w:rPr>
              <w:t xml:space="preserve">Виды антисептики (механический, физический, химический, биологический). Основные группы антисептических химических средств и способы их применения. </w:t>
            </w:r>
          </w:p>
          <w:p w:rsidR="003051E2" w:rsidRPr="003051E2" w:rsidRDefault="003051E2" w:rsidP="003051E2">
            <w:pPr>
              <w:ind w:right="85"/>
              <w:jc w:val="center"/>
              <w:rPr>
                <w:b/>
              </w:rPr>
            </w:pPr>
            <w:r w:rsidRPr="003051E2">
              <w:rPr>
                <w:b/>
                <w:sz w:val="28"/>
              </w:rPr>
              <w:t>Практическое занятие.</w:t>
            </w:r>
          </w:p>
          <w:p w:rsidR="00B254C6" w:rsidRPr="003051E2" w:rsidRDefault="00B254C6" w:rsidP="00714804">
            <w:pPr>
              <w:autoSpaceDE w:val="0"/>
              <w:autoSpaceDN w:val="0"/>
              <w:adjustRightInd w:val="0"/>
              <w:spacing w:line="276" w:lineRule="auto"/>
              <w:ind w:right="130" w:firstLine="24"/>
              <w:jc w:val="both"/>
              <w:rPr>
                <w:rFonts w:eastAsiaTheme="minorEastAsia"/>
                <w:bCs/>
              </w:rPr>
            </w:pPr>
            <w:r w:rsidRPr="003051E2">
              <w:rPr>
                <w:rFonts w:eastAsiaTheme="minorEastAsia"/>
                <w:bCs/>
              </w:rPr>
              <w:t>Хирургическая обработка ран: физическая, химическая, механическая, биологическая. Способы обработки рук и операционного поля. Основные группы химических антисептических средств и способы их применения. Возможные осложнения при их пользовании различных видов антисептики и способы их профилактики.</w:t>
            </w:r>
          </w:p>
          <w:p w:rsidR="00B254C6" w:rsidRPr="003051E2" w:rsidRDefault="00B254C6" w:rsidP="00293A54">
            <w:pPr>
              <w:autoSpaceDE w:val="0"/>
              <w:autoSpaceDN w:val="0"/>
              <w:adjustRightInd w:val="0"/>
              <w:spacing w:line="276" w:lineRule="auto"/>
              <w:ind w:left="10" w:hanging="10"/>
              <w:jc w:val="both"/>
              <w:rPr>
                <w:rFonts w:eastAsiaTheme="minorEastAsia"/>
                <w:bCs/>
              </w:rPr>
            </w:pPr>
            <w:r w:rsidRPr="003051E2">
              <w:rPr>
                <w:rFonts w:eastAsiaTheme="minorEastAsia"/>
                <w:bCs/>
              </w:rPr>
              <w:t>Дренирование: цель и способы дренирования, виды дренажей</w:t>
            </w:r>
          </w:p>
          <w:p w:rsidR="00B254C6" w:rsidRPr="003051E2" w:rsidRDefault="00B254C6" w:rsidP="00293A54">
            <w:pPr>
              <w:autoSpaceDE w:val="0"/>
              <w:autoSpaceDN w:val="0"/>
              <w:adjustRightInd w:val="0"/>
              <w:spacing w:line="276" w:lineRule="auto"/>
              <w:ind w:right="130" w:firstLine="24"/>
              <w:jc w:val="both"/>
              <w:rPr>
                <w:iCs/>
              </w:rPr>
            </w:pPr>
            <w:r w:rsidRPr="003051E2">
              <w:rPr>
                <w:iCs/>
              </w:rPr>
              <w:t>Возможные осложнения при работе с антибиотиками. Студенты отрабатывают навыки:</w:t>
            </w:r>
          </w:p>
          <w:p w:rsidR="00B254C6" w:rsidRPr="003051E2" w:rsidRDefault="00B254C6" w:rsidP="00293A54">
            <w:pPr>
              <w:autoSpaceDE w:val="0"/>
              <w:autoSpaceDN w:val="0"/>
              <w:adjustRightInd w:val="0"/>
              <w:spacing w:line="276" w:lineRule="auto"/>
              <w:ind w:left="19" w:hanging="19"/>
              <w:jc w:val="both"/>
              <w:rPr>
                <w:iCs/>
              </w:rPr>
            </w:pPr>
            <w:r w:rsidRPr="003051E2">
              <w:rPr>
                <w:iCs/>
              </w:rPr>
              <w:t>-Осуществлять хирургическую дезинфекцию рук современными методами.</w:t>
            </w:r>
          </w:p>
          <w:p w:rsidR="00B254C6" w:rsidRPr="003051E2" w:rsidRDefault="00B254C6" w:rsidP="00293A54">
            <w:pPr>
              <w:tabs>
                <w:tab w:val="left" w:pos="259"/>
              </w:tabs>
              <w:autoSpaceDE w:val="0"/>
              <w:autoSpaceDN w:val="0"/>
              <w:adjustRightInd w:val="0"/>
              <w:spacing w:line="276" w:lineRule="auto"/>
              <w:jc w:val="both"/>
              <w:rPr>
                <w:iCs/>
              </w:rPr>
            </w:pPr>
            <w:r w:rsidRPr="003051E2">
              <w:rPr>
                <w:iCs/>
              </w:rPr>
              <w:t>-</w:t>
            </w:r>
            <w:r w:rsidRPr="003051E2">
              <w:rPr>
                <w:iCs/>
              </w:rPr>
              <w:tab/>
              <w:t>Надевать стерильный халат и стерильные перчатки на себя и на хирурга.</w:t>
            </w:r>
          </w:p>
          <w:p w:rsidR="00B254C6" w:rsidRPr="003051E2" w:rsidRDefault="00B254C6" w:rsidP="00293A54">
            <w:pPr>
              <w:tabs>
                <w:tab w:val="left" w:pos="259"/>
              </w:tabs>
              <w:autoSpaceDE w:val="0"/>
              <w:autoSpaceDN w:val="0"/>
              <w:adjustRightInd w:val="0"/>
              <w:spacing w:line="276" w:lineRule="auto"/>
              <w:jc w:val="both"/>
              <w:rPr>
                <w:iCs/>
              </w:rPr>
            </w:pPr>
            <w:r w:rsidRPr="003051E2">
              <w:rPr>
                <w:iCs/>
              </w:rPr>
              <w:t>-</w:t>
            </w:r>
            <w:r w:rsidRPr="003051E2">
              <w:rPr>
                <w:iCs/>
              </w:rPr>
              <w:tab/>
              <w:t>Накрывать стерильный стол для перевязочной.</w:t>
            </w:r>
          </w:p>
          <w:p w:rsidR="003051E2" w:rsidRPr="00FA76AD" w:rsidRDefault="003051E2" w:rsidP="003051E2">
            <w:pPr>
              <w:jc w:val="center"/>
              <w:rPr>
                <w:b/>
                <w:sz w:val="28"/>
                <w:szCs w:val="28"/>
              </w:rPr>
            </w:pPr>
            <w:r w:rsidRPr="00FA76AD">
              <w:rPr>
                <w:b/>
                <w:sz w:val="28"/>
                <w:szCs w:val="28"/>
              </w:rPr>
              <w:t>Самостоятельная внеаудиторная работа.</w:t>
            </w:r>
          </w:p>
          <w:p w:rsidR="003051E2" w:rsidRPr="00F90F98" w:rsidRDefault="003051E2" w:rsidP="003051E2">
            <w:r w:rsidRPr="00F90F98">
              <w:t>-----изучение конспекта лекции по теме, материалов  учебника,  нормативных документов</w:t>
            </w:r>
          </w:p>
          <w:p w:rsidR="003051E2" w:rsidRPr="00F90F98" w:rsidRDefault="003051E2" w:rsidP="003051E2">
            <w:r w:rsidRPr="00F90F98">
              <w:t>----заполнение словаря терминов и понятий темы.</w:t>
            </w:r>
          </w:p>
          <w:p w:rsidR="003051E2" w:rsidRPr="00FA76AD" w:rsidRDefault="003051E2" w:rsidP="003051E2">
            <w:pPr>
              <w:jc w:val="center"/>
              <w:rPr>
                <w:b/>
                <w:bCs/>
                <w:sz w:val="28"/>
              </w:rPr>
            </w:pPr>
            <w:r w:rsidRPr="00FA76AD">
              <w:rPr>
                <w:b/>
                <w:bCs/>
                <w:sz w:val="28"/>
              </w:rPr>
              <w:t>Методическое обеспечение:</w:t>
            </w:r>
          </w:p>
          <w:p w:rsidR="003051E2" w:rsidRDefault="003051E2" w:rsidP="003051E2">
            <w:pPr>
              <w:rPr>
                <w:bCs/>
              </w:rPr>
            </w:pPr>
            <w:r>
              <w:rPr>
                <w:bCs/>
              </w:rPr>
              <w:t>Лекция № 2</w:t>
            </w:r>
          </w:p>
          <w:p w:rsidR="003051E2" w:rsidRPr="003051E2" w:rsidRDefault="003051E2" w:rsidP="003051E2">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30-44</w:t>
            </w:r>
            <w:r w:rsidRPr="00F90F98">
              <w:t xml:space="preserve"> </w:t>
            </w:r>
          </w:p>
          <w:p w:rsidR="003051E2" w:rsidRPr="00F90F98" w:rsidRDefault="003051E2" w:rsidP="003051E2">
            <w:r w:rsidRPr="00F90F98">
              <w:t>Дополнительная литература:</w:t>
            </w:r>
          </w:p>
          <w:p w:rsidR="003051E2" w:rsidRPr="00F90F98" w:rsidRDefault="003051E2" w:rsidP="003051E2">
            <w:pPr>
              <w:rPr>
                <w:bCs/>
              </w:rPr>
            </w:pPr>
            <w:r>
              <w:rPr>
                <w:bCs/>
              </w:rPr>
              <w:lastRenderedPageBreak/>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3051E2" w:rsidRPr="00F90F98" w:rsidRDefault="003051E2" w:rsidP="003051E2">
            <w:r w:rsidRPr="00F90F98">
              <w:t>Нормативные документы МЗ, действующие в РФ (по теме).</w:t>
            </w:r>
          </w:p>
          <w:p w:rsidR="00B254C6" w:rsidRPr="003051E2" w:rsidRDefault="003051E2" w:rsidP="003051E2">
            <w:pPr>
              <w:autoSpaceDE w:val="0"/>
              <w:autoSpaceDN w:val="0"/>
              <w:adjustRightInd w:val="0"/>
              <w:spacing w:line="276" w:lineRule="auto"/>
              <w:jc w:val="both"/>
              <w:rPr>
                <w:rFonts w:eastAsiaTheme="minorEastAsia"/>
                <w:bCs/>
              </w:rPr>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tc>
      </w:tr>
      <w:tr w:rsidR="00BD2F7F" w:rsidRPr="00D3464C" w:rsidTr="00CE02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BD2F7F" w:rsidRPr="00053A27" w:rsidRDefault="00B01628" w:rsidP="00BD2F7F">
            <w:pPr>
              <w:autoSpaceDE w:val="0"/>
              <w:autoSpaceDN w:val="0"/>
              <w:adjustRightInd w:val="0"/>
              <w:spacing w:line="276" w:lineRule="auto"/>
              <w:rPr>
                <w:iCs/>
              </w:rPr>
            </w:pPr>
            <w:r>
              <w:rPr>
                <w:rFonts w:eastAsiaTheme="minorEastAsia"/>
                <w:bCs/>
              </w:rPr>
              <w:lastRenderedPageBreak/>
              <w:t xml:space="preserve">Тема </w:t>
            </w:r>
            <w:r w:rsidR="00BD2F7F">
              <w:rPr>
                <w:rFonts w:eastAsiaTheme="minorEastAsia"/>
                <w:bCs/>
              </w:rPr>
              <w:t>3.</w:t>
            </w:r>
            <w:r w:rsidR="00BD2F7F" w:rsidRPr="00053A27">
              <w:rPr>
                <w:rFonts w:eastAsiaTheme="minorEastAsia"/>
                <w:bCs/>
              </w:rPr>
              <w:t>3</w:t>
            </w:r>
            <w:r w:rsidR="00BD2F7F">
              <w:rPr>
                <w:rFonts w:eastAsiaTheme="minorEastAsia"/>
                <w:bCs/>
              </w:rPr>
              <w:t xml:space="preserve"> </w:t>
            </w:r>
            <w:r w:rsidR="00BD2F7F" w:rsidRPr="00053A27">
              <w:rPr>
                <w:iCs/>
              </w:rPr>
              <w:t>Профилактика внутрибольничной инфекции. Устройство оперблока, перевязочной.</w:t>
            </w:r>
          </w:p>
          <w:p w:rsidR="00BD2F7F" w:rsidRPr="00053A27" w:rsidRDefault="00BD2F7F" w:rsidP="00293A54">
            <w:pPr>
              <w:autoSpaceDE w:val="0"/>
              <w:autoSpaceDN w:val="0"/>
              <w:adjustRightInd w:val="0"/>
              <w:spacing w:line="276" w:lineRule="auto"/>
              <w:jc w:val="both"/>
              <w:rPr>
                <w:i/>
                <w:iCs/>
              </w:rPr>
            </w:pPr>
          </w:p>
          <w:p w:rsidR="00BD2F7F" w:rsidRPr="00053A27" w:rsidRDefault="00BD2F7F" w:rsidP="00293A54">
            <w:pPr>
              <w:autoSpaceDE w:val="0"/>
              <w:autoSpaceDN w:val="0"/>
              <w:adjustRightInd w:val="0"/>
              <w:spacing w:line="276" w:lineRule="auto"/>
              <w:jc w:val="both"/>
              <w:rPr>
                <w:i/>
                <w:iCs/>
              </w:rPr>
            </w:pPr>
          </w:p>
          <w:p w:rsidR="00BD2F7F" w:rsidRPr="00053A27" w:rsidRDefault="00BD2F7F" w:rsidP="00293A54">
            <w:pPr>
              <w:autoSpaceDE w:val="0"/>
              <w:autoSpaceDN w:val="0"/>
              <w:adjustRightInd w:val="0"/>
              <w:spacing w:line="276" w:lineRule="auto"/>
              <w:jc w:val="both"/>
              <w:rPr>
                <w:i/>
                <w:iCs/>
              </w:rPr>
            </w:pPr>
          </w:p>
          <w:p w:rsidR="00BD2F7F" w:rsidRPr="00053A27" w:rsidRDefault="00BD2F7F" w:rsidP="00293A54">
            <w:pPr>
              <w:autoSpaceDE w:val="0"/>
              <w:autoSpaceDN w:val="0"/>
              <w:adjustRightInd w:val="0"/>
              <w:spacing w:line="276" w:lineRule="auto"/>
              <w:jc w:val="both"/>
              <w:rPr>
                <w:i/>
                <w:iCs/>
              </w:rPr>
            </w:pPr>
          </w:p>
          <w:p w:rsidR="00BD2F7F" w:rsidRPr="00053A27" w:rsidRDefault="00BD2F7F" w:rsidP="00293A54">
            <w:pPr>
              <w:autoSpaceDE w:val="0"/>
              <w:autoSpaceDN w:val="0"/>
              <w:adjustRightInd w:val="0"/>
              <w:spacing w:line="276" w:lineRule="auto"/>
              <w:jc w:val="both"/>
              <w:rPr>
                <w:i/>
                <w:iCs/>
              </w:rPr>
            </w:pPr>
          </w:p>
          <w:p w:rsidR="00BD2F7F" w:rsidRPr="00053A27" w:rsidRDefault="00BD2F7F" w:rsidP="00293A54">
            <w:pPr>
              <w:autoSpaceDE w:val="0"/>
              <w:autoSpaceDN w:val="0"/>
              <w:adjustRightInd w:val="0"/>
              <w:spacing w:line="276" w:lineRule="auto"/>
              <w:jc w:val="both"/>
              <w:rPr>
                <w:rFonts w:eastAsiaTheme="minorEastAsia"/>
                <w:bCs/>
              </w:rPr>
            </w:pPr>
          </w:p>
        </w:tc>
        <w:tc>
          <w:tcPr>
            <w:tcW w:w="992" w:type="dxa"/>
            <w:gridSpan w:val="3"/>
            <w:tcBorders>
              <w:top w:val="single" w:sz="6" w:space="0" w:color="auto"/>
              <w:left w:val="single" w:sz="6" w:space="0" w:color="auto"/>
              <w:bottom w:val="single" w:sz="6" w:space="0" w:color="auto"/>
              <w:right w:val="single" w:sz="6" w:space="0" w:color="auto"/>
            </w:tcBorders>
          </w:tcPr>
          <w:p w:rsidR="00BD2F7F" w:rsidRPr="00430EFE" w:rsidRDefault="00BD2F7F" w:rsidP="00293A54">
            <w:pPr>
              <w:autoSpaceDE w:val="0"/>
              <w:autoSpaceDN w:val="0"/>
              <w:adjustRightInd w:val="0"/>
              <w:jc w:val="center"/>
              <w:rPr>
                <w:rFonts w:eastAsiaTheme="minorEastAsia"/>
                <w:bCs/>
                <w:iCs/>
              </w:rPr>
            </w:pPr>
          </w:p>
          <w:p w:rsidR="00BD2F7F" w:rsidRPr="00430EFE" w:rsidRDefault="00430EFE" w:rsidP="00293A54">
            <w:pPr>
              <w:autoSpaceDE w:val="0"/>
              <w:autoSpaceDN w:val="0"/>
              <w:adjustRightInd w:val="0"/>
              <w:jc w:val="center"/>
              <w:rPr>
                <w:rFonts w:eastAsiaTheme="minorEastAsia"/>
                <w:bCs/>
                <w:iCs/>
              </w:rPr>
            </w:pPr>
            <w:r w:rsidRPr="00430EFE">
              <w:rPr>
                <w:rFonts w:eastAsiaTheme="minorEastAsia"/>
                <w:bCs/>
                <w:iCs/>
              </w:rPr>
              <w:t>2</w:t>
            </w:r>
          </w:p>
          <w:p w:rsidR="00BD2F7F" w:rsidRPr="00430EFE" w:rsidRDefault="00BD2F7F" w:rsidP="00293A54">
            <w:pPr>
              <w:autoSpaceDE w:val="0"/>
              <w:autoSpaceDN w:val="0"/>
              <w:adjustRightInd w:val="0"/>
              <w:jc w:val="center"/>
              <w:rPr>
                <w:rFonts w:eastAsiaTheme="minorEastAsia"/>
                <w:bCs/>
                <w:iCs/>
              </w:rPr>
            </w:pPr>
          </w:p>
          <w:p w:rsidR="00BD2F7F" w:rsidRPr="00430EFE" w:rsidRDefault="00BD2F7F" w:rsidP="00293A54">
            <w:pPr>
              <w:autoSpaceDE w:val="0"/>
              <w:autoSpaceDN w:val="0"/>
              <w:adjustRightInd w:val="0"/>
              <w:jc w:val="center"/>
              <w:rPr>
                <w:rFonts w:eastAsiaTheme="minorEastAsia"/>
                <w:bCs/>
                <w:iCs/>
              </w:rPr>
            </w:pPr>
          </w:p>
          <w:p w:rsidR="00BD2F7F" w:rsidRDefault="00BD2F7F" w:rsidP="00293A54">
            <w:pPr>
              <w:autoSpaceDE w:val="0"/>
              <w:autoSpaceDN w:val="0"/>
              <w:adjustRightInd w:val="0"/>
              <w:jc w:val="center"/>
              <w:rPr>
                <w:rFonts w:eastAsiaTheme="minorEastAsia"/>
                <w:bCs/>
                <w:iCs/>
              </w:rPr>
            </w:pPr>
          </w:p>
          <w:p w:rsidR="00430EFE" w:rsidRPr="00430EFE" w:rsidRDefault="00430EFE" w:rsidP="00293A54">
            <w:pPr>
              <w:autoSpaceDE w:val="0"/>
              <w:autoSpaceDN w:val="0"/>
              <w:adjustRightInd w:val="0"/>
              <w:jc w:val="center"/>
              <w:rPr>
                <w:rFonts w:eastAsiaTheme="minorEastAsia"/>
                <w:bCs/>
                <w:iCs/>
              </w:rPr>
            </w:pPr>
            <w:r>
              <w:rPr>
                <w:rFonts w:eastAsiaTheme="minorEastAsia"/>
                <w:bCs/>
                <w:iCs/>
              </w:rPr>
              <w:t>4</w:t>
            </w:r>
          </w:p>
          <w:p w:rsidR="00BD2F7F" w:rsidRPr="00430EFE" w:rsidRDefault="00BD2F7F" w:rsidP="00293A54">
            <w:pPr>
              <w:autoSpaceDE w:val="0"/>
              <w:autoSpaceDN w:val="0"/>
              <w:adjustRightInd w:val="0"/>
              <w:jc w:val="center"/>
              <w:rPr>
                <w:rFonts w:eastAsiaTheme="minorEastAsia"/>
                <w:bCs/>
                <w:iCs/>
              </w:rPr>
            </w:pPr>
          </w:p>
          <w:p w:rsidR="00BD2F7F" w:rsidRPr="00430EFE" w:rsidRDefault="00BD2F7F" w:rsidP="00293A54">
            <w:pPr>
              <w:autoSpaceDE w:val="0"/>
              <w:autoSpaceDN w:val="0"/>
              <w:adjustRightInd w:val="0"/>
              <w:jc w:val="center"/>
              <w:rPr>
                <w:rFonts w:eastAsiaTheme="minorEastAsia"/>
                <w:bCs/>
                <w:iCs/>
              </w:rPr>
            </w:pPr>
          </w:p>
          <w:p w:rsidR="00BD2F7F" w:rsidRPr="00430EFE" w:rsidRDefault="00BD2F7F" w:rsidP="00293A54">
            <w:pPr>
              <w:autoSpaceDE w:val="0"/>
              <w:autoSpaceDN w:val="0"/>
              <w:adjustRightInd w:val="0"/>
              <w:jc w:val="center"/>
              <w:rPr>
                <w:rFonts w:eastAsiaTheme="minorEastAsia"/>
                <w:bCs/>
                <w:iCs/>
              </w:rPr>
            </w:pPr>
          </w:p>
          <w:p w:rsidR="00BD2F7F" w:rsidRPr="00430EFE" w:rsidRDefault="00BD2F7F" w:rsidP="00293A54">
            <w:pPr>
              <w:autoSpaceDE w:val="0"/>
              <w:autoSpaceDN w:val="0"/>
              <w:adjustRightInd w:val="0"/>
              <w:jc w:val="center"/>
              <w:rPr>
                <w:rFonts w:eastAsiaTheme="minorEastAsia"/>
                <w:bCs/>
                <w:iCs/>
              </w:rPr>
            </w:pPr>
          </w:p>
          <w:p w:rsidR="00BD2F7F" w:rsidRPr="00430EFE" w:rsidRDefault="00BD2F7F" w:rsidP="00293A54">
            <w:pPr>
              <w:autoSpaceDE w:val="0"/>
              <w:autoSpaceDN w:val="0"/>
              <w:adjustRightInd w:val="0"/>
              <w:jc w:val="center"/>
              <w:rPr>
                <w:rFonts w:eastAsiaTheme="minorEastAsia"/>
                <w:bCs/>
                <w:iCs/>
              </w:rPr>
            </w:pPr>
          </w:p>
          <w:p w:rsidR="00BD2F7F" w:rsidRPr="00430EFE" w:rsidRDefault="00BD2F7F" w:rsidP="00293A54">
            <w:pPr>
              <w:autoSpaceDE w:val="0"/>
              <w:autoSpaceDN w:val="0"/>
              <w:adjustRightInd w:val="0"/>
              <w:jc w:val="center"/>
              <w:rPr>
                <w:rFonts w:eastAsiaTheme="minorEastAsia"/>
                <w:bCs/>
                <w:iCs/>
              </w:rPr>
            </w:pPr>
          </w:p>
          <w:p w:rsidR="00BD2F7F" w:rsidRPr="00430EFE" w:rsidRDefault="00BD2F7F" w:rsidP="00293A54">
            <w:pPr>
              <w:autoSpaceDE w:val="0"/>
              <w:autoSpaceDN w:val="0"/>
              <w:adjustRightInd w:val="0"/>
              <w:jc w:val="center"/>
              <w:rPr>
                <w:rFonts w:eastAsiaTheme="minorEastAsia"/>
                <w:bCs/>
                <w:iCs/>
              </w:rPr>
            </w:pPr>
          </w:p>
          <w:p w:rsidR="00BD2F7F" w:rsidRPr="00CE0253" w:rsidRDefault="00CE0253" w:rsidP="00293A54">
            <w:pPr>
              <w:autoSpaceDE w:val="0"/>
              <w:autoSpaceDN w:val="0"/>
              <w:adjustRightInd w:val="0"/>
              <w:jc w:val="center"/>
              <w:rPr>
                <w:rFonts w:eastAsiaTheme="minorEastAsia"/>
                <w:bCs/>
                <w:iCs/>
              </w:rPr>
            </w:pPr>
            <w:r>
              <w:rPr>
                <w:rFonts w:eastAsiaTheme="minorEastAsia"/>
                <w:bCs/>
                <w:iCs/>
              </w:rPr>
              <w:t>4</w:t>
            </w:r>
          </w:p>
        </w:tc>
        <w:tc>
          <w:tcPr>
            <w:tcW w:w="11312" w:type="dxa"/>
            <w:tcBorders>
              <w:top w:val="single" w:sz="6" w:space="0" w:color="auto"/>
              <w:left w:val="single" w:sz="6" w:space="0" w:color="auto"/>
              <w:bottom w:val="single" w:sz="6" w:space="0" w:color="auto"/>
              <w:right w:val="single" w:sz="6" w:space="0" w:color="auto"/>
            </w:tcBorders>
          </w:tcPr>
          <w:p w:rsidR="00BD2F7F" w:rsidRPr="00F9340F" w:rsidRDefault="00BD2F7F" w:rsidP="00BD2F7F">
            <w:pPr>
              <w:jc w:val="center"/>
              <w:rPr>
                <w:b/>
                <w:sz w:val="28"/>
                <w:szCs w:val="28"/>
              </w:rPr>
            </w:pPr>
            <w:r w:rsidRPr="00F9340F">
              <w:rPr>
                <w:b/>
                <w:sz w:val="28"/>
                <w:szCs w:val="28"/>
              </w:rPr>
              <w:t>Семинарское занятие.</w:t>
            </w:r>
          </w:p>
          <w:p w:rsidR="00BD2F7F" w:rsidRPr="00B43D01" w:rsidRDefault="00BD2F7F" w:rsidP="00BD2F7F">
            <w:r w:rsidRPr="00B43D01">
              <w:t>Разбор теоретического материала. Заслушивание и обсуждение рефератов, решение ситуационных задач, тестов.</w:t>
            </w:r>
            <w:r w:rsidRPr="000A7E3E">
              <w:t xml:space="preserve"> Разбор</w:t>
            </w:r>
            <w:r>
              <w:t xml:space="preserve"> учебных</w:t>
            </w:r>
            <w:r w:rsidRPr="000A7E3E">
              <w:t xml:space="preserve"> историй</w:t>
            </w:r>
            <w:r>
              <w:t xml:space="preserve"> болезни</w:t>
            </w:r>
            <w:r w:rsidRPr="000A7E3E">
              <w:t>.</w:t>
            </w:r>
          </w:p>
          <w:p w:rsidR="00BD2F7F" w:rsidRDefault="00BD2F7F" w:rsidP="00BD2F7F">
            <w:pPr>
              <w:ind w:right="85"/>
              <w:jc w:val="center"/>
              <w:rPr>
                <w:b/>
                <w:sz w:val="28"/>
              </w:rPr>
            </w:pPr>
            <w:r w:rsidRPr="003051E2">
              <w:rPr>
                <w:b/>
                <w:sz w:val="28"/>
              </w:rPr>
              <w:t>Практическое занятие.</w:t>
            </w:r>
          </w:p>
          <w:p w:rsidR="00430EFE" w:rsidRDefault="00430EFE" w:rsidP="00430EFE">
            <w:pPr>
              <w:autoSpaceDE w:val="0"/>
              <w:autoSpaceDN w:val="0"/>
              <w:adjustRightInd w:val="0"/>
              <w:spacing w:line="276" w:lineRule="auto"/>
              <w:ind w:right="10" w:firstLine="10"/>
              <w:jc w:val="both"/>
              <w:rPr>
                <w:rFonts w:eastAsiaTheme="minorEastAsia"/>
                <w:bCs/>
              </w:rPr>
            </w:pPr>
            <w:r w:rsidRPr="00053A27">
              <w:rPr>
                <w:rFonts w:eastAsiaTheme="minorEastAsia"/>
                <w:bCs/>
              </w:rPr>
              <w:t>Работа хирургического отделения, родблока.</w:t>
            </w:r>
            <w:r>
              <w:rPr>
                <w:rFonts w:eastAsiaTheme="minorEastAsia"/>
                <w:bCs/>
              </w:rPr>
              <w:t xml:space="preserve"> </w:t>
            </w:r>
            <w:r w:rsidRPr="00053A27">
              <w:rPr>
                <w:rFonts w:eastAsiaTheme="minorEastAsia"/>
                <w:bCs/>
              </w:rPr>
              <w:t>Хирургическая деятельность акушерки в операционной, перевязочной.</w:t>
            </w:r>
          </w:p>
          <w:p w:rsidR="00BD2F7F" w:rsidRPr="00053A27" w:rsidRDefault="00BD2F7F" w:rsidP="00430EFE">
            <w:pPr>
              <w:tabs>
                <w:tab w:val="left" w:pos="504"/>
              </w:tabs>
              <w:autoSpaceDE w:val="0"/>
              <w:autoSpaceDN w:val="0"/>
              <w:adjustRightInd w:val="0"/>
              <w:spacing w:line="276" w:lineRule="auto"/>
              <w:jc w:val="both"/>
              <w:rPr>
                <w:iCs/>
              </w:rPr>
            </w:pPr>
            <w:r w:rsidRPr="00053A27">
              <w:rPr>
                <w:iCs/>
              </w:rPr>
              <w:t>Методы  мытья рук  классическими  и современными методами. Ускоренные методы обеззараживания рук в хирургии и акушерстве.</w:t>
            </w:r>
            <w:r w:rsidRPr="00053A27">
              <w:rPr>
                <w:iCs/>
              </w:rPr>
              <w:tab/>
              <w:t>Современная подготовка к работе среднего медицинского персонала хирургического и акушерского профиля.</w:t>
            </w:r>
            <w:r w:rsidR="00430EFE">
              <w:rPr>
                <w:iCs/>
              </w:rPr>
              <w:t xml:space="preserve"> </w:t>
            </w:r>
            <w:r w:rsidRPr="00053A27">
              <w:rPr>
                <w:iCs/>
              </w:rPr>
              <w:t>Контроль качества предстерилизационной очистки хирургического инструментария, перчаток, щеток.</w:t>
            </w:r>
          </w:p>
          <w:p w:rsidR="00430EFE" w:rsidRPr="00FA76AD" w:rsidRDefault="00430EFE" w:rsidP="00430EFE">
            <w:pPr>
              <w:jc w:val="center"/>
              <w:rPr>
                <w:b/>
                <w:sz w:val="28"/>
                <w:szCs w:val="28"/>
              </w:rPr>
            </w:pPr>
            <w:r w:rsidRPr="00FA76AD">
              <w:rPr>
                <w:b/>
                <w:sz w:val="28"/>
                <w:szCs w:val="28"/>
              </w:rPr>
              <w:t>Самостоятельная внеаудиторная работа.</w:t>
            </w:r>
          </w:p>
          <w:p w:rsidR="00430EFE" w:rsidRPr="00F90F98" w:rsidRDefault="0045264C" w:rsidP="00430EFE">
            <w:r>
              <w:t>-</w:t>
            </w:r>
            <w:r w:rsidR="00430EFE" w:rsidRPr="00F90F98">
              <w:t>изучение конспекта лекции по теме, материалов  учебника,  нормативных документов</w:t>
            </w:r>
          </w:p>
          <w:p w:rsidR="00430EFE" w:rsidRPr="00F90F98" w:rsidRDefault="00430EFE" w:rsidP="00430EFE">
            <w:r w:rsidRPr="00F90F98">
              <w:t>-заполнение словаря терминов и понятий темы.</w:t>
            </w:r>
          </w:p>
          <w:p w:rsidR="00430EFE" w:rsidRPr="00FA76AD" w:rsidRDefault="00430EFE" w:rsidP="00430EFE">
            <w:pPr>
              <w:jc w:val="center"/>
              <w:rPr>
                <w:b/>
                <w:bCs/>
                <w:sz w:val="28"/>
              </w:rPr>
            </w:pPr>
            <w:r w:rsidRPr="00FA76AD">
              <w:rPr>
                <w:b/>
                <w:bCs/>
                <w:sz w:val="28"/>
              </w:rPr>
              <w:t>Методическое обеспечение:</w:t>
            </w:r>
          </w:p>
          <w:p w:rsidR="00430EFE" w:rsidRDefault="00430EFE" w:rsidP="00430EFE">
            <w:pPr>
              <w:rPr>
                <w:bCs/>
              </w:rPr>
            </w:pPr>
            <w:r>
              <w:rPr>
                <w:bCs/>
              </w:rPr>
              <w:t>Лекция № 1,2</w:t>
            </w:r>
          </w:p>
          <w:p w:rsidR="00430EFE" w:rsidRPr="003051E2" w:rsidRDefault="00430EFE" w:rsidP="00430EFE">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30-44</w:t>
            </w:r>
            <w:r w:rsidRPr="00F90F98">
              <w:t xml:space="preserve"> </w:t>
            </w:r>
          </w:p>
          <w:p w:rsidR="00430EFE" w:rsidRPr="00F90F98" w:rsidRDefault="00430EFE" w:rsidP="00430EFE">
            <w:r w:rsidRPr="00F90F98">
              <w:t>Дополнительная литература:</w:t>
            </w:r>
          </w:p>
          <w:p w:rsidR="00430EFE" w:rsidRPr="00F90F98" w:rsidRDefault="00430EFE" w:rsidP="00430EFE">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430EFE" w:rsidRPr="00F90F98" w:rsidRDefault="00430EFE" w:rsidP="00430EFE">
            <w:r w:rsidRPr="00F90F98">
              <w:t>Нормативные документы МЗ, действующие в РФ (по теме).</w:t>
            </w:r>
          </w:p>
          <w:p w:rsidR="00430EFE" w:rsidRPr="00053A27" w:rsidRDefault="00430EFE" w:rsidP="00430EFE">
            <w:pPr>
              <w:widowControl w:val="0"/>
              <w:tabs>
                <w:tab w:val="left" w:pos="139"/>
              </w:tabs>
              <w:autoSpaceDE w:val="0"/>
              <w:autoSpaceDN w:val="0"/>
              <w:adjustRightInd w:val="0"/>
              <w:spacing w:before="5" w:line="276" w:lineRule="auto"/>
              <w:jc w:val="both"/>
              <w:rPr>
                <w:iCs/>
              </w:rPr>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p w:rsidR="00BD2F7F" w:rsidRPr="00053A27" w:rsidRDefault="00BD2F7F" w:rsidP="00293A54">
            <w:pPr>
              <w:autoSpaceDE w:val="0"/>
              <w:autoSpaceDN w:val="0"/>
              <w:adjustRightInd w:val="0"/>
              <w:spacing w:line="276" w:lineRule="auto"/>
              <w:ind w:right="144" w:hanging="40"/>
              <w:jc w:val="both"/>
              <w:rPr>
                <w:rFonts w:eastAsiaTheme="minorEastAsia"/>
                <w:bCs/>
              </w:rPr>
            </w:pPr>
          </w:p>
        </w:tc>
      </w:tr>
      <w:tr w:rsidR="00CE0253" w:rsidRPr="00D3464C" w:rsidTr="00CE02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CE0253" w:rsidRPr="00053A27" w:rsidRDefault="00B01628" w:rsidP="002D0316">
            <w:pPr>
              <w:autoSpaceDE w:val="0"/>
              <w:autoSpaceDN w:val="0"/>
              <w:adjustRightInd w:val="0"/>
              <w:spacing w:line="276" w:lineRule="auto"/>
              <w:rPr>
                <w:rFonts w:eastAsiaTheme="minorEastAsia"/>
                <w:bCs/>
                <w:i/>
              </w:rPr>
            </w:pPr>
            <w:r>
              <w:rPr>
                <w:rFonts w:eastAsiaTheme="minorEastAsia"/>
                <w:bCs/>
              </w:rPr>
              <w:t xml:space="preserve">Тема </w:t>
            </w:r>
            <w:r w:rsidR="00CE0253">
              <w:rPr>
                <w:rFonts w:eastAsiaTheme="minorEastAsia"/>
                <w:bCs/>
              </w:rPr>
              <w:t>3.</w:t>
            </w:r>
            <w:r w:rsidR="00CE0253" w:rsidRPr="00053A27">
              <w:rPr>
                <w:rFonts w:eastAsiaTheme="minorEastAsia"/>
                <w:bCs/>
              </w:rPr>
              <w:t>4</w:t>
            </w:r>
            <w:r w:rsidR="00CE0253">
              <w:rPr>
                <w:rFonts w:eastAsiaTheme="minorEastAsia"/>
                <w:bCs/>
              </w:rPr>
              <w:t xml:space="preserve"> </w:t>
            </w:r>
            <w:r w:rsidR="00CE0253" w:rsidRPr="00053A27">
              <w:rPr>
                <w:rFonts w:eastAsiaTheme="minorEastAsia"/>
                <w:bCs/>
              </w:rPr>
              <w:t>Обезболивание местное и общее.</w:t>
            </w: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p w:rsidR="00CE0253" w:rsidRPr="00053A27" w:rsidRDefault="00CE0253" w:rsidP="00293A54">
            <w:pPr>
              <w:autoSpaceDE w:val="0"/>
              <w:autoSpaceDN w:val="0"/>
              <w:adjustRightInd w:val="0"/>
              <w:spacing w:line="276" w:lineRule="auto"/>
              <w:ind w:firstLine="19"/>
              <w:jc w:val="both"/>
              <w:rPr>
                <w:rFonts w:eastAsiaTheme="minorEastAsia"/>
                <w:bCs/>
                <w:i/>
              </w:rPr>
            </w:pPr>
          </w:p>
        </w:tc>
        <w:tc>
          <w:tcPr>
            <w:tcW w:w="992" w:type="dxa"/>
            <w:gridSpan w:val="3"/>
            <w:tcBorders>
              <w:top w:val="single" w:sz="6" w:space="0" w:color="auto"/>
              <w:left w:val="single" w:sz="6" w:space="0" w:color="auto"/>
              <w:bottom w:val="single" w:sz="6" w:space="0" w:color="auto"/>
              <w:right w:val="single" w:sz="6" w:space="0" w:color="auto"/>
            </w:tcBorders>
          </w:tcPr>
          <w:p w:rsidR="0045264C" w:rsidRDefault="0045264C" w:rsidP="00293A54">
            <w:pPr>
              <w:autoSpaceDE w:val="0"/>
              <w:autoSpaceDN w:val="0"/>
              <w:adjustRightInd w:val="0"/>
              <w:jc w:val="center"/>
              <w:rPr>
                <w:rFonts w:eastAsiaTheme="minorEastAsia"/>
                <w:bCs/>
              </w:rPr>
            </w:pPr>
          </w:p>
          <w:p w:rsidR="00CE0253" w:rsidRPr="0045264C" w:rsidRDefault="0045264C" w:rsidP="00293A54">
            <w:pPr>
              <w:autoSpaceDE w:val="0"/>
              <w:autoSpaceDN w:val="0"/>
              <w:adjustRightInd w:val="0"/>
              <w:jc w:val="center"/>
              <w:rPr>
                <w:rFonts w:eastAsiaTheme="minorEastAsia"/>
                <w:bCs/>
              </w:rPr>
            </w:pPr>
            <w:r>
              <w:rPr>
                <w:rFonts w:eastAsiaTheme="minorEastAsia"/>
                <w:bCs/>
              </w:rPr>
              <w:t>2</w:t>
            </w:r>
          </w:p>
          <w:p w:rsidR="00CE0253" w:rsidRPr="00053A27" w:rsidRDefault="00CE0253" w:rsidP="00293A54">
            <w:pPr>
              <w:autoSpaceDE w:val="0"/>
              <w:autoSpaceDN w:val="0"/>
              <w:adjustRightInd w:val="0"/>
              <w:jc w:val="center"/>
              <w:rPr>
                <w:rFonts w:eastAsiaTheme="minorEastAsia"/>
                <w:bCs/>
                <w:i/>
              </w:rPr>
            </w:pPr>
          </w:p>
          <w:p w:rsidR="00CE0253" w:rsidRPr="00053A27" w:rsidRDefault="00CE0253" w:rsidP="00293A54">
            <w:pPr>
              <w:autoSpaceDE w:val="0"/>
              <w:autoSpaceDN w:val="0"/>
              <w:adjustRightInd w:val="0"/>
              <w:jc w:val="center"/>
              <w:rPr>
                <w:rFonts w:eastAsiaTheme="minorEastAsia"/>
                <w:bCs/>
                <w:i/>
              </w:rPr>
            </w:pPr>
          </w:p>
          <w:p w:rsidR="00CE0253" w:rsidRPr="00053A27" w:rsidRDefault="00CE0253" w:rsidP="00293A54">
            <w:pPr>
              <w:autoSpaceDE w:val="0"/>
              <w:autoSpaceDN w:val="0"/>
              <w:adjustRightInd w:val="0"/>
              <w:jc w:val="center"/>
              <w:rPr>
                <w:rFonts w:eastAsiaTheme="minorEastAsia"/>
                <w:bCs/>
                <w:i/>
              </w:rPr>
            </w:pPr>
          </w:p>
          <w:p w:rsidR="00CE0253" w:rsidRPr="00053A27" w:rsidRDefault="00CE0253" w:rsidP="00293A54">
            <w:pPr>
              <w:autoSpaceDE w:val="0"/>
              <w:autoSpaceDN w:val="0"/>
              <w:adjustRightInd w:val="0"/>
              <w:jc w:val="center"/>
              <w:rPr>
                <w:rFonts w:eastAsiaTheme="minorEastAsia"/>
                <w:bCs/>
                <w:i/>
              </w:rPr>
            </w:pPr>
          </w:p>
          <w:p w:rsidR="00CE0253" w:rsidRPr="00053A27" w:rsidRDefault="00CE0253" w:rsidP="00293A54">
            <w:pPr>
              <w:autoSpaceDE w:val="0"/>
              <w:autoSpaceDN w:val="0"/>
              <w:adjustRightInd w:val="0"/>
              <w:jc w:val="center"/>
              <w:rPr>
                <w:rFonts w:eastAsiaTheme="minorEastAsia"/>
                <w:bCs/>
                <w:i/>
              </w:rPr>
            </w:pPr>
          </w:p>
          <w:p w:rsidR="00CE0253" w:rsidRPr="00053A27" w:rsidRDefault="00CE0253" w:rsidP="00293A54">
            <w:pPr>
              <w:autoSpaceDE w:val="0"/>
              <w:autoSpaceDN w:val="0"/>
              <w:adjustRightInd w:val="0"/>
              <w:jc w:val="center"/>
              <w:rPr>
                <w:rFonts w:eastAsiaTheme="minorEastAsia"/>
                <w:bCs/>
                <w:i/>
              </w:rPr>
            </w:pPr>
          </w:p>
          <w:p w:rsidR="00CE0253" w:rsidRPr="00053A27" w:rsidRDefault="00CE0253" w:rsidP="00293A54">
            <w:pPr>
              <w:autoSpaceDE w:val="0"/>
              <w:autoSpaceDN w:val="0"/>
              <w:adjustRightInd w:val="0"/>
              <w:jc w:val="center"/>
              <w:rPr>
                <w:rFonts w:eastAsiaTheme="minorEastAsia"/>
                <w:bCs/>
                <w:i/>
              </w:rPr>
            </w:pPr>
          </w:p>
          <w:p w:rsidR="00CE0253" w:rsidRPr="00053A27" w:rsidRDefault="00CE0253" w:rsidP="00293A54">
            <w:pPr>
              <w:autoSpaceDE w:val="0"/>
              <w:autoSpaceDN w:val="0"/>
              <w:adjustRightInd w:val="0"/>
              <w:jc w:val="center"/>
              <w:rPr>
                <w:rFonts w:eastAsiaTheme="minorEastAsia"/>
                <w:bCs/>
                <w:i/>
              </w:rPr>
            </w:pPr>
          </w:p>
          <w:p w:rsidR="0045264C" w:rsidRDefault="0045264C" w:rsidP="00293A54">
            <w:pPr>
              <w:autoSpaceDE w:val="0"/>
              <w:autoSpaceDN w:val="0"/>
              <w:adjustRightInd w:val="0"/>
              <w:jc w:val="center"/>
              <w:rPr>
                <w:rFonts w:eastAsiaTheme="minorEastAsia"/>
                <w:bCs/>
              </w:rPr>
            </w:pPr>
          </w:p>
          <w:p w:rsidR="00CE0253" w:rsidRDefault="0045264C" w:rsidP="00293A54">
            <w:pPr>
              <w:autoSpaceDE w:val="0"/>
              <w:autoSpaceDN w:val="0"/>
              <w:adjustRightInd w:val="0"/>
              <w:jc w:val="center"/>
              <w:rPr>
                <w:rFonts w:eastAsiaTheme="minorEastAsia"/>
                <w:bCs/>
              </w:rPr>
            </w:pPr>
            <w:r>
              <w:rPr>
                <w:rFonts w:eastAsiaTheme="minorEastAsia"/>
                <w:bCs/>
              </w:rPr>
              <w:t>2</w:t>
            </w:r>
          </w:p>
          <w:p w:rsidR="00462561" w:rsidRDefault="00462561" w:rsidP="00293A54">
            <w:pPr>
              <w:autoSpaceDE w:val="0"/>
              <w:autoSpaceDN w:val="0"/>
              <w:adjustRightInd w:val="0"/>
              <w:jc w:val="center"/>
              <w:rPr>
                <w:rFonts w:eastAsiaTheme="minorEastAsia"/>
                <w:bCs/>
              </w:rPr>
            </w:pPr>
          </w:p>
          <w:p w:rsidR="00462561" w:rsidRDefault="00462561" w:rsidP="00293A54">
            <w:pPr>
              <w:autoSpaceDE w:val="0"/>
              <w:autoSpaceDN w:val="0"/>
              <w:adjustRightInd w:val="0"/>
              <w:jc w:val="center"/>
              <w:rPr>
                <w:rFonts w:eastAsiaTheme="minorEastAsia"/>
                <w:bCs/>
              </w:rPr>
            </w:pPr>
          </w:p>
          <w:p w:rsidR="00462561" w:rsidRDefault="00462561" w:rsidP="00293A54">
            <w:pPr>
              <w:autoSpaceDE w:val="0"/>
              <w:autoSpaceDN w:val="0"/>
              <w:adjustRightInd w:val="0"/>
              <w:jc w:val="center"/>
              <w:rPr>
                <w:rFonts w:eastAsiaTheme="minorEastAsia"/>
                <w:bCs/>
              </w:rPr>
            </w:pPr>
          </w:p>
          <w:p w:rsidR="00462561" w:rsidRDefault="00462561" w:rsidP="00293A54">
            <w:pPr>
              <w:autoSpaceDE w:val="0"/>
              <w:autoSpaceDN w:val="0"/>
              <w:adjustRightInd w:val="0"/>
              <w:jc w:val="center"/>
              <w:rPr>
                <w:rFonts w:eastAsiaTheme="minorEastAsia"/>
                <w:bCs/>
              </w:rPr>
            </w:pPr>
          </w:p>
          <w:p w:rsidR="00462561" w:rsidRDefault="00462561" w:rsidP="00293A54">
            <w:pPr>
              <w:autoSpaceDE w:val="0"/>
              <w:autoSpaceDN w:val="0"/>
              <w:adjustRightInd w:val="0"/>
              <w:jc w:val="center"/>
              <w:rPr>
                <w:rFonts w:eastAsiaTheme="minorEastAsia"/>
                <w:bCs/>
              </w:rPr>
            </w:pPr>
          </w:p>
          <w:p w:rsidR="00462561" w:rsidRDefault="00462561" w:rsidP="00293A54">
            <w:pPr>
              <w:autoSpaceDE w:val="0"/>
              <w:autoSpaceDN w:val="0"/>
              <w:adjustRightInd w:val="0"/>
              <w:jc w:val="center"/>
              <w:rPr>
                <w:rFonts w:eastAsiaTheme="minorEastAsia"/>
                <w:bCs/>
              </w:rPr>
            </w:pPr>
          </w:p>
          <w:p w:rsidR="00462561" w:rsidRDefault="00462561" w:rsidP="00293A54">
            <w:pPr>
              <w:autoSpaceDE w:val="0"/>
              <w:autoSpaceDN w:val="0"/>
              <w:adjustRightInd w:val="0"/>
              <w:jc w:val="center"/>
              <w:rPr>
                <w:rFonts w:eastAsiaTheme="minorEastAsia"/>
                <w:bCs/>
              </w:rPr>
            </w:pPr>
          </w:p>
          <w:p w:rsidR="00CE0253" w:rsidRPr="00053A27" w:rsidRDefault="00462561" w:rsidP="00293A54">
            <w:pPr>
              <w:autoSpaceDE w:val="0"/>
              <w:autoSpaceDN w:val="0"/>
              <w:adjustRightInd w:val="0"/>
              <w:jc w:val="center"/>
              <w:rPr>
                <w:rFonts w:eastAsiaTheme="minorEastAsia"/>
                <w:bCs/>
                <w:i/>
              </w:rPr>
            </w:pPr>
            <w:r>
              <w:rPr>
                <w:rFonts w:eastAsiaTheme="minorEastAsia"/>
                <w:bCs/>
              </w:rPr>
              <w:t>4</w:t>
            </w:r>
          </w:p>
          <w:p w:rsidR="00CE0253" w:rsidRPr="00053A27" w:rsidRDefault="00CE0253" w:rsidP="00293A54">
            <w:pPr>
              <w:autoSpaceDE w:val="0"/>
              <w:autoSpaceDN w:val="0"/>
              <w:adjustRightInd w:val="0"/>
              <w:jc w:val="center"/>
              <w:rPr>
                <w:rFonts w:eastAsiaTheme="minorEastAsia"/>
                <w:bCs/>
                <w:i/>
              </w:rPr>
            </w:pPr>
          </w:p>
          <w:p w:rsidR="00CE0253" w:rsidRPr="00053A27" w:rsidRDefault="00CE0253" w:rsidP="00293A54">
            <w:pPr>
              <w:autoSpaceDE w:val="0"/>
              <w:autoSpaceDN w:val="0"/>
              <w:adjustRightInd w:val="0"/>
              <w:jc w:val="center"/>
              <w:rPr>
                <w:rFonts w:eastAsiaTheme="minorEastAsia"/>
                <w:bCs/>
                <w:i/>
              </w:rPr>
            </w:pPr>
          </w:p>
          <w:p w:rsidR="00CE0253" w:rsidRPr="00053A27" w:rsidRDefault="00CE0253" w:rsidP="00293A54">
            <w:pPr>
              <w:autoSpaceDE w:val="0"/>
              <w:autoSpaceDN w:val="0"/>
              <w:adjustRightInd w:val="0"/>
              <w:jc w:val="center"/>
              <w:rPr>
                <w:rFonts w:eastAsiaTheme="minorEastAsia"/>
                <w:bCs/>
                <w:i/>
              </w:rPr>
            </w:pPr>
          </w:p>
          <w:p w:rsidR="00CE0253" w:rsidRPr="00053A27" w:rsidRDefault="00CE0253" w:rsidP="00293A54">
            <w:pPr>
              <w:autoSpaceDE w:val="0"/>
              <w:autoSpaceDN w:val="0"/>
              <w:adjustRightInd w:val="0"/>
              <w:jc w:val="center"/>
              <w:rPr>
                <w:rFonts w:eastAsiaTheme="minorEastAsia"/>
                <w:bCs/>
                <w:i/>
              </w:rPr>
            </w:pPr>
          </w:p>
          <w:p w:rsidR="00CE0253" w:rsidRPr="00053A27" w:rsidRDefault="00CE0253" w:rsidP="00293A54">
            <w:pPr>
              <w:autoSpaceDE w:val="0"/>
              <w:autoSpaceDN w:val="0"/>
              <w:adjustRightInd w:val="0"/>
              <w:jc w:val="center"/>
              <w:rPr>
                <w:rFonts w:eastAsiaTheme="minorEastAsia"/>
                <w:bCs/>
                <w:i/>
              </w:rPr>
            </w:pPr>
          </w:p>
          <w:p w:rsidR="00CE0253" w:rsidRPr="00053A27" w:rsidRDefault="00CE0253" w:rsidP="00293A54">
            <w:pPr>
              <w:autoSpaceDE w:val="0"/>
              <w:autoSpaceDN w:val="0"/>
              <w:adjustRightInd w:val="0"/>
              <w:jc w:val="center"/>
              <w:rPr>
                <w:rFonts w:eastAsiaTheme="minorEastAsia"/>
                <w:bCs/>
                <w:i/>
              </w:rPr>
            </w:pPr>
          </w:p>
          <w:p w:rsidR="00CE0253" w:rsidRPr="00053A27" w:rsidRDefault="00CE0253" w:rsidP="00293A54">
            <w:pPr>
              <w:autoSpaceDE w:val="0"/>
              <w:autoSpaceDN w:val="0"/>
              <w:adjustRightInd w:val="0"/>
              <w:jc w:val="center"/>
              <w:rPr>
                <w:rFonts w:eastAsiaTheme="minorEastAsia"/>
                <w:bCs/>
                <w:i/>
              </w:rPr>
            </w:pPr>
          </w:p>
          <w:p w:rsidR="00CE0253" w:rsidRPr="00053A27" w:rsidRDefault="002D0316" w:rsidP="002D0316">
            <w:pPr>
              <w:autoSpaceDE w:val="0"/>
              <w:autoSpaceDN w:val="0"/>
              <w:adjustRightInd w:val="0"/>
              <w:jc w:val="center"/>
              <w:rPr>
                <w:rFonts w:eastAsiaTheme="minorEastAsia"/>
                <w:i/>
                <w:iCs/>
              </w:rPr>
            </w:pPr>
            <w:r>
              <w:rPr>
                <w:rFonts w:eastAsiaTheme="minorEastAsia"/>
                <w:bCs/>
              </w:rPr>
              <w:t>4</w:t>
            </w:r>
          </w:p>
        </w:tc>
        <w:tc>
          <w:tcPr>
            <w:tcW w:w="11312" w:type="dxa"/>
            <w:tcBorders>
              <w:top w:val="single" w:sz="6" w:space="0" w:color="auto"/>
              <w:left w:val="single" w:sz="6" w:space="0" w:color="auto"/>
              <w:bottom w:val="single" w:sz="6" w:space="0" w:color="auto"/>
              <w:right w:val="single" w:sz="6" w:space="0" w:color="auto"/>
            </w:tcBorders>
          </w:tcPr>
          <w:p w:rsidR="00CE0253" w:rsidRPr="003051E2" w:rsidRDefault="00CE0253" w:rsidP="00CE0253">
            <w:pPr>
              <w:pStyle w:val="a3"/>
              <w:ind w:left="33"/>
              <w:jc w:val="center"/>
              <w:rPr>
                <w:b/>
                <w:u w:val="none"/>
              </w:rPr>
            </w:pPr>
            <w:r w:rsidRPr="003051E2">
              <w:rPr>
                <w:b/>
                <w:u w:val="none"/>
              </w:rPr>
              <w:lastRenderedPageBreak/>
              <w:t>Теоретическое занятие.</w:t>
            </w:r>
          </w:p>
          <w:p w:rsidR="00CE0253" w:rsidRPr="00053A27" w:rsidRDefault="00CE0253" w:rsidP="00CE0253">
            <w:pPr>
              <w:autoSpaceDE w:val="0"/>
              <w:autoSpaceDN w:val="0"/>
              <w:adjustRightInd w:val="0"/>
              <w:spacing w:line="276" w:lineRule="auto"/>
              <w:ind w:left="14" w:hanging="14"/>
              <w:jc w:val="both"/>
              <w:rPr>
                <w:rFonts w:eastAsiaTheme="minorEastAsia"/>
                <w:bCs/>
              </w:rPr>
            </w:pPr>
            <w:r w:rsidRPr="00053A27">
              <w:rPr>
                <w:rFonts w:eastAsiaTheme="minorEastAsia"/>
                <w:bCs/>
              </w:rPr>
              <w:t xml:space="preserve">Анестезия: общая и местная. </w:t>
            </w:r>
            <w:r w:rsidR="0045264C" w:rsidRPr="00053A27">
              <w:rPr>
                <w:iCs/>
              </w:rPr>
              <w:t xml:space="preserve">Понятие о боли, обезболивании и анестезии. Роль обезболивания в профилактике операционного и стрессового состояния у пациентов. </w:t>
            </w:r>
            <w:r w:rsidRPr="00053A27">
              <w:rPr>
                <w:rFonts w:eastAsiaTheme="minorEastAsia"/>
                <w:bCs/>
              </w:rPr>
              <w:t>Понятие о местной анестезии, участие акушерки в её проведении. Виды местного обезболивания. Возможные осложнения, их распознавания при проведении местного обезболивания. Препараты, используемые при различных видах местного обезболивания.</w:t>
            </w:r>
          </w:p>
          <w:p w:rsidR="0045264C" w:rsidRDefault="00CE0253" w:rsidP="00CE0253">
            <w:pPr>
              <w:autoSpaceDE w:val="0"/>
              <w:autoSpaceDN w:val="0"/>
              <w:adjustRightInd w:val="0"/>
              <w:spacing w:line="276" w:lineRule="auto"/>
              <w:jc w:val="both"/>
              <w:rPr>
                <w:iCs/>
              </w:rPr>
            </w:pPr>
            <w:r w:rsidRPr="00053A27">
              <w:rPr>
                <w:iCs/>
              </w:rPr>
              <w:t>Роль и участие  среднего  мед.  Персонала:   анестезисток  и  акушерок при проведении современного обезболивания.</w:t>
            </w:r>
            <w:r w:rsidR="0045264C">
              <w:rPr>
                <w:iCs/>
              </w:rPr>
              <w:t xml:space="preserve"> </w:t>
            </w:r>
            <w:r w:rsidR="0045264C" w:rsidRPr="00053A27">
              <w:rPr>
                <w:iCs/>
              </w:rPr>
              <w:t>Наркоз - определение. Виды наркоза</w:t>
            </w:r>
            <w:r w:rsidR="0045264C">
              <w:rPr>
                <w:iCs/>
              </w:rPr>
              <w:t>.</w:t>
            </w:r>
            <w:r w:rsidR="0045264C" w:rsidRPr="00053A27">
              <w:rPr>
                <w:iCs/>
              </w:rPr>
              <w:t xml:space="preserve"> Течение наркоза, стадии наркоза. Понятие о </w:t>
            </w:r>
            <w:r w:rsidR="0045264C" w:rsidRPr="00053A27">
              <w:rPr>
                <w:iCs/>
              </w:rPr>
              <w:lastRenderedPageBreak/>
              <w:t>хирургической стадии наркоза. Ведение наркозной карты</w:t>
            </w:r>
            <w:r w:rsidR="0045264C">
              <w:rPr>
                <w:iCs/>
              </w:rPr>
              <w:t>.</w:t>
            </w:r>
          </w:p>
          <w:p w:rsidR="0045264C" w:rsidRPr="00F9340F" w:rsidRDefault="0045264C" w:rsidP="0045264C">
            <w:pPr>
              <w:jc w:val="center"/>
              <w:rPr>
                <w:b/>
                <w:sz w:val="28"/>
                <w:szCs w:val="28"/>
              </w:rPr>
            </w:pPr>
            <w:r w:rsidRPr="00F9340F">
              <w:rPr>
                <w:b/>
                <w:sz w:val="28"/>
                <w:szCs w:val="28"/>
              </w:rPr>
              <w:t>Семинарское занятие.</w:t>
            </w:r>
          </w:p>
          <w:p w:rsidR="00CE0253" w:rsidRPr="00053A27" w:rsidRDefault="00CE0253" w:rsidP="00CE0253">
            <w:pPr>
              <w:autoSpaceDE w:val="0"/>
              <w:autoSpaceDN w:val="0"/>
              <w:adjustRightInd w:val="0"/>
              <w:spacing w:line="276" w:lineRule="auto"/>
              <w:jc w:val="both"/>
              <w:rPr>
                <w:rFonts w:eastAsiaTheme="minorEastAsia"/>
                <w:bCs/>
              </w:rPr>
            </w:pPr>
            <w:r w:rsidRPr="00053A27">
              <w:rPr>
                <w:rFonts w:eastAsiaTheme="minorEastAsia"/>
                <w:bCs/>
              </w:rPr>
              <w:t>Понятие об общем обезболивании, виды общего обезболивания. Стадии наркоза. Возможные осложнения, связанные с общим обезболиванием, их распознавание, профилактика осложнений. Проблемы пациента при подготовке к наркозу и при выходе пациента из состояния аналгезии.</w:t>
            </w:r>
            <w:r>
              <w:rPr>
                <w:rFonts w:eastAsiaTheme="minorEastAsia"/>
                <w:bCs/>
              </w:rPr>
              <w:t xml:space="preserve"> </w:t>
            </w:r>
            <w:r w:rsidRPr="00053A27">
              <w:rPr>
                <w:rFonts w:eastAsiaTheme="minorEastAsia"/>
                <w:bCs/>
              </w:rPr>
              <w:t xml:space="preserve">Роль и участие среднего мед.персонала при проведении современного общего обезболивания. Функциональные обязанности медсестры - анестезистки. Подготовка пациента к общему обезболиванию. </w:t>
            </w:r>
          </w:p>
          <w:p w:rsidR="0045264C" w:rsidRDefault="0045264C" w:rsidP="0045264C">
            <w:pPr>
              <w:ind w:right="85"/>
              <w:jc w:val="center"/>
              <w:rPr>
                <w:b/>
                <w:sz w:val="28"/>
              </w:rPr>
            </w:pPr>
            <w:r w:rsidRPr="003051E2">
              <w:rPr>
                <w:b/>
                <w:sz w:val="28"/>
              </w:rPr>
              <w:t>Практическое занятие.</w:t>
            </w:r>
          </w:p>
          <w:p w:rsidR="00CE0253" w:rsidRPr="00053A27" w:rsidRDefault="00777668" w:rsidP="00293A54">
            <w:pPr>
              <w:autoSpaceDE w:val="0"/>
              <w:autoSpaceDN w:val="0"/>
              <w:adjustRightInd w:val="0"/>
              <w:spacing w:line="276" w:lineRule="auto"/>
              <w:jc w:val="both"/>
              <w:rPr>
                <w:iCs/>
              </w:rPr>
            </w:pPr>
            <w:r>
              <w:rPr>
                <w:iCs/>
              </w:rPr>
              <w:t>Отработка</w:t>
            </w:r>
            <w:r w:rsidR="00CE0253" w:rsidRPr="00053A27">
              <w:rPr>
                <w:iCs/>
              </w:rPr>
              <w:t xml:space="preserve"> навык</w:t>
            </w:r>
            <w:r>
              <w:rPr>
                <w:iCs/>
              </w:rPr>
              <w:t>ов</w:t>
            </w:r>
            <w:r w:rsidR="00CE0253" w:rsidRPr="00053A27">
              <w:rPr>
                <w:iCs/>
              </w:rPr>
              <w:t>:</w:t>
            </w:r>
          </w:p>
          <w:p w:rsidR="00CE0253" w:rsidRPr="00053A27" w:rsidRDefault="00CE0253" w:rsidP="004446AB">
            <w:pPr>
              <w:widowControl w:val="0"/>
              <w:numPr>
                <w:ilvl w:val="0"/>
                <w:numId w:val="17"/>
              </w:numPr>
              <w:tabs>
                <w:tab w:val="left" w:pos="139"/>
              </w:tabs>
              <w:autoSpaceDE w:val="0"/>
              <w:autoSpaceDN w:val="0"/>
              <w:adjustRightInd w:val="0"/>
              <w:spacing w:line="276" w:lineRule="auto"/>
              <w:jc w:val="both"/>
              <w:rPr>
                <w:iCs/>
              </w:rPr>
            </w:pPr>
            <w:r w:rsidRPr="00053A27">
              <w:rPr>
                <w:iCs/>
              </w:rPr>
              <w:t>Накрыт</w:t>
            </w:r>
            <w:r w:rsidR="00777668">
              <w:rPr>
                <w:iCs/>
              </w:rPr>
              <w:t>ие стерильного</w:t>
            </w:r>
            <w:r w:rsidRPr="00053A27">
              <w:rPr>
                <w:iCs/>
              </w:rPr>
              <w:t xml:space="preserve"> стол</w:t>
            </w:r>
            <w:r w:rsidR="00777668">
              <w:rPr>
                <w:iCs/>
              </w:rPr>
              <w:t>а</w:t>
            </w:r>
            <w:r w:rsidRPr="00053A27">
              <w:rPr>
                <w:iCs/>
              </w:rPr>
              <w:t xml:space="preserve"> медсестры-анестезистки.</w:t>
            </w:r>
          </w:p>
          <w:p w:rsidR="00CE0253" w:rsidRPr="00053A27" w:rsidRDefault="00777668" w:rsidP="004446AB">
            <w:pPr>
              <w:widowControl w:val="0"/>
              <w:numPr>
                <w:ilvl w:val="0"/>
                <w:numId w:val="17"/>
              </w:numPr>
              <w:tabs>
                <w:tab w:val="left" w:pos="139"/>
              </w:tabs>
              <w:autoSpaceDE w:val="0"/>
              <w:autoSpaceDN w:val="0"/>
              <w:adjustRightInd w:val="0"/>
              <w:spacing w:line="276" w:lineRule="auto"/>
              <w:ind w:right="960"/>
              <w:jc w:val="both"/>
              <w:rPr>
                <w:iCs/>
              </w:rPr>
            </w:pPr>
            <w:r>
              <w:rPr>
                <w:iCs/>
              </w:rPr>
              <w:t>Ассистирование</w:t>
            </w:r>
            <w:r w:rsidR="00CE0253" w:rsidRPr="00053A27">
              <w:rPr>
                <w:iCs/>
              </w:rPr>
              <w:t xml:space="preserve"> врачу-анестезиологу совместно с медсестрой-анестезисткой во время </w:t>
            </w:r>
            <w:r>
              <w:rPr>
                <w:iCs/>
              </w:rPr>
              <w:t xml:space="preserve">проведения </w:t>
            </w:r>
            <w:r w:rsidR="00CE0253" w:rsidRPr="00053A27">
              <w:rPr>
                <w:iCs/>
              </w:rPr>
              <w:t>местной анестезии и  наркоза.</w:t>
            </w:r>
          </w:p>
          <w:p w:rsidR="00CE0253" w:rsidRPr="00053A27" w:rsidRDefault="00777668" w:rsidP="004446AB">
            <w:pPr>
              <w:widowControl w:val="0"/>
              <w:numPr>
                <w:ilvl w:val="0"/>
                <w:numId w:val="17"/>
              </w:numPr>
              <w:tabs>
                <w:tab w:val="left" w:pos="139"/>
              </w:tabs>
              <w:autoSpaceDE w:val="0"/>
              <w:autoSpaceDN w:val="0"/>
              <w:adjustRightInd w:val="0"/>
              <w:spacing w:line="276" w:lineRule="auto"/>
              <w:jc w:val="both"/>
              <w:rPr>
                <w:iCs/>
              </w:rPr>
            </w:pPr>
            <w:r>
              <w:rPr>
                <w:iCs/>
              </w:rPr>
              <w:t>Проведение премедикации</w:t>
            </w:r>
            <w:r w:rsidR="00CE0253" w:rsidRPr="00053A27">
              <w:rPr>
                <w:iCs/>
              </w:rPr>
              <w:t xml:space="preserve"> по назначению врача.</w:t>
            </w:r>
          </w:p>
          <w:p w:rsidR="00CE0253" w:rsidRPr="00053A27" w:rsidRDefault="00777668" w:rsidP="004446AB">
            <w:pPr>
              <w:widowControl w:val="0"/>
              <w:numPr>
                <w:ilvl w:val="0"/>
                <w:numId w:val="17"/>
              </w:numPr>
              <w:tabs>
                <w:tab w:val="left" w:pos="139"/>
              </w:tabs>
              <w:autoSpaceDE w:val="0"/>
              <w:autoSpaceDN w:val="0"/>
              <w:adjustRightInd w:val="0"/>
              <w:spacing w:line="276" w:lineRule="auto"/>
              <w:jc w:val="both"/>
              <w:rPr>
                <w:iCs/>
              </w:rPr>
            </w:pPr>
            <w:r>
              <w:rPr>
                <w:iCs/>
              </w:rPr>
              <w:t>Выполнение</w:t>
            </w:r>
            <w:r w:rsidR="00CE0253" w:rsidRPr="00053A27">
              <w:rPr>
                <w:iCs/>
              </w:rPr>
              <w:t xml:space="preserve"> уход</w:t>
            </w:r>
            <w:r>
              <w:rPr>
                <w:iCs/>
              </w:rPr>
              <w:t>а</w:t>
            </w:r>
            <w:r w:rsidR="00CE0253" w:rsidRPr="00053A27">
              <w:rPr>
                <w:iCs/>
              </w:rPr>
              <w:t xml:space="preserve"> в первые 2 часа после наркоза.</w:t>
            </w:r>
          </w:p>
          <w:p w:rsidR="00CE0253" w:rsidRPr="00053A27" w:rsidRDefault="00CE0253" w:rsidP="00293A54">
            <w:pPr>
              <w:autoSpaceDE w:val="0"/>
              <w:autoSpaceDN w:val="0"/>
              <w:adjustRightInd w:val="0"/>
              <w:spacing w:line="276" w:lineRule="auto"/>
              <w:ind w:left="14" w:hanging="14"/>
              <w:jc w:val="both"/>
              <w:rPr>
                <w:iCs/>
              </w:rPr>
            </w:pPr>
            <w:r w:rsidRPr="00053A27">
              <w:rPr>
                <w:iCs/>
              </w:rPr>
              <w:t>Обеспечить грамотную транспортировку пациента в операционную и из нее в палату, учитывая вид анестезии.</w:t>
            </w:r>
          </w:p>
          <w:p w:rsidR="00E678F4" w:rsidRPr="00FA76AD" w:rsidRDefault="00E678F4" w:rsidP="00E678F4">
            <w:pPr>
              <w:jc w:val="center"/>
              <w:rPr>
                <w:b/>
                <w:sz w:val="28"/>
                <w:szCs w:val="28"/>
              </w:rPr>
            </w:pPr>
            <w:r w:rsidRPr="00FA76AD">
              <w:rPr>
                <w:b/>
                <w:sz w:val="28"/>
                <w:szCs w:val="28"/>
              </w:rPr>
              <w:t>Самостоятельная внеаудиторная работа.</w:t>
            </w:r>
          </w:p>
          <w:p w:rsidR="00E678F4" w:rsidRPr="00F90F98" w:rsidRDefault="00E678F4" w:rsidP="00E678F4">
            <w:r>
              <w:t>-</w:t>
            </w:r>
            <w:r w:rsidRPr="00F90F98">
              <w:t>изучение конспекта лекции по теме, материалов  учебника,  нормативных документов</w:t>
            </w:r>
          </w:p>
          <w:p w:rsidR="00E678F4" w:rsidRPr="00F90F98" w:rsidRDefault="00E678F4" w:rsidP="00E678F4">
            <w:r w:rsidRPr="00F90F98">
              <w:t>-заполнение словаря терминов и понятий темы.</w:t>
            </w:r>
          </w:p>
          <w:p w:rsidR="002D0316" w:rsidRDefault="002D0316" w:rsidP="00E678F4">
            <w:pPr>
              <w:jc w:val="center"/>
              <w:rPr>
                <w:b/>
                <w:bCs/>
                <w:sz w:val="28"/>
              </w:rPr>
            </w:pPr>
          </w:p>
          <w:p w:rsidR="00E678F4" w:rsidRPr="00FA76AD" w:rsidRDefault="00E678F4" w:rsidP="00E678F4">
            <w:pPr>
              <w:jc w:val="center"/>
              <w:rPr>
                <w:b/>
                <w:bCs/>
                <w:sz w:val="28"/>
              </w:rPr>
            </w:pPr>
            <w:r w:rsidRPr="00FA76AD">
              <w:rPr>
                <w:b/>
                <w:bCs/>
                <w:sz w:val="28"/>
              </w:rPr>
              <w:t>Методическое обеспечение:</w:t>
            </w:r>
          </w:p>
          <w:p w:rsidR="00E678F4" w:rsidRDefault="00E678F4" w:rsidP="00E678F4">
            <w:pPr>
              <w:rPr>
                <w:bCs/>
              </w:rPr>
            </w:pPr>
            <w:r>
              <w:rPr>
                <w:bCs/>
              </w:rPr>
              <w:t>Лекция № 3</w:t>
            </w:r>
          </w:p>
          <w:p w:rsidR="00E678F4" w:rsidRPr="003051E2" w:rsidRDefault="00E678F4" w:rsidP="00E678F4">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107-144</w:t>
            </w:r>
            <w:r w:rsidRPr="00F90F98">
              <w:t xml:space="preserve"> </w:t>
            </w:r>
          </w:p>
          <w:p w:rsidR="00E678F4" w:rsidRPr="00F90F98" w:rsidRDefault="00E678F4" w:rsidP="00E678F4">
            <w:r w:rsidRPr="00F90F98">
              <w:t>Дополнительная литература:</w:t>
            </w:r>
          </w:p>
          <w:p w:rsidR="00E678F4" w:rsidRPr="00F90F98" w:rsidRDefault="00E678F4" w:rsidP="00E678F4">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E678F4" w:rsidRPr="00F90F98" w:rsidRDefault="00E678F4" w:rsidP="00E678F4">
            <w:r w:rsidRPr="00F90F98">
              <w:t>Нормативные документы МЗ, действующие в РФ (по теме).</w:t>
            </w:r>
          </w:p>
          <w:p w:rsidR="00CE0253" w:rsidRDefault="00E678F4" w:rsidP="002D0316">
            <w:pPr>
              <w:widowControl w:val="0"/>
              <w:tabs>
                <w:tab w:val="left" w:pos="139"/>
              </w:tabs>
              <w:autoSpaceDE w:val="0"/>
              <w:autoSpaceDN w:val="0"/>
              <w:adjustRightInd w:val="0"/>
              <w:spacing w:before="5" w:line="276" w:lineRule="auto"/>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p w:rsidR="002D0316" w:rsidRPr="00053A27" w:rsidRDefault="002D0316" w:rsidP="002D0316">
            <w:pPr>
              <w:widowControl w:val="0"/>
              <w:tabs>
                <w:tab w:val="left" w:pos="139"/>
              </w:tabs>
              <w:autoSpaceDE w:val="0"/>
              <w:autoSpaceDN w:val="0"/>
              <w:adjustRightInd w:val="0"/>
              <w:spacing w:before="5" w:line="276" w:lineRule="auto"/>
              <w:jc w:val="both"/>
              <w:rPr>
                <w:rFonts w:eastAsiaTheme="minorEastAsia"/>
                <w:bCs/>
              </w:rPr>
            </w:pPr>
          </w:p>
        </w:tc>
      </w:tr>
      <w:tr w:rsidR="002D0316" w:rsidRPr="00D3464C" w:rsidTr="005E1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2D0316" w:rsidRPr="00053A27" w:rsidRDefault="00B01628" w:rsidP="00F914C0">
            <w:pPr>
              <w:autoSpaceDE w:val="0"/>
              <w:autoSpaceDN w:val="0"/>
              <w:adjustRightInd w:val="0"/>
              <w:spacing w:line="276" w:lineRule="auto"/>
              <w:rPr>
                <w:rFonts w:eastAsiaTheme="minorEastAsia"/>
                <w:bCs/>
                <w:i/>
              </w:rPr>
            </w:pPr>
            <w:r>
              <w:rPr>
                <w:rFonts w:eastAsiaTheme="minorEastAsia"/>
                <w:bCs/>
              </w:rPr>
              <w:lastRenderedPageBreak/>
              <w:t xml:space="preserve">Тема </w:t>
            </w:r>
            <w:r w:rsidR="002D0316">
              <w:rPr>
                <w:rFonts w:eastAsiaTheme="minorEastAsia"/>
                <w:bCs/>
              </w:rPr>
              <w:t>3.</w:t>
            </w:r>
            <w:r w:rsidR="002D0316" w:rsidRPr="00053A27">
              <w:rPr>
                <w:rFonts w:eastAsiaTheme="minorEastAsia"/>
                <w:bCs/>
              </w:rPr>
              <w:t>5</w:t>
            </w:r>
            <w:r w:rsidR="002D0316">
              <w:rPr>
                <w:rFonts w:eastAsiaTheme="minorEastAsia"/>
                <w:bCs/>
              </w:rPr>
              <w:t xml:space="preserve"> </w:t>
            </w:r>
            <w:r w:rsidR="002D0316" w:rsidRPr="00053A27">
              <w:rPr>
                <w:rFonts w:eastAsiaTheme="minorEastAsia"/>
                <w:bCs/>
              </w:rPr>
              <w:t>Кровотечения и гемостаз.</w:t>
            </w:r>
          </w:p>
        </w:tc>
        <w:tc>
          <w:tcPr>
            <w:tcW w:w="992" w:type="dxa"/>
            <w:gridSpan w:val="3"/>
            <w:tcBorders>
              <w:top w:val="single" w:sz="6" w:space="0" w:color="auto"/>
              <w:left w:val="single" w:sz="6" w:space="0" w:color="auto"/>
              <w:bottom w:val="single" w:sz="6" w:space="0" w:color="auto"/>
              <w:right w:val="single" w:sz="6" w:space="0" w:color="auto"/>
            </w:tcBorders>
          </w:tcPr>
          <w:p w:rsidR="002D0316" w:rsidRPr="00053A27" w:rsidRDefault="002D0316" w:rsidP="00293A54">
            <w:pPr>
              <w:autoSpaceDE w:val="0"/>
              <w:autoSpaceDN w:val="0"/>
              <w:adjustRightInd w:val="0"/>
              <w:jc w:val="center"/>
              <w:rPr>
                <w:rFonts w:eastAsiaTheme="minorEastAsia"/>
                <w:bCs/>
                <w:i/>
              </w:rPr>
            </w:pPr>
          </w:p>
          <w:p w:rsidR="002D0316" w:rsidRDefault="00787474" w:rsidP="00293A54">
            <w:pPr>
              <w:autoSpaceDE w:val="0"/>
              <w:autoSpaceDN w:val="0"/>
              <w:adjustRightInd w:val="0"/>
              <w:jc w:val="center"/>
              <w:rPr>
                <w:rFonts w:eastAsiaTheme="minorEastAsia"/>
                <w:bCs/>
              </w:rPr>
            </w:pPr>
            <w:r>
              <w:rPr>
                <w:rFonts w:eastAsiaTheme="minorEastAsia"/>
                <w:bCs/>
              </w:rPr>
              <w:t>2</w:t>
            </w:r>
          </w:p>
          <w:p w:rsidR="00787474" w:rsidRDefault="00787474" w:rsidP="00293A54">
            <w:pPr>
              <w:autoSpaceDE w:val="0"/>
              <w:autoSpaceDN w:val="0"/>
              <w:adjustRightInd w:val="0"/>
              <w:jc w:val="center"/>
              <w:rPr>
                <w:rFonts w:eastAsiaTheme="minorEastAsia"/>
                <w:bCs/>
              </w:rPr>
            </w:pPr>
          </w:p>
          <w:p w:rsidR="00787474" w:rsidRDefault="00787474" w:rsidP="00293A54">
            <w:pPr>
              <w:autoSpaceDE w:val="0"/>
              <w:autoSpaceDN w:val="0"/>
              <w:adjustRightInd w:val="0"/>
              <w:jc w:val="center"/>
              <w:rPr>
                <w:rFonts w:eastAsiaTheme="minorEastAsia"/>
                <w:bCs/>
              </w:rPr>
            </w:pPr>
          </w:p>
          <w:p w:rsidR="00787474" w:rsidRDefault="00787474" w:rsidP="00293A54">
            <w:pPr>
              <w:autoSpaceDE w:val="0"/>
              <w:autoSpaceDN w:val="0"/>
              <w:adjustRightInd w:val="0"/>
              <w:jc w:val="center"/>
              <w:rPr>
                <w:rFonts w:eastAsiaTheme="minorEastAsia"/>
                <w:bCs/>
              </w:rPr>
            </w:pPr>
          </w:p>
          <w:p w:rsidR="00787474" w:rsidRDefault="00787474" w:rsidP="00293A54">
            <w:pPr>
              <w:autoSpaceDE w:val="0"/>
              <w:autoSpaceDN w:val="0"/>
              <w:adjustRightInd w:val="0"/>
              <w:jc w:val="center"/>
              <w:rPr>
                <w:rFonts w:eastAsiaTheme="minorEastAsia"/>
                <w:bCs/>
              </w:rPr>
            </w:pPr>
          </w:p>
          <w:p w:rsidR="00787474" w:rsidRDefault="00787474" w:rsidP="00293A54">
            <w:pPr>
              <w:autoSpaceDE w:val="0"/>
              <w:autoSpaceDN w:val="0"/>
              <w:adjustRightInd w:val="0"/>
              <w:jc w:val="center"/>
              <w:rPr>
                <w:rFonts w:eastAsiaTheme="minorEastAsia"/>
                <w:bCs/>
              </w:rPr>
            </w:pPr>
          </w:p>
          <w:p w:rsidR="00787474" w:rsidRDefault="00787474" w:rsidP="00293A54">
            <w:pPr>
              <w:autoSpaceDE w:val="0"/>
              <w:autoSpaceDN w:val="0"/>
              <w:adjustRightInd w:val="0"/>
              <w:jc w:val="center"/>
              <w:rPr>
                <w:rFonts w:eastAsiaTheme="minorEastAsia"/>
                <w:bCs/>
              </w:rPr>
            </w:pPr>
          </w:p>
          <w:p w:rsidR="00787474" w:rsidRDefault="00787474" w:rsidP="00293A54">
            <w:pPr>
              <w:autoSpaceDE w:val="0"/>
              <w:autoSpaceDN w:val="0"/>
              <w:adjustRightInd w:val="0"/>
              <w:jc w:val="center"/>
              <w:rPr>
                <w:rFonts w:eastAsiaTheme="minorEastAsia"/>
                <w:bCs/>
              </w:rPr>
            </w:pPr>
            <w:r>
              <w:rPr>
                <w:rFonts w:eastAsiaTheme="minorEastAsia"/>
                <w:bCs/>
              </w:rPr>
              <w:t>2</w:t>
            </w:r>
          </w:p>
          <w:p w:rsidR="00787474" w:rsidRDefault="00787474" w:rsidP="00293A54">
            <w:pPr>
              <w:autoSpaceDE w:val="0"/>
              <w:autoSpaceDN w:val="0"/>
              <w:adjustRightInd w:val="0"/>
              <w:jc w:val="center"/>
              <w:rPr>
                <w:rFonts w:eastAsiaTheme="minorEastAsia"/>
                <w:bCs/>
              </w:rPr>
            </w:pPr>
          </w:p>
          <w:p w:rsidR="00787474" w:rsidRDefault="00787474" w:rsidP="00293A54">
            <w:pPr>
              <w:autoSpaceDE w:val="0"/>
              <w:autoSpaceDN w:val="0"/>
              <w:adjustRightInd w:val="0"/>
              <w:jc w:val="center"/>
              <w:rPr>
                <w:rFonts w:eastAsiaTheme="minorEastAsia"/>
                <w:bCs/>
              </w:rPr>
            </w:pPr>
          </w:p>
          <w:p w:rsidR="00787474" w:rsidRDefault="00787474" w:rsidP="00293A54">
            <w:pPr>
              <w:autoSpaceDE w:val="0"/>
              <w:autoSpaceDN w:val="0"/>
              <w:adjustRightInd w:val="0"/>
              <w:jc w:val="center"/>
              <w:rPr>
                <w:rFonts w:eastAsiaTheme="minorEastAsia"/>
                <w:bCs/>
              </w:rPr>
            </w:pPr>
          </w:p>
          <w:p w:rsidR="00787474" w:rsidRDefault="00787474" w:rsidP="00293A54">
            <w:pPr>
              <w:autoSpaceDE w:val="0"/>
              <w:autoSpaceDN w:val="0"/>
              <w:adjustRightInd w:val="0"/>
              <w:jc w:val="center"/>
              <w:rPr>
                <w:rFonts w:eastAsiaTheme="minorEastAsia"/>
                <w:bCs/>
              </w:rPr>
            </w:pPr>
          </w:p>
          <w:p w:rsidR="00787474" w:rsidRDefault="00787474" w:rsidP="00293A54">
            <w:pPr>
              <w:autoSpaceDE w:val="0"/>
              <w:autoSpaceDN w:val="0"/>
              <w:adjustRightInd w:val="0"/>
              <w:jc w:val="center"/>
              <w:rPr>
                <w:rFonts w:eastAsiaTheme="minorEastAsia"/>
                <w:bCs/>
              </w:rPr>
            </w:pPr>
            <w:r>
              <w:rPr>
                <w:rFonts w:eastAsiaTheme="minorEastAsia"/>
                <w:bCs/>
              </w:rPr>
              <w:t>4</w:t>
            </w:r>
          </w:p>
          <w:p w:rsidR="00787474" w:rsidRDefault="00787474" w:rsidP="00293A54">
            <w:pPr>
              <w:autoSpaceDE w:val="0"/>
              <w:autoSpaceDN w:val="0"/>
              <w:adjustRightInd w:val="0"/>
              <w:jc w:val="center"/>
              <w:rPr>
                <w:rFonts w:eastAsiaTheme="minorEastAsia"/>
                <w:bCs/>
              </w:rPr>
            </w:pPr>
          </w:p>
          <w:p w:rsidR="00787474" w:rsidRDefault="00787474" w:rsidP="00293A54">
            <w:pPr>
              <w:autoSpaceDE w:val="0"/>
              <w:autoSpaceDN w:val="0"/>
              <w:adjustRightInd w:val="0"/>
              <w:jc w:val="center"/>
              <w:rPr>
                <w:rFonts w:eastAsiaTheme="minorEastAsia"/>
                <w:bCs/>
              </w:rPr>
            </w:pPr>
          </w:p>
          <w:p w:rsidR="00787474" w:rsidRDefault="00787474" w:rsidP="00293A54">
            <w:pPr>
              <w:autoSpaceDE w:val="0"/>
              <w:autoSpaceDN w:val="0"/>
              <w:adjustRightInd w:val="0"/>
              <w:jc w:val="center"/>
              <w:rPr>
                <w:rFonts w:eastAsiaTheme="minorEastAsia"/>
                <w:bCs/>
              </w:rPr>
            </w:pPr>
          </w:p>
          <w:p w:rsidR="00787474" w:rsidRDefault="00787474" w:rsidP="00293A54">
            <w:pPr>
              <w:autoSpaceDE w:val="0"/>
              <w:autoSpaceDN w:val="0"/>
              <w:adjustRightInd w:val="0"/>
              <w:jc w:val="center"/>
              <w:rPr>
                <w:rFonts w:eastAsiaTheme="minorEastAsia"/>
                <w:bCs/>
              </w:rPr>
            </w:pPr>
          </w:p>
          <w:p w:rsidR="003A1292" w:rsidRDefault="003A1292" w:rsidP="00293A54">
            <w:pPr>
              <w:autoSpaceDE w:val="0"/>
              <w:autoSpaceDN w:val="0"/>
              <w:adjustRightInd w:val="0"/>
              <w:jc w:val="center"/>
              <w:rPr>
                <w:rFonts w:eastAsiaTheme="minorEastAsia"/>
                <w:bCs/>
              </w:rPr>
            </w:pPr>
          </w:p>
          <w:p w:rsidR="003A1292" w:rsidRDefault="003A1292" w:rsidP="00293A54">
            <w:pPr>
              <w:autoSpaceDE w:val="0"/>
              <w:autoSpaceDN w:val="0"/>
              <w:adjustRightInd w:val="0"/>
              <w:jc w:val="center"/>
              <w:rPr>
                <w:rFonts w:eastAsiaTheme="minorEastAsia"/>
                <w:bCs/>
              </w:rPr>
            </w:pPr>
          </w:p>
          <w:p w:rsidR="003A1292" w:rsidRDefault="003A1292" w:rsidP="00293A54">
            <w:pPr>
              <w:autoSpaceDE w:val="0"/>
              <w:autoSpaceDN w:val="0"/>
              <w:adjustRightInd w:val="0"/>
              <w:jc w:val="center"/>
              <w:rPr>
                <w:rFonts w:eastAsiaTheme="minorEastAsia"/>
                <w:bCs/>
              </w:rPr>
            </w:pPr>
          </w:p>
          <w:p w:rsidR="003A1292" w:rsidRDefault="003A1292" w:rsidP="00293A54">
            <w:pPr>
              <w:autoSpaceDE w:val="0"/>
              <w:autoSpaceDN w:val="0"/>
              <w:adjustRightInd w:val="0"/>
              <w:jc w:val="center"/>
              <w:rPr>
                <w:rFonts w:eastAsiaTheme="minorEastAsia"/>
                <w:bCs/>
              </w:rPr>
            </w:pPr>
          </w:p>
          <w:p w:rsidR="003A1292" w:rsidRDefault="003A1292" w:rsidP="00293A54">
            <w:pPr>
              <w:autoSpaceDE w:val="0"/>
              <w:autoSpaceDN w:val="0"/>
              <w:adjustRightInd w:val="0"/>
              <w:jc w:val="center"/>
              <w:rPr>
                <w:rFonts w:eastAsiaTheme="minorEastAsia"/>
                <w:bCs/>
              </w:rPr>
            </w:pPr>
          </w:p>
          <w:p w:rsidR="003A1292" w:rsidRDefault="003A1292" w:rsidP="00293A54">
            <w:pPr>
              <w:autoSpaceDE w:val="0"/>
              <w:autoSpaceDN w:val="0"/>
              <w:adjustRightInd w:val="0"/>
              <w:jc w:val="center"/>
              <w:rPr>
                <w:rFonts w:eastAsiaTheme="minorEastAsia"/>
                <w:bCs/>
              </w:rPr>
            </w:pPr>
          </w:p>
          <w:p w:rsidR="00A94F92" w:rsidRDefault="00A94F92" w:rsidP="00293A54">
            <w:pPr>
              <w:autoSpaceDE w:val="0"/>
              <w:autoSpaceDN w:val="0"/>
              <w:adjustRightInd w:val="0"/>
              <w:jc w:val="center"/>
              <w:rPr>
                <w:rFonts w:eastAsiaTheme="minorEastAsia"/>
                <w:bCs/>
              </w:rPr>
            </w:pPr>
          </w:p>
          <w:p w:rsidR="002D0316" w:rsidRPr="00053A27" w:rsidRDefault="00787474" w:rsidP="00F914C0">
            <w:pPr>
              <w:autoSpaceDE w:val="0"/>
              <w:autoSpaceDN w:val="0"/>
              <w:adjustRightInd w:val="0"/>
              <w:jc w:val="center"/>
              <w:rPr>
                <w:rFonts w:eastAsiaTheme="minorEastAsia"/>
                <w:bCs/>
                <w:i/>
              </w:rPr>
            </w:pPr>
            <w:r>
              <w:rPr>
                <w:rFonts w:eastAsiaTheme="minorEastAsia"/>
                <w:bCs/>
              </w:rPr>
              <w:t>4</w:t>
            </w:r>
          </w:p>
        </w:tc>
        <w:tc>
          <w:tcPr>
            <w:tcW w:w="11312" w:type="dxa"/>
            <w:tcBorders>
              <w:top w:val="single" w:sz="6" w:space="0" w:color="auto"/>
              <w:left w:val="single" w:sz="6" w:space="0" w:color="auto"/>
              <w:bottom w:val="single" w:sz="6" w:space="0" w:color="auto"/>
              <w:right w:val="single" w:sz="6" w:space="0" w:color="auto"/>
            </w:tcBorders>
          </w:tcPr>
          <w:p w:rsidR="002D0316" w:rsidRPr="003051E2" w:rsidRDefault="002D0316" w:rsidP="002D0316">
            <w:pPr>
              <w:pStyle w:val="a3"/>
              <w:ind w:left="33"/>
              <w:jc w:val="center"/>
              <w:rPr>
                <w:b/>
                <w:u w:val="none"/>
              </w:rPr>
            </w:pPr>
            <w:r w:rsidRPr="003051E2">
              <w:rPr>
                <w:b/>
                <w:u w:val="none"/>
              </w:rPr>
              <w:lastRenderedPageBreak/>
              <w:t>Теоретическое занятие.</w:t>
            </w:r>
          </w:p>
          <w:p w:rsidR="002D0316" w:rsidRPr="00053A27" w:rsidRDefault="002D0316" w:rsidP="00293A54">
            <w:pPr>
              <w:autoSpaceDE w:val="0"/>
              <w:autoSpaceDN w:val="0"/>
              <w:adjustRightInd w:val="0"/>
              <w:spacing w:line="276" w:lineRule="auto"/>
              <w:ind w:firstLine="19"/>
              <w:jc w:val="both"/>
              <w:rPr>
                <w:bCs/>
                <w:spacing w:val="-10"/>
              </w:rPr>
            </w:pPr>
            <w:r w:rsidRPr="00053A27">
              <w:rPr>
                <w:rFonts w:eastAsiaTheme="minorEastAsia"/>
                <w:bCs/>
              </w:rPr>
              <w:t>Адекватное кровообращение-необходимое условие для жизни. Понятие об объеме циркулирующей крови, способ его определения. Классификация кровотечений. Местные и общие признаки кровопотери в зависимости от тяжести кровопотери.</w:t>
            </w:r>
            <w:r w:rsidRPr="00053A27">
              <w:rPr>
                <w:bCs/>
                <w:spacing w:val="-10"/>
              </w:rPr>
              <w:t xml:space="preserve"> Осложнения кровотечений: геморрагический коллаж, шок, воздушная и </w:t>
            </w:r>
            <w:r w:rsidRPr="00053A27">
              <w:rPr>
                <w:bCs/>
                <w:spacing w:val="-10"/>
              </w:rPr>
              <w:lastRenderedPageBreak/>
              <w:t>тромбоэмболия. Методы временной и окончательной остановки кровотечения: показания и осложнения при наложении артериального и венозного жгута на конечность.</w:t>
            </w:r>
          </w:p>
          <w:p w:rsidR="00787474" w:rsidRPr="00F9340F" w:rsidRDefault="00787474" w:rsidP="00787474">
            <w:pPr>
              <w:jc w:val="center"/>
              <w:rPr>
                <w:b/>
                <w:sz w:val="28"/>
                <w:szCs w:val="28"/>
              </w:rPr>
            </w:pPr>
            <w:r w:rsidRPr="00F9340F">
              <w:rPr>
                <w:b/>
                <w:sz w:val="28"/>
                <w:szCs w:val="28"/>
              </w:rPr>
              <w:t>Семинарское занятие.</w:t>
            </w:r>
          </w:p>
          <w:p w:rsidR="002D0316" w:rsidRDefault="002D0316" w:rsidP="00787474">
            <w:pPr>
              <w:tabs>
                <w:tab w:val="left" w:pos="442"/>
              </w:tabs>
              <w:autoSpaceDE w:val="0"/>
              <w:autoSpaceDN w:val="0"/>
              <w:adjustRightInd w:val="0"/>
              <w:spacing w:line="276" w:lineRule="auto"/>
              <w:ind w:firstLine="24"/>
              <w:jc w:val="both"/>
              <w:rPr>
                <w:iCs/>
              </w:rPr>
            </w:pPr>
            <w:r w:rsidRPr="00053A27">
              <w:rPr>
                <w:iCs/>
              </w:rPr>
              <w:t>Классификация кровотечений. Определение объема циркулирующей крови. Понятие – допустимая кровопотеря, ваше обоснование.</w:t>
            </w:r>
            <w:r w:rsidRPr="00053A27">
              <w:rPr>
                <w:iCs/>
              </w:rPr>
              <w:tab/>
              <w:t>Понятие о критериях и оценке кровопотери: местные и общие признаки кровотечения.</w:t>
            </w:r>
            <w:r w:rsidR="00F914C0">
              <w:rPr>
                <w:iCs/>
              </w:rPr>
              <w:t xml:space="preserve"> </w:t>
            </w:r>
            <w:r w:rsidRPr="00053A27">
              <w:rPr>
                <w:iCs/>
              </w:rPr>
              <w:t>Тактика акушерки при оказании неотложной помощи в зависимости от массы кровопотери.</w:t>
            </w:r>
          </w:p>
          <w:p w:rsidR="00787474" w:rsidRDefault="00787474" w:rsidP="00787474">
            <w:pPr>
              <w:ind w:right="85"/>
              <w:jc w:val="center"/>
              <w:rPr>
                <w:b/>
                <w:sz w:val="28"/>
              </w:rPr>
            </w:pPr>
            <w:r w:rsidRPr="003051E2">
              <w:rPr>
                <w:b/>
                <w:sz w:val="28"/>
              </w:rPr>
              <w:t>Практическое занятие.</w:t>
            </w:r>
          </w:p>
          <w:p w:rsidR="00787474" w:rsidRPr="00053A27" w:rsidRDefault="002D0316" w:rsidP="00787474">
            <w:pPr>
              <w:autoSpaceDE w:val="0"/>
              <w:autoSpaceDN w:val="0"/>
              <w:adjustRightInd w:val="0"/>
              <w:spacing w:line="276" w:lineRule="auto"/>
              <w:rPr>
                <w:bCs/>
              </w:rPr>
            </w:pPr>
            <w:r w:rsidRPr="00053A27">
              <w:rPr>
                <w:iCs/>
              </w:rPr>
              <w:t xml:space="preserve">Методы   временной   остановки   кровотечения.  </w:t>
            </w:r>
            <w:r w:rsidR="00787474" w:rsidRPr="00053A27">
              <w:rPr>
                <w:bCs/>
              </w:rPr>
              <w:t>Обучение техники временной остановки кровотечения</w:t>
            </w:r>
            <w:r w:rsidR="00F914C0" w:rsidRPr="00053A27">
              <w:rPr>
                <w:iCs/>
              </w:rPr>
              <w:t xml:space="preserve"> в зависимости от вида кровотечения</w:t>
            </w:r>
            <w:r w:rsidR="00787474" w:rsidRPr="00053A27">
              <w:rPr>
                <w:bCs/>
              </w:rPr>
              <w:t>:</w:t>
            </w:r>
          </w:p>
          <w:p w:rsidR="00787474" w:rsidRPr="00053A27" w:rsidRDefault="00787474" w:rsidP="00787474">
            <w:pPr>
              <w:tabs>
                <w:tab w:val="left" w:pos="250"/>
              </w:tabs>
              <w:autoSpaceDE w:val="0"/>
              <w:autoSpaceDN w:val="0"/>
              <w:adjustRightInd w:val="0"/>
              <w:spacing w:line="276" w:lineRule="auto"/>
              <w:rPr>
                <w:bCs/>
              </w:rPr>
            </w:pPr>
            <w:r w:rsidRPr="00053A27">
              <w:rPr>
                <w:bCs/>
              </w:rPr>
              <w:t>-</w:t>
            </w:r>
            <w:r w:rsidRPr="00053A27">
              <w:rPr>
                <w:bCs/>
              </w:rPr>
              <w:tab/>
              <w:t>пальцевое прижатие артерии к кости;</w:t>
            </w:r>
          </w:p>
          <w:p w:rsidR="00787474" w:rsidRPr="00053A27" w:rsidRDefault="00787474" w:rsidP="00787474">
            <w:pPr>
              <w:tabs>
                <w:tab w:val="left" w:pos="250"/>
              </w:tabs>
              <w:autoSpaceDE w:val="0"/>
              <w:autoSpaceDN w:val="0"/>
              <w:adjustRightInd w:val="0"/>
              <w:spacing w:line="276" w:lineRule="auto"/>
              <w:rPr>
                <w:bCs/>
              </w:rPr>
            </w:pPr>
            <w:r w:rsidRPr="00053A27">
              <w:rPr>
                <w:bCs/>
              </w:rPr>
              <w:t>-</w:t>
            </w:r>
            <w:r w:rsidRPr="00053A27">
              <w:rPr>
                <w:bCs/>
              </w:rPr>
              <w:tab/>
              <w:t>максимальное сгибание конечности в суставе;</w:t>
            </w:r>
          </w:p>
          <w:p w:rsidR="00787474" w:rsidRPr="00053A27" w:rsidRDefault="00787474" w:rsidP="00787474">
            <w:pPr>
              <w:tabs>
                <w:tab w:val="left" w:pos="250"/>
              </w:tabs>
              <w:autoSpaceDE w:val="0"/>
              <w:autoSpaceDN w:val="0"/>
              <w:adjustRightInd w:val="0"/>
              <w:spacing w:line="276" w:lineRule="auto"/>
              <w:rPr>
                <w:bCs/>
              </w:rPr>
            </w:pPr>
            <w:r w:rsidRPr="00053A27">
              <w:rPr>
                <w:bCs/>
              </w:rPr>
              <w:t>-</w:t>
            </w:r>
            <w:r w:rsidRPr="00053A27">
              <w:rPr>
                <w:bCs/>
              </w:rPr>
              <w:tab/>
              <w:t>наложение давящей повязки;</w:t>
            </w:r>
          </w:p>
          <w:p w:rsidR="00787474" w:rsidRPr="00053A27" w:rsidRDefault="00787474" w:rsidP="00787474">
            <w:pPr>
              <w:tabs>
                <w:tab w:val="left" w:pos="250"/>
              </w:tabs>
              <w:autoSpaceDE w:val="0"/>
              <w:autoSpaceDN w:val="0"/>
              <w:adjustRightInd w:val="0"/>
              <w:spacing w:line="276" w:lineRule="auto"/>
              <w:rPr>
                <w:bCs/>
              </w:rPr>
            </w:pPr>
            <w:r w:rsidRPr="00053A27">
              <w:rPr>
                <w:bCs/>
              </w:rPr>
              <w:t>-</w:t>
            </w:r>
            <w:r w:rsidRPr="00053A27">
              <w:rPr>
                <w:bCs/>
              </w:rPr>
              <w:tab/>
              <w:t>наложение артериального жгута.</w:t>
            </w:r>
          </w:p>
          <w:p w:rsidR="002D0316" w:rsidRPr="00053A27" w:rsidRDefault="002D0316" w:rsidP="00F914C0">
            <w:pPr>
              <w:tabs>
                <w:tab w:val="left" w:pos="581"/>
              </w:tabs>
              <w:autoSpaceDE w:val="0"/>
              <w:autoSpaceDN w:val="0"/>
              <w:adjustRightInd w:val="0"/>
              <w:spacing w:line="276" w:lineRule="auto"/>
              <w:ind w:firstLine="10"/>
              <w:jc w:val="both"/>
              <w:rPr>
                <w:bCs/>
              </w:rPr>
            </w:pPr>
            <w:r w:rsidRPr="00053A27">
              <w:rPr>
                <w:iCs/>
              </w:rPr>
              <w:t xml:space="preserve">  </w:t>
            </w:r>
            <w:r w:rsidRPr="00053A27">
              <w:rPr>
                <w:bCs/>
              </w:rPr>
              <w:t>Методы окончательной остановки кровотечения:</w:t>
            </w:r>
          </w:p>
          <w:p w:rsidR="002D0316" w:rsidRPr="00053A27" w:rsidRDefault="002D0316" w:rsidP="00293A54">
            <w:pPr>
              <w:tabs>
                <w:tab w:val="left" w:pos="250"/>
              </w:tabs>
              <w:autoSpaceDE w:val="0"/>
              <w:autoSpaceDN w:val="0"/>
              <w:adjustRightInd w:val="0"/>
              <w:spacing w:line="276" w:lineRule="auto"/>
              <w:rPr>
                <w:bCs/>
              </w:rPr>
            </w:pPr>
            <w:r w:rsidRPr="00053A27">
              <w:rPr>
                <w:bCs/>
              </w:rPr>
              <w:t>-</w:t>
            </w:r>
            <w:r w:rsidRPr="00053A27">
              <w:rPr>
                <w:bCs/>
              </w:rPr>
              <w:tab/>
              <w:t>демонстрация гемостатических препаратов;</w:t>
            </w:r>
          </w:p>
          <w:p w:rsidR="002D0316" w:rsidRPr="00053A27" w:rsidRDefault="002D0316" w:rsidP="00293A54">
            <w:pPr>
              <w:tabs>
                <w:tab w:val="left" w:pos="259"/>
              </w:tabs>
              <w:autoSpaceDE w:val="0"/>
              <w:autoSpaceDN w:val="0"/>
              <w:adjustRightInd w:val="0"/>
              <w:spacing w:line="276" w:lineRule="auto"/>
              <w:rPr>
                <w:bCs/>
              </w:rPr>
            </w:pPr>
            <w:r w:rsidRPr="00053A27">
              <w:rPr>
                <w:bCs/>
              </w:rPr>
              <w:t>-</w:t>
            </w:r>
            <w:r w:rsidRPr="00053A27">
              <w:rPr>
                <w:bCs/>
              </w:rPr>
              <w:tab/>
              <w:t>наложение кровеостанавливающих зажимов и швов на сосуды на фантоме</w:t>
            </w:r>
            <w:r w:rsidR="00F914C0">
              <w:rPr>
                <w:bCs/>
              </w:rPr>
              <w:t>.</w:t>
            </w:r>
          </w:p>
          <w:p w:rsidR="00A94F92" w:rsidRPr="00FA76AD" w:rsidRDefault="00A94F92" w:rsidP="00A94F92">
            <w:pPr>
              <w:jc w:val="center"/>
              <w:rPr>
                <w:b/>
                <w:sz w:val="28"/>
                <w:szCs w:val="28"/>
              </w:rPr>
            </w:pPr>
            <w:r w:rsidRPr="00FA76AD">
              <w:rPr>
                <w:b/>
                <w:sz w:val="28"/>
                <w:szCs w:val="28"/>
              </w:rPr>
              <w:t>Самостоятельная внеаудиторная работа.</w:t>
            </w:r>
          </w:p>
          <w:p w:rsidR="00A94F92" w:rsidRPr="00F90F98" w:rsidRDefault="00A94F92" w:rsidP="00A94F92">
            <w:r>
              <w:t>-</w:t>
            </w:r>
            <w:r w:rsidRPr="00F90F98">
              <w:t>изучение конспекта лекции по теме, материалов  учебника,  нормативных документов</w:t>
            </w:r>
          </w:p>
          <w:p w:rsidR="00A94F92" w:rsidRPr="00F90F98" w:rsidRDefault="00A94F92" w:rsidP="00A94F92">
            <w:r w:rsidRPr="00F90F98">
              <w:t>-заполнение словаря терминов и понятий темы.</w:t>
            </w:r>
          </w:p>
          <w:p w:rsidR="00A94F92" w:rsidRDefault="00A94F92" w:rsidP="00A94F92">
            <w:pPr>
              <w:jc w:val="center"/>
              <w:rPr>
                <w:b/>
                <w:bCs/>
                <w:sz w:val="28"/>
              </w:rPr>
            </w:pPr>
          </w:p>
          <w:p w:rsidR="00A94F92" w:rsidRPr="00FA76AD" w:rsidRDefault="00A94F92" w:rsidP="00A94F92">
            <w:pPr>
              <w:jc w:val="center"/>
              <w:rPr>
                <w:b/>
                <w:bCs/>
                <w:sz w:val="28"/>
              </w:rPr>
            </w:pPr>
            <w:r w:rsidRPr="00FA76AD">
              <w:rPr>
                <w:b/>
                <w:bCs/>
                <w:sz w:val="28"/>
              </w:rPr>
              <w:t>Методическое обеспечение:</w:t>
            </w:r>
          </w:p>
          <w:p w:rsidR="00A94F92" w:rsidRDefault="00A94F92" w:rsidP="00A94F92">
            <w:pPr>
              <w:rPr>
                <w:bCs/>
              </w:rPr>
            </w:pPr>
            <w:r>
              <w:rPr>
                <w:bCs/>
              </w:rPr>
              <w:t xml:space="preserve">Лекция № </w:t>
            </w:r>
            <w:r w:rsidR="000B1D99">
              <w:rPr>
                <w:bCs/>
              </w:rPr>
              <w:t>4</w:t>
            </w:r>
          </w:p>
          <w:p w:rsidR="00A94F92" w:rsidRPr="003051E2" w:rsidRDefault="00A94F92" w:rsidP="00A94F92">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144-165</w:t>
            </w:r>
            <w:r w:rsidRPr="00F90F98">
              <w:t xml:space="preserve"> </w:t>
            </w:r>
          </w:p>
          <w:p w:rsidR="00A94F92" w:rsidRPr="00F90F98" w:rsidRDefault="00A94F92" w:rsidP="00A94F92">
            <w:r w:rsidRPr="00F90F98">
              <w:t>Дополнительная литература:</w:t>
            </w:r>
          </w:p>
          <w:p w:rsidR="00A94F92" w:rsidRPr="00F90F98" w:rsidRDefault="00A94F92" w:rsidP="00A94F92">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A94F92" w:rsidRPr="00F90F98" w:rsidRDefault="00A94F92" w:rsidP="00A94F92">
            <w:r w:rsidRPr="00F90F98">
              <w:t>Нормативные документы МЗ, действующие в РФ (по теме).</w:t>
            </w:r>
          </w:p>
          <w:p w:rsidR="002D0316" w:rsidRDefault="00A94F92" w:rsidP="00F914C0">
            <w:pPr>
              <w:widowControl w:val="0"/>
              <w:tabs>
                <w:tab w:val="left" w:pos="139"/>
              </w:tabs>
              <w:autoSpaceDE w:val="0"/>
              <w:autoSpaceDN w:val="0"/>
              <w:adjustRightInd w:val="0"/>
              <w:spacing w:before="5" w:line="276" w:lineRule="auto"/>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p w:rsidR="00511FC0" w:rsidRPr="00053A27" w:rsidRDefault="00511FC0" w:rsidP="00F914C0">
            <w:pPr>
              <w:widowControl w:val="0"/>
              <w:tabs>
                <w:tab w:val="left" w:pos="139"/>
              </w:tabs>
              <w:autoSpaceDE w:val="0"/>
              <w:autoSpaceDN w:val="0"/>
              <w:adjustRightInd w:val="0"/>
              <w:spacing w:before="5" w:line="276" w:lineRule="auto"/>
              <w:jc w:val="both"/>
              <w:rPr>
                <w:rFonts w:eastAsiaTheme="minorEastAsia"/>
                <w:bCs/>
              </w:rPr>
            </w:pPr>
          </w:p>
        </w:tc>
      </w:tr>
      <w:tr w:rsidR="00511FC0" w:rsidRPr="00D3464C" w:rsidTr="005E1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511FC0" w:rsidRPr="00053A27" w:rsidRDefault="00B01628" w:rsidP="00511FC0">
            <w:pPr>
              <w:autoSpaceDE w:val="0"/>
              <w:autoSpaceDN w:val="0"/>
              <w:adjustRightInd w:val="0"/>
              <w:spacing w:line="276" w:lineRule="auto"/>
              <w:rPr>
                <w:rFonts w:eastAsiaTheme="minorEastAsia"/>
                <w:bCs/>
              </w:rPr>
            </w:pPr>
            <w:r>
              <w:rPr>
                <w:rFonts w:eastAsiaTheme="minorEastAsia"/>
                <w:bCs/>
              </w:rPr>
              <w:lastRenderedPageBreak/>
              <w:t xml:space="preserve">Тема </w:t>
            </w:r>
            <w:r w:rsidR="00511FC0">
              <w:rPr>
                <w:rFonts w:eastAsiaTheme="minorEastAsia"/>
                <w:bCs/>
              </w:rPr>
              <w:t>3.</w:t>
            </w:r>
            <w:r w:rsidR="00511FC0" w:rsidRPr="00053A27">
              <w:rPr>
                <w:rFonts w:eastAsiaTheme="minorEastAsia"/>
                <w:bCs/>
              </w:rPr>
              <w:t>6</w:t>
            </w:r>
            <w:r w:rsidR="00511FC0">
              <w:rPr>
                <w:rFonts w:eastAsiaTheme="minorEastAsia"/>
                <w:bCs/>
              </w:rPr>
              <w:t xml:space="preserve"> </w:t>
            </w:r>
            <w:r w:rsidR="00511FC0" w:rsidRPr="00053A27">
              <w:rPr>
                <w:rFonts w:eastAsiaTheme="minorEastAsia"/>
                <w:bCs/>
              </w:rPr>
              <w:t xml:space="preserve">Десмургия. Мягкие повязки </w:t>
            </w:r>
          </w:p>
          <w:p w:rsidR="00511FC0" w:rsidRPr="00053A27" w:rsidRDefault="00511FC0" w:rsidP="00293A54">
            <w:pPr>
              <w:autoSpaceDE w:val="0"/>
              <w:autoSpaceDN w:val="0"/>
              <w:adjustRightInd w:val="0"/>
              <w:spacing w:line="276" w:lineRule="auto"/>
              <w:jc w:val="both"/>
              <w:rPr>
                <w:rFonts w:eastAsiaTheme="minorEastAsia"/>
                <w:bCs/>
              </w:rPr>
            </w:pPr>
          </w:p>
          <w:p w:rsidR="00511FC0" w:rsidRPr="00053A27" w:rsidRDefault="00511FC0" w:rsidP="00293A54">
            <w:pPr>
              <w:autoSpaceDE w:val="0"/>
              <w:autoSpaceDN w:val="0"/>
              <w:adjustRightInd w:val="0"/>
              <w:spacing w:line="276" w:lineRule="auto"/>
              <w:jc w:val="both"/>
              <w:rPr>
                <w:rFonts w:eastAsiaTheme="minorEastAsia"/>
                <w:bCs/>
                <w:i/>
              </w:rPr>
            </w:pPr>
          </w:p>
        </w:tc>
        <w:tc>
          <w:tcPr>
            <w:tcW w:w="992" w:type="dxa"/>
            <w:gridSpan w:val="3"/>
            <w:tcBorders>
              <w:top w:val="single" w:sz="6" w:space="0" w:color="auto"/>
              <w:left w:val="single" w:sz="6" w:space="0" w:color="auto"/>
              <w:bottom w:val="single" w:sz="6" w:space="0" w:color="auto"/>
              <w:right w:val="single" w:sz="6" w:space="0" w:color="auto"/>
            </w:tcBorders>
          </w:tcPr>
          <w:p w:rsidR="00511FC0" w:rsidRPr="00053A27" w:rsidRDefault="00511FC0" w:rsidP="00293A54">
            <w:pPr>
              <w:autoSpaceDE w:val="0"/>
              <w:autoSpaceDN w:val="0"/>
              <w:adjustRightInd w:val="0"/>
              <w:spacing w:line="276" w:lineRule="auto"/>
              <w:jc w:val="center"/>
              <w:rPr>
                <w:rFonts w:eastAsiaTheme="minorEastAsia"/>
                <w:bCs/>
                <w:i/>
              </w:rPr>
            </w:pPr>
          </w:p>
          <w:p w:rsidR="00511FC0" w:rsidRPr="003A1292" w:rsidRDefault="003A1292" w:rsidP="00293A54">
            <w:pPr>
              <w:autoSpaceDE w:val="0"/>
              <w:autoSpaceDN w:val="0"/>
              <w:adjustRightInd w:val="0"/>
              <w:spacing w:line="276" w:lineRule="auto"/>
              <w:jc w:val="center"/>
              <w:rPr>
                <w:rFonts w:eastAsiaTheme="minorEastAsia"/>
                <w:bCs/>
              </w:rPr>
            </w:pPr>
            <w:r>
              <w:rPr>
                <w:rFonts w:eastAsiaTheme="minorEastAsia"/>
                <w:bCs/>
              </w:rPr>
              <w:t>6</w:t>
            </w:r>
          </w:p>
          <w:p w:rsidR="00511FC0" w:rsidRPr="00053A27" w:rsidRDefault="00511FC0" w:rsidP="00293A54">
            <w:pPr>
              <w:autoSpaceDE w:val="0"/>
              <w:autoSpaceDN w:val="0"/>
              <w:adjustRightInd w:val="0"/>
              <w:spacing w:line="276" w:lineRule="auto"/>
              <w:jc w:val="center"/>
              <w:rPr>
                <w:rFonts w:eastAsiaTheme="minorEastAsia"/>
                <w:bCs/>
                <w:i/>
              </w:rPr>
            </w:pPr>
          </w:p>
          <w:p w:rsidR="00511FC0" w:rsidRPr="00053A27" w:rsidRDefault="00511FC0" w:rsidP="00293A54">
            <w:pPr>
              <w:autoSpaceDE w:val="0"/>
              <w:autoSpaceDN w:val="0"/>
              <w:adjustRightInd w:val="0"/>
              <w:spacing w:line="276" w:lineRule="auto"/>
              <w:jc w:val="center"/>
              <w:rPr>
                <w:rFonts w:eastAsiaTheme="minorEastAsia"/>
                <w:bCs/>
                <w:i/>
              </w:rPr>
            </w:pPr>
          </w:p>
          <w:p w:rsidR="00511FC0" w:rsidRPr="00053A27" w:rsidRDefault="00511FC0" w:rsidP="00293A54">
            <w:pPr>
              <w:autoSpaceDE w:val="0"/>
              <w:autoSpaceDN w:val="0"/>
              <w:adjustRightInd w:val="0"/>
              <w:spacing w:line="276" w:lineRule="auto"/>
              <w:jc w:val="center"/>
              <w:rPr>
                <w:rFonts w:eastAsiaTheme="minorEastAsia"/>
                <w:bCs/>
                <w:i/>
              </w:rPr>
            </w:pPr>
          </w:p>
          <w:p w:rsidR="00511FC0" w:rsidRPr="00053A27" w:rsidRDefault="00511FC0" w:rsidP="00293A54">
            <w:pPr>
              <w:autoSpaceDE w:val="0"/>
              <w:autoSpaceDN w:val="0"/>
              <w:adjustRightInd w:val="0"/>
              <w:spacing w:line="276" w:lineRule="auto"/>
              <w:jc w:val="center"/>
              <w:rPr>
                <w:rFonts w:eastAsiaTheme="minorEastAsia"/>
                <w:bCs/>
                <w:i/>
              </w:rPr>
            </w:pPr>
          </w:p>
          <w:p w:rsidR="00511FC0" w:rsidRPr="00053A27" w:rsidRDefault="00511FC0" w:rsidP="00293A54">
            <w:pPr>
              <w:autoSpaceDE w:val="0"/>
              <w:autoSpaceDN w:val="0"/>
              <w:adjustRightInd w:val="0"/>
              <w:spacing w:line="276" w:lineRule="auto"/>
              <w:jc w:val="center"/>
              <w:rPr>
                <w:rFonts w:eastAsiaTheme="minorEastAsia"/>
                <w:bCs/>
                <w:i/>
              </w:rPr>
            </w:pPr>
          </w:p>
          <w:p w:rsidR="00511FC0" w:rsidRPr="00053A27" w:rsidRDefault="00511FC0" w:rsidP="00293A54">
            <w:pPr>
              <w:autoSpaceDE w:val="0"/>
              <w:autoSpaceDN w:val="0"/>
              <w:adjustRightInd w:val="0"/>
              <w:spacing w:line="276" w:lineRule="auto"/>
              <w:jc w:val="center"/>
              <w:rPr>
                <w:rFonts w:eastAsiaTheme="minorEastAsia"/>
                <w:bCs/>
                <w:i/>
              </w:rPr>
            </w:pPr>
          </w:p>
          <w:p w:rsidR="00511FC0" w:rsidRPr="00053A27" w:rsidRDefault="00511FC0" w:rsidP="00293A54">
            <w:pPr>
              <w:autoSpaceDE w:val="0"/>
              <w:autoSpaceDN w:val="0"/>
              <w:adjustRightInd w:val="0"/>
              <w:spacing w:line="276" w:lineRule="auto"/>
              <w:jc w:val="center"/>
              <w:rPr>
                <w:rFonts w:eastAsiaTheme="minorEastAsia"/>
                <w:bCs/>
                <w:i/>
              </w:rPr>
            </w:pPr>
          </w:p>
          <w:p w:rsidR="00511FC0" w:rsidRPr="00053A27" w:rsidRDefault="00511FC0" w:rsidP="00293A54">
            <w:pPr>
              <w:autoSpaceDE w:val="0"/>
              <w:autoSpaceDN w:val="0"/>
              <w:adjustRightInd w:val="0"/>
              <w:spacing w:line="276" w:lineRule="auto"/>
              <w:jc w:val="center"/>
              <w:rPr>
                <w:rFonts w:eastAsiaTheme="minorEastAsia"/>
                <w:bCs/>
                <w:i/>
              </w:rPr>
            </w:pPr>
          </w:p>
          <w:p w:rsidR="00511FC0" w:rsidRPr="00053A27" w:rsidRDefault="00511FC0" w:rsidP="00293A54">
            <w:pPr>
              <w:autoSpaceDE w:val="0"/>
              <w:autoSpaceDN w:val="0"/>
              <w:adjustRightInd w:val="0"/>
              <w:spacing w:line="276" w:lineRule="auto"/>
              <w:jc w:val="center"/>
              <w:rPr>
                <w:rFonts w:eastAsiaTheme="minorEastAsia"/>
                <w:bCs/>
                <w:i/>
              </w:rPr>
            </w:pPr>
          </w:p>
          <w:p w:rsidR="00511FC0" w:rsidRPr="00053A27" w:rsidRDefault="00511FC0" w:rsidP="00293A54">
            <w:pPr>
              <w:autoSpaceDE w:val="0"/>
              <w:autoSpaceDN w:val="0"/>
              <w:adjustRightInd w:val="0"/>
              <w:spacing w:line="276" w:lineRule="auto"/>
              <w:jc w:val="center"/>
              <w:rPr>
                <w:rFonts w:eastAsiaTheme="minorEastAsia"/>
                <w:bCs/>
                <w:i/>
              </w:rPr>
            </w:pPr>
          </w:p>
          <w:p w:rsidR="00511FC0" w:rsidRPr="00053A27" w:rsidRDefault="00511FC0" w:rsidP="00293A54">
            <w:pPr>
              <w:autoSpaceDE w:val="0"/>
              <w:autoSpaceDN w:val="0"/>
              <w:adjustRightInd w:val="0"/>
              <w:spacing w:line="276" w:lineRule="auto"/>
              <w:jc w:val="center"/>
              <w:rPr>
                <w:rFonts w:eastAsiaTheme="minorEastAsia"/>
                <w:bCs/>
                <w:i/>
              </w:rPr>
            </w:pPr>
          </w:p>
          <w:p w:rsidR="00511FC0" w:rsidRPr="00053A27" w:rsidRDefault="00511FC0" w:rsidP="00293A54">
            <w:pPr>
              <w:autoSpaceDE w:val="0"/>
              <w:autoSpaceDN w:val="0"/>
              <w:adjustRightInd w:val="0"/>
              <w:spacing w:line="276" w:lineRule="auto"/>
              <w:jc w:val="center"/>
              <w:rPr>
                <w:rFonts w:eastAsiaTheme="minorEastAsia"/>
                <w:bCs/>
                <w:i/>
              </w:rPr>
            </w:pPr>
          </w:p>
          <w:p w:rsidR="00511FC0" w:rsidRPr="00053A27" w:rsidRDefault="00511FC0" w:rsidP="00293A54">
            <w:pPr>
              <w:autoSpaceDE w:val="0"/>
              <w:autoSpaceDN w:val="0"/>
              <w:adjustRightInd w:val="0"/>
              <w:spacing w:line="276" w:lineRule="auto"/>
              <w:jc w:val="center"/>
              <w:rPr>
                <w:rFonts w:eastAsiaTheme="minorEastAsia"/>
                <w:bCs/>
                <w:i/>
              </w:rPr>
            </w:pPr>
          </w:p>
          <w:p w:rsidR="00511FC0" w:rsidRPr="00053A27" w:rsidRDefault="00511FC0" w:rsidP="00293A54">
            <w:pPr>
              <w:autoSpaceDE w:val="0"/>
              <w:autoSpaceDN w:val="0"/>
              <w:adjustRightInd w:val="0"/>
              <w:spacing w:line="276" w:lineRule="auto"/>
              <w:jc w:val="center"/>
              <w:rPr>
                <w:rFonts w:eastAsiaTheme="minorEastAsia"/>
                <w:bCs/>
                <w:i/>
              </w:rPr>
            </w:pPr>
          </w:p>
          <w:p w:rsidR="00511FC0" w:rsidRPr="003A1292" w:rsidRDefault="003A1292" w:rsidP="00293A54">
            <w:pPr>
              <w:autoSpaceDE w:val="0"/>
              <w:autoSpaceDN w:val="0"/>
              <w:adjustRightInd w:val="0"/>
              <w:spacing w:line="276" w:lineRule="auto"/>
              <w:jc w:val="center"/>
              <w:rPr>
                <w:rFonts w:eastAsiaTheme="minorEastAsia"/>
                <w:bCs/>
              </w:rPr>
            </w:pPr>
            <w:r>
              <w:rPr>
                <w:rFonts w:eastAsiaTheme="minorEastAsia"/>
                <w:bCs/>
              </w:rPr>
              <w:t>3</w:t>
            </w:r>
          </w:p>
        </w:tc>
        <w:tc>
          <w:tcPr>
            <w:tcW w:w="11312" w:type="dxa"/>
            <w:tcBorders>
              <w:top w:val="single" w:sz="6" w:space="0" w:color="auto"/>
              <w:left w:val="single" w:sz="6" w:space="0" w:color="auto"/>
              <w:bottom w:val="single" w:sz="6" w:space="0" w:color="auto"/>
              <w:right w:val="single" w:sz="6" w:space="0" w:color="auto"/>
            </w:tcBorders>
          </w:tcPr>
          <w:p w:rsidR="003A1292" w:rsidRDefault="003A1292" w:rsidP="003A1292">
            <w:pPr>
              <w:ind w:right="85"/>
              <w:jc w:val="center"/>
              <w:rPr>
                <w:b/>
                <w:sz w:val="28"/>
              </w:rPr>
            </w:pPr>
            <w:r w:rsidRPr="003051E2">
              <w:rPr>
                <w:b/>
                <w:sz w:val="28"/>
              </w:rPr>
              <w:lastRenderedPageBreak/>
              <w:t>Практическое занятие.</w:t>
            </w:r>
          </w:p>
          <w:p w:rsidR="00511FC0" w:rsidRPr="00053A27" w:rsidRDefault="00511FC0" w:rsidP="00293A54">
            <w:pPr>
              <w:tabs>
                <w:tab w:val="left" w:pos="264"/>
              </w:tabs>
              <w:autoSpaceDE w:val="0"/>
              <w:autoSpaceDN w:val="0"/>
              <w:adjustRightInd w:val="0"/>
              <w:spacing w:line="276" w:lineRule="auto"/>
              <w:jc w:val="both"/>
              <w:rPr>
                <w:bCs/>
              </w:rPr>
            </w:pPr>
            <w:r w:rsidRPr="00053A27">
              <w:rPr>
                <w:bCs/>
              </w:rPr>
              <w:t>Современные виды перевязочного материала для наложения мягких повязок.</w:t>
            </w:r>
          </w:p>
          <w:p w:rsidR="003A1292" w:rsidRPr="00053A27" w:rsidRDefault="00511FC0" w:rsidP="003A1292">
            <w:pPr>
              <w:tabs>
                <w:tab w:val="left" w:pos="269"/>
              </w:tabs>
              <w:autoSpaceDE w:val="0"/>
              <w:autoSpaceDN w:val="0"/>
              <w:adjustRightInd w:val="0"/>
              <w:spacing w:line="276" w:lineRule="auto"/>
              <w:jc w:val="both"/>
              <w:rPr>
                <w:bCs/>
              </w:rPr>
            </w:pPr>
            <w:r w:rsidRPr="00053A27">
              <w:rPr>
                <w:bCs/>
              </w:rPr>
              <w:t>Понятие о повязке и перевязке. - Основные виды повязок. Строение бинта и правила бинтования.</w:t>
            </w:r>
            <w:r w:rsidR="003A1292" w:rsidRPr="00053A27">
              <w:rPr>
                <w:bCs/>
              </w:rPr>
              <w:t xml:space="preserve"> Знакомство с основными видами перевязочного материала.</w:t>
            </w:r>
            <w:r w:rsidR="003A1292" w:rsidRPr="00053A27">
              <w:rPr>
                <w:bCs/>
              </w:rPr>
              <w:tab/>
              <w:t>Освоение правил бинтования.</w:t>
            </w:r>
            <w:r w:rsidR="003A1292">
              <w:rPr>
                <w:bCs/>
              </w:rPr>
              <w:t xml:space="preserve"> </w:t>
            </w:r>
            <w:r w:rsidR="003A1292" w:rsidRPr="00053A27">
              <w:rPr>
                <w:bCs/>
              </w:rPr>
              <w:t xml:space="preserve">Демонстрация </w:t>
            </w:r>
            <w:r w:rsidR="003A1292" w:rsidRPr="00053A27">
              <w:rPr>
                <w:bCs/>
              </w:rPr>
              <w:lastRenderedPageBreak/>
              <w:t xml:space="preserve">техники наложения повязок:косыночных, лейкопластырных, клеоловых, бинтовых и освоение техники их наложения на голову, туловище, верхние и нижние конечности (по программе). </w:t>
            </w:r>
          </w:p>
          <w:p w:rsidR="00511FC0" w:rsidRPr="00053A27" w:rsidRDefault="00511FC0" w:rsidP="00293A54">
            <w:pPr>
              <w:autoSpaceDE w:val="0"/>
              <w:autoSpaceDN w:val="0"/>
              <w:adjustRightInd w:val="0"/>
              <w:spacing w:line="276" w:lineRule="auto"/>
              <w:ind w:right="259"/>
              <w:jc w:val="both"/>
              <w:rPr>
                <w:bCs/>
              </w:rPr>
            </w:pPr>
            <w:r w:rsidRPr="00053A27">
              <w:rPr>
                <w:bCs/>
              </w:rPr>
              <w:t>Правила наложения эластичных бинтов и чулок на конечности. Накладывают мягкие повязки на любой участок тела и оценить ее эффективность:</w:t>
            </w:r>
          </w:p>
          <w:p w:rsidR="00511FC0" w:rsidRPr="00053A27" w:rsidRDefault="00511FC0" w:rsidP="00293A54">
            <w:pPr>
              <w:tabs>
                <w:tab w:val="left" w:pos="259"/>
              </w:tabs>
              <w:autoSpaceDE w:val="0"/>
              <w:autoSpaceDN w:val="0"/>
              <w:adjustRightInd w:val="0"/>
              <w:spacing w:line="276" w:lineRule="auto"/>
              <w:jc w:val="both"/>
              <w:rPr>
                <w:bCs/>
              </w:rPr>
            </w:pPr>
            <w:r w:rsidRPr="00053A27">
              <w:rPr>
                <w:bCs/>
              </w:rPr>
              <w:t>-</w:t>
            </w:r>
            <w:r w:rsidRPr="00053A27">
              <w:rPr>
                <w:bCs/>
              </w:rPr>
              <w:tab/>
              <w:t>косыночную (на предплечье);</w:t>
            </w:r>
          </w:p>
          <w:p w:rsidR="00511FC0" w:rsidRPr="00053A27" w:rsidRDefault="00511FC0" w:rsidP="00293A54">
            <w:pPr>
              <w:tabs>
                <w:tab w:val="left" w:pos="259"/>
              </w:tabs>
              <w:autoSpaceDE w:val="0"/>
              <w:autoSpaceDN w:val="0"/>
              <w:adjustRightInd w:val="0"/>
              <w:spacing w:line="276" w:lineRule="auto"/>
              <w:jc w:val="both"/>
              <w:rPr>
                <w:bCs/>
              </w:rPr>
            </w:pPr>
            <w:r w:rsidRPr="00053A27">
              <w:rPr>
                <w:bCs/>
              </w:rPr>
              <w:t>-</w:t>
            </w:r>
            <w:r w:rsidRPr="00053A27">
              <w:rPr>
                <w:bCs/>
              </w:rPr>
              <w:tab/>
              <w:t>пращевидную (на нос и подбородок);</w:t>
            </w:r>
          </w:p>
          <w:p w:rsidR="00511FC0" w:rsidRPr="00053A27" w:rsidRDefault="00511FC0" w:rsidP="00293A54">
            <w:pPr>
              <w:tabs>
                <w:tab w:val="left" w:pos="259"/>
              </w:tabs>
              <w:autoSpaceDE w:val="0"/>
              <w:autoSpaceDN w:val="0"/>
              <w:adjustRightInd w:val="0"/>
              <w:spacing w:line="276" w:lineRule="auto"/>
              <w:jc w:val="both"/>
              <w:rPr>
                <w:bCs/>
              </w:rPr>
            </w:pPr>
            <w:r w:rsidRPr="00053A27">
              <w:rPr>
                <w:bCs/>
              </w:rPr>
              <w:t>-</w:t>
            </w:r>
            <w:r w:rsidRPr="00053A27">
              <w:rPr>
                <w:bCs/>
              </w:rPr>
              <w:tab/>
              <w:t>клеоловые и лейкопластырные;</w:t>
            </w:r>
          </w:p>
          <w:p w:rsidR="00511FC0" w:rsidRPr="00053A27" w:rsidRDefault="00511FC0" w:rsidP="00293A54">
            <w:pPr>
              <w:tabs>
                <w:tab w:val="left" w:pos="259"/>
              </w:tabs>
              <w:autoSpaceDE w:val="0"/>
              <w:autoSpaceDN w:val="0"/>
              <w:adjustRightInd w:val="0"/>
              <w:spacing w:line="276" w:lineRule="auto"/>
              <w:jc w:val="both"/>
              <w:rPr>
                <w:bCs/>
              </w:rPr>
            </w:pPr>
            <w:r w:rsidRPr="00053A27">
              <w:rPr>
                <w:bCs/>
              </w:rPr>
              <w:t>-</w:t>
            </w:r>
            <w:r w:rsidRPr="00053A27">
              <w:rPr>
                <w:bCs/>
              </w:rPr>
              <w:tab/>
              <w:t>бинтовые: циркулярную, спиральную, ползучую, возвращающуюся;</w:t>
            </w:r>
          </w:p>
          <w:p w:rsidR="00511FC0" w:rsidRPr="00053A27" w:rsidRDefault="00511FC0" w:rsidP="00293A54">
            <w:pPr>
              <w:autoSpaceDE w:val="0"/>
              <w:autoSpaceDN w:val="0"/>
              <w:adjustRightInd w:val="0"/>
              <w:spacing w:line="276" w:lineRule="auto"/>
              <w:ind w:firstLine="19"/>
              <w:jc w:val="both"/>
              <w:rPr>
                <w:bCs/>
              </w:rPr>
            </w:pPr>
            <w:r w:rsidRPr="00053A27">
              <w:rPr>
                <w:bCs/>
              </w:rPr>
              <w:t>-</w:t>
            </w:r>
            <w:r w:rsidR="003A1292">
              <w:rPr>
                <w:bCs/>
              </w:rPr>
              <w:t xml:space="preserve"> </w:t>
            </w:r>
            <w:r w:rsidRPr="00053A27">
              <w:rPr>
                <w:bCs/>
              </w:rPr>
              <w:t>налож</w:t>
            </w:r>
            <w:r w:rsidR="003A1292">
              <w:rPr>
                <w:bCs/>
              </w:rPr>
              <w:t>ение</w:t>
            </w:r>
            <w:r w:rsidRPr="00053A27">
              <w:rPr>
                <w:bCs/>
              </w:rPr>
              <w:t xml:space="preserve"> повязки: на голову (на глаз, ухо, затылок, череп, шапку Гиппократа, «Уздечка» на грудную клетку (Дезо, на молочную железу, спиральную на конечности (колосовидную на плечевой и тазобедренные суставы, «черепашечьи» - на локтевой и коленный суставы типа: перчатка, варежка, носок).</w:t>
            </w:r>
          </w:p>
          <w:p w:rsidR="003A1292" w:rsidRPr="00FA76AD" w:rsidRDefault="003A1292" w:rsidP="003A1292">
            <w:pPr>
              <w:jc w:val="center"/>
              <w:rPr>
                <w:b/>
                <w:sz w:val="28"/>
                <w:szCs w:val="28"/>
              </w:rPr>
            </w:pPr>
            <w:r w:rsidRPr="00FA76AD">
              <w:rPr>
                <w:b/>
                <w:sz w:val="28"/>
                <w:szCs w:val="28"/>
              </w:rPr>
              <w:t>Самостоятельная внеаудиторная работа.</w:t>
            </w:r>
          </w:p>
          <w:p w:rsidR="003A1292" w:rsidRPr="00F90F98" w:rsidRDefault="003A1292" w:rsidP="003A1292">
            <w:r>
              <w:t>-</w:t>
            </w:r>
            <w:r w:rsidRPr="00F90F98">
              <w:t>изучение  по теме</w:t>
            </w:r>
            <w:r>
              <w:t xml:space="preserve"> </w:t>
            </w:r>
            <w:r w:rsidRPr="00F90F98">
              <w:t xml:space="preserve"> материалов  учебника,  нормативных документов</w:t>
            </w:r>
          </w:p>
          <w:p w:rsidR="003A1292" w:rsidRDefault="003A1292" w:rsidP="003A1292">
            <w:r w:rsidRPr="00F90F98">
              <w:t>-заполнение словаря терминов и понятий темы.</w:t>
            </w:r>
          </w:p>
          <w:p w:rsidR="000B1D99" w:rsidRDefault="000B1D99" w:rsidP="003A1292"/>
          <w:p w:rsidR="000B1D99" w:rsidRPr="00FA76AD" w:rsidRDefault="000B1D99" w:rsidP="000B1D99">
            <w:pPr>
              <w:jc w:val="center"/>
              <w:rPr>
                <w:b/>
                <w:bCs/>
                <w:sz w:val="28"/>
              </w:rPr>
            </w:pPr>
            <w:r w:rsidRPr="00FA76AD">
              <w:rPr>
                <w:b/>
                <w:bCs/>
                <w:sz w:val="28"/>
              </w:rPr>
              <w:t>Методическое обеспечение:</w:t>
            </w:r>
          </w:p>
          <w:p w:rsidR="000B1D99" w:rsidRPr="003051E2" w:rsidRDefault="000B1D99" w:rsidP="000B1D99">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144-165</w:t>
            </w:r>
            <w:r w:rsidRPr="00F90F98">
              <w:t xml:space="preserve"> </w:t>
            </w:r>
          </w:p>
          <w:p w:rsidR="000B1D99" w:rsidRPr="00F90F98" w:rsidRDefault="000B1D99" w:rsidP="000B1D99">
            <w:r w:rsidRPr="00F90F98">
              <w:t>Дополнительная литература:</w:t>
            </w:r>
          </w:p>
          <w:p w:rsidR="000B1D99" w:rsidRPr="00F90F98" w:rsidRDefault="000B1D99" w:rsidP="000B1D99">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0B1D99" w:rsidRPr="00F90F98" w:rsidRDefault="000B1D99" w:rsidP="000B1D99">
            <w:r w:rsidRPr="00F90F98">
              <w:t>Нормативные документы МЗ, действующие в РФ (по теме).</w:t>
            </w:r>
          </w:p>
          <w:p w:rsidR="000B1D99" w:rsidRDefault="000B1D99" w:rsidP="000B1D99">
            <w:pPr>
              <w:widowControl w:val="0"/>
              <w:tabs>
                <w:tab w:val="left" w:pos="139"/>
              </w:tabs>
              <w:autoSpaceDE w:val="0"/>
              <w:autoSpaceDN w:val="0"/>
              <w:adjustRightInd w:val="0"/>
              <w:spacing w:before="5" w:line="276" w:lineRule="auto"/>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p w:rsidR="00511FC0" w:rsidRPr="00053A27" w:rsidRDefault="00511FC0" w:rsidP="00293A54">
            <w:pPr>
              <w:autoSpaceDE w:val="0"/>
              <w:autoSpaceDN w:val="0"/>
              <w:adjustRightInd w:val="0"/>
              <w:spacing w:line="276" w:lineRule="auto"/>
              <w:ind w:right="144" w:hanging="40"/>
              <w:jc w:val="both"/>
              <w:rPr>
                <w:rFonts w:eastAsiaTheme="minorEastAsia"/>
                <w:bCs/>
              </w:rPr>
            </w:pPr>
          </w:p>
        </w:tc>
      </w:tr>
      <w:tr w:rsidR="000B1D99" w:rsidRPr="00D3464C" w:rsidTr="005E1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0B1D99" w:rsidRPr="00053A27" w:rsidRDefault="00B01628" w:rsidP="000B1D99">
            <w:pPr>
              <w:autoSpaceDE w:val="0"/>
              <w:autoSpaceDN w:val="0"/>
              <w:adjustRightInd w:val="0"/>
              <w:spacing w:line="276" w:lineRule="auto"/>
              <w:rPr>
                <w:rFonts w:eastAsiaTheme="minorEastAsia"/>
                <w:bCs/>
              </w:rPr>
            </w:pPr>
            <w:r>
              <w:rPr>
                <w:rFonts w:eastAsiaTheme="minorEastAsia"/>
                <w:bCs/>
              </w:rPr>
              <w:lastRenderedPageBreak/>
              <w:t xml:space="preserve">Тема </w:t>
            </w:r>
            <w:r w:rsidR="000B1D99">
              <w:rPr>
                <w:rFonts w:eastAsiaTheme="minorEastAsia"/>
                <w:bCs/>
              </w:rPr>
              <w:t>3.</w:t>
            </w:r>
            <w:r w:rsidR="000B1D99" w:rsidRPr="00053A27">
              <w:rPr>
                <w:rFonts w:eastAsiaTheme="minorEastAsia"/>
                <w:bCs/>
              </w:rPr>
              <w:t>7</w:t>
            </w:r>
            <w:r w:rsidR="000B1D99">
              <w:rPr>
                <w:rFonts w:eastAsiaTheme="minorEastAsia"/>
                <w:bCs/>
              </w:rPr>
              <w:t xml:space="preserve"> </w:t>
            </w:r>
            <w:r w:rsidR="000B1D99" w:rsidRPr="00053A27">
              <w:rPr>
                <w:rFonts w:eastAsiaTheme="minorEastAsia"/>
                <w:bCs/>
              </w:rPr>
              <w:t>Десмургия. Твердые повязки</w:t>
            </w:r>
          </w:p>
          <w:p w:rsidR="000B1D99" w:rsidRPr="00053A27" w:rsidRDefault="000B1D99" w:rsidP="00293A54">
            <w:pPr>
              <w:autoSpaceDE w:val="0"/>
              <w:autoSpaceDN w:val="0"/>
              <w:adjustRightInd w:val="0"/>
              <w:spacing w:line="276" w:lineRule="auto"/>
              <w:jc w:val="both"/>
              <w:rPr>
                <w:rFonts w:eastAsiaTheme="minorEastAsia"/>
                <w:bCs/>
                <w:i/>
              </w:rPr>
            </w:pPr>
          </w:p>
        </w:tc>
        <w:tc>
          <w:tcPr>
            <w:tcW w:w="992" w:type="dxa"/>
            <w:gridSpan w:val="3"/>
            <w:tcBorders>
              <w:top w:val="single" w:sz="6" w:space="0" w:color="auto"/>
              <w:left w:val="single" w:sz="6" w:space="0" w:color="auto"/>
              <w:bottom w:val="single" w:sz="6" w:space="0" w:color="auto"/>
              <w:right w:val="single" w:sz="6" w:space="0" w:color="auto"/>
            </w:tcBorders>
          </w:tcPr>
          <w:p w:rsidR="000B1D99" w:rsidRPr="00053A27" w:rsidRDefault="000B1D99" w:rsidP="00293A54">
            <w:pPr>
              <w:autoSpaceDE w:val="0"/>
              <w:autoSpaceDN w:val="0"/>
              <w:adjustRightInd w:val="0"/>
              <w:jc w:val="center"/>
              <w:rPr>
                <w:rFonts w:eastAsiaTheme="minorEastAsia"/>
                <w:bCs/>
                <w:i/>
              </w:rPr>
            </w:pPr>
          </w:p>
          <w:p w:rsidR="000B1D99" w:rsidRPr="00053A27" w:rsidRDefault="000B1D99" w:rsidP="00293A54">
            <w:pPr>
              <w:autoSpaceDE w:val="0"/>
              <w:autoSpaceDN w:val="0"/>
              <w:adjustRightInd w:val="0"/>
              <w:jc w:val="center"/>
              <w:rPr>
                <w:rFonts w:eastAsiaTheme="minorEastAsia"/>
                <w:bCs/>
                <w:i/>
              </w:rPr>
            </w:pPr>
          </w:p>
          <w:p w:rsidR="0064143C" w:rsidRDefault="0064143C" w:rsidP="00293A54">
            <w:pPr>
              <w:autoSpaceDE w:val="0"/>
              <w:autoSpaceDN w:val="0"/>
              <w:adjustRightInd w:val="0"/>
              <w:jc w:val="center"/>
              <w:rPr>
                <w:rFonts w:eastAsiaTheme="minorEastAsia"/>
                <w:bCs/>
              </w:rPr>
            </w:pPr>
            <w:r>
              <w:rPr>
                <w:rFonts w:eastAsiaTheme="minorEastAsia"/>
                <w:bCs/>
              </w:rPr>
              <w:t>6</w:t>
            </w:r>
          </w:p>
          <w:p w:rsidR="0064143C" w:rsidRDefault="0064143C" w:rsidP="00293A54">
            <w:pPr>
              <w:autoSpaceDE w:val="0"/>
              <w:autoSpaceDN w:val="0"/>
              <w:adjustRightInd w:val="0"/>
              <w:jc w:val="center"/>
              <w:rPr>
                <w:rFonts w:eastAsiaTheme="minorEastAsia"/>
                <w:bCs/>
              </w:rPr>
            </w:pPr>
          </w:p>
          <w:p w:rsidR="0064143C" w:rsidRDefault="0064143C" w:rsidP="00293A54">
            <w:pPr>
              <w:autoSpaceDE w:val="0"/>
              <w:autoSpaceDN w:val="0"/>
              <w:adjustRightInd w:val="0"/>
              <w:jc w:val="center"/>
              <w:rPr>
                <w:rFonts w:eastAsiaTheme="minorEastAsia"/>
                <w:bCs/>
              </w:rPr>
            </w:pPr>
          </w:p>
          <w:p w:rsidR="0064143C" w:rsidRDefault="0064143C" w:rsidP="00293A54">
            <w:pPr>
              <w:autoSpaceDE w:val="0"/>
              <w:autoSpaceDN w:val="0"/>
              <w:adjustRightInd w:val="0"/>
              <w:jc w:val="center"/>
              <w:rPr>
                <w:rFonts w:eastAsiaTheme="minorEastAsia"/>
                <w:bCs/>
              </w:rPr>
            </w:pPr>
          </w:p>
          <w:p w:rsidR="0064143C" w:rsidRDefault="0064143C" w:rsidP="00293A54">
            <w:pPr>
              <w:autoSpaceDE w:val="0"/>
              <w:autoSpaceDN w:val="0"/>
              <w:adjustRightInd w:val="0"/>
              <w:jc w:val="center"/>
              <w:rPr>
                <w:rFonts w:eastAsiaTheme="minorEastAsia"/>
                <w:bCs/>
              </w:rPr>
            </w:pPr>
          </w:p>
          <w:p w:rsidR="0064143C" w:rsidRDefault="0064143C" w:rsidP="00293A54">
            <w:pPr>
              <w:autoSpaceDE w:val="0"/>
              <w:autoSpaceDN w:val="0"/>
              <w:adjustRightInd w:val="0"/>
              <w:jc w:val="center"/>
              <w:rPr>
                <w:rFonts w:eastAsiaTheme="minorEastAsia"/>
                <w:bCs/>
              </w:rPr>
            </w:pPr>
          </w:p>
          <w:p w:rsidR="0064143C" w:rsidRDefault="0064143C" w:rsidP="00293A54">
            <w:pPr>
              <w:autoSpaceDE w:val="0"/>
              <w:autoSpaceDN w:val="0"/>
              <w:adjustRightInd w:val="0"/>
              <w:jc w:val="center"/>
              <w:rPr>
                <w:rFonts w:eastAsiaTheme="minorEastAsia"/>
                <w:bCs/>
              </w:rPr>
            </w:pPr>
          </w:p>
          <w:p w:rsidR="0064143C" w:rsidRDefault="0064143C" w:rsidP="00293A54">
            <w:pPr>
              <w:autoSpaceDE w:val="0"/>
              <w:autoSpaceDN w:val="0"/>
              <w:adjustRightInd w:val="0"/>
              <w:jc w:val="center"/>
              <w:rPr>
                <w:rFonts w:eastAsiaTheme="minorEastAsia"/>
                <w:bCs/>
              </w:rPr>
            </w:pPr>
          </w:p>
          <w:p w:rsidR="0064143C" w:rsidRDefault="0064143C" w:rsidP="00293A54">
            <w:pPr>
              <w:autoSpaceDE w:val="0"/>
              <w:autoSpaceDN w:val="0"/>
              <w:adjustRightInd w:val="0"/>
              <w:jc w:val="center"/>
              <w:rPr>
                <w:rFonts w:eastAsiaTheme="minorEastAsia"/>
                <w:bCs/>
              </w:rPr>
            </w:pPr>
          </w:p>
          <w:p w:rsidR="0064143C" w:rsidRDefault="0064143C" w:rsidP="00293A54">
            <w:pPr>
              <w:autoSpaceDE w:val="0"/>
              <w:autoSpaceDN w:val="0"/>
              <w:adjustRightInd w:val="0"/>
              <w:jc w:val="center"/>
              <w:rPr>
                <w:rFonts w:eastAsiaTheme="minorEastAsia"/>
                <w:bCs/>
              </w:rPr>
            </w:pPr>
          </w:p>
          <w:p w:rsidR="000B1D99" w:rsidRPr="000B1D99" w:rsidRDefault="000B1D99" w:rsidP="00293A54">
            <w:pPr>
              <w:autoSpaceDE w:val="0"/>
              <w:autoSpaceDN w:val="0"/>
              <w:adjustRightInd w:val="0"/>
              <w:jc w:val="center"/>
              <w:rPr>
                <w:rFonts w:eastAsiaTheme="minorEastAsia"/>
                <w:bCs/>
              </w:rPr>
            </w:pPr>
            <w:r>
              <w:rPr>
                <w:rFonts w:eastAsiaTheme="minorEastAsia"/>
                <w:bCs/>
              </w:rPr>
              <w:t>3</w:t>
            </w:r>
          </w:p>
          <w:p w:rsidR="000B1D99" w:rsidRPr="00053A27" w:rsidRDefault="000B1D99" w:rsidP="00293A54">
            <w:pPr>
              <w:autoSpaceDE w:val="0"/>
              <w:autoSpaceDN w:val="0"/>
              <w:adjustRightInd w:val="0"/>
              <w:jc w:val="center"/>
              <w:rPr>
                <w:rFonts w:eastAsiaTheme="minorEastAsia"/>
                <w:bCs/>
                <w:i/>
              </w:rPr>
            </w:pPr>
          </w:p>
          <w:p w:rsidR="000B1D99" w:rsidRPr="00053A27" w:rsidRDefault="000B1D99" w:rsidP="00293A54">
            <w:pPr>
              <w:autoSpaceDE w:val="0"/>
              <w:autoSpaceDN w:val="0"/>
              <w:adjustRightInd w:val="0"/>
              <w:jc w:val="center"/>
              <w:rPr>
                <w:rFonts w:eastAsiaTheme="minorEastAsia"/>
                <w:bCs/>
                <w:i/>
              </w:rPr>
            </w:pPr>
          </w:p>
          <w:p w:rsidR="000B1D99" w:rsidRPr="00053A27" w:rsidRDefault="000B1D99" w:rsidP="00293A54">
            <w:pPr>
              <w:autoSpaceDE w:val="0"/>
              <w:autoSpaceDN w:val="0"/>
              <w:adjustRightInd w:val="0"/>
              <w:jc w:val="center"/>
              <w:rPr>
                <w:rFonts w:eastAsiaTheme="minorEastAsia"/>
                <w:bCs/>
                <w:i/>
              </w:rPr>
            </w:pPr>
          </w:p>
          <w:p w:rsidR="000B1D99" w:rsidRPr="00053A27" w:rsidRDefault="000B1D99" w:rsidP="00293A54">
            <w:pPr>
              <w:autoSpaceDE w:val="0"/>
              <w:autoSpaceDN w:val="0"/>
              <w:adjustRightInd w:val="0"/>
              <w:jc w:val="center"/>
              <w:rPr>
                <w:rFonts w:eastAsiaTheme="minorEastAsia"/>
                <w:bCs/>
                <w:i/>
              </w:rPr>
            </w:pPr>
          </w:p>
          <w:p w:rsidR="000B1D99" w:rsidRPr="00053A27" w:rsidRDefault="000B1D99" w:rsidP="00293A54">
            <w:pPr>
              <w:autoSpaceDE w:val="0"/>
              <w:autoSpaceDN w:val="0"/>
              <w:adjustRightInd w:val="0"/>
              <w:jc w:val="center"/>
              <w:rPr>
                <w:rFonts w:eastAsiaTheme="minorEastAsia"/>
                <w:bCs/>
                <w:i/>
              </w:rPr>
            </w:pPr>
          </w:p>
          <w:p w:rsidR="000B1D99" w:rsidRPr="00053A27" w:rsidRDefault="000B1D99" w:rsidP="00293A54">
            <w:pPr>
              <w:autoSpaceDE w:val="0"/>
              <w:autoSpaceDN w:val="0"/>
              <w:adjustRightInd w:val="0"/>
              <w:jc w:val="center"/>
              <w:rPr>
                <w:rFonts w:eastAsiaTheme="minorEastAsia"/>
                <w:bCs/>
                <w:i/>
              </w:rPr>
            </w:pPr>
          </w:p>
          <w:p w:rsidR="000B1D99" w:rsidRPr="00053A27" w:rsidRDefault="000B1D99" w:rsidP="00293A54">
            <w:pPr>
              <w:autoSpaceDE w:val="0"/>
              <w:autoSpaceDN w:val="0"/>
              <w:adjustRightInd w:val="0"/>
              <w:jc w:val="center"/>
              <w:rPr>
                <w:rFonts w:eastAsiaTheme="minorEastAsia"/>
                <w:bCs/>
                <w:i/>
              </w:rPr>
            </w:pPr>
          </w:p>
          <w:p w:rsidR="000B1D99" w:rsidRPr="00053A27" w:rsidRDefault="000B1D99" w:rsidP="00293A54">
            <w:pPr>
              <w:autoSpaceDE w:val="0"/>
              <w:autoSpaceDN w:val="0"/>
              <w:adjustRightInd w:val="0"/>
              <w:jc w:val="center"/>
              <w:rPr>
                <w:rFonts w:eastAsiaTheme="minorEastAsia"/>
                <w:bCs/>
                <w:i/>
              </w:rPr>
            </w:pPr>
          </w:p>
        </w:tc>
        <w:tc>
          <w:tcPr>
            <w:tcW w:w="11312" w:type="dxa"/>
            <w:tcBorders>
              <w:top w:val="single" w:sz="6" w:space="0" w:color="auto"/>
              <w:left w:val="single" w:sz="6" w:space="0" w:color="auto"/>
              <w:bottom w:val="single" w:sz="6" w:space="0" w:color="auto"/>
              <w:right w:val="single" w:sz="6" w:space="0" w:color="auto"/>
            </w:tcBorders>
          </w:tcPr>
          <w:p w:rsidR="000B1D99" w:rsidRDefault="000B1D99" w:rsidP="000B1D99">
            <w:pPr>
              <w:ind w:right="85"/>
              <w:jc w:val="center"/>
              <w:rPr>
                <w:b/>
                <w:sz w:val="28"/>
              </w:rPr>
            </w:pPr>
            <w:r w:rsidRPr="003051E2">
              <w:rPr>
                <w:b/>
                <w:sz w:val="28"/>
              </w:rPr>
              <w:lastRenderedPageBreak/>
              <w:t>Практическое занятие.</w:t>
            </w:r>
          </w:p>
          <w:p w:rsidR="000B1D99" w:rsidRPr="00053A27" w:rsidRDefault="000B1D99" w:rsidP="00293A54">
            <w:pPr>
              <w:autoSpaceDE w:val="0"/>
              <w:autoSpaceDN w:val="0"/>
              <w:adjustRightInd w:val="0"/>
              <w:spacing w:line="276" w:lineRule="auto"/>
              <w:rPr>
                <w:bCs/>
              </w:rPr>
            </w:pPr>
            <w:r w:rsidRPr="00053A27">
              <w:rPr>
                <w:bCs/>
              </w:rPr>
              <w:t>Правила и техника наложения твердых повязок: гипсовых и транспортных шин. Наложение шины Крамера. Правила работы с гипсом.</w:t>
            </w:r>
          </w:p>
          <w:p w:rsidR="000B1D99" w:rsidRPr="00053A27" w:rsidRDefault="000B1D99" w:rsidP="00293A54">
            <w:pPr>
              <w:autoSpaceDE w:val="0"/>
              <w:autoSpaceDN w:val="0"/>
              <w:adjustRightInd w:val="0"/>
              <w:spacing w:line="276" w:lineRule="auto"/>
              <w:rPr>
                <w:bCs/>
              </w:rPr>
            </w:pPr>
            <w:r>
              <w:rPr>
                <w:bCs/>
              </w:rPr>
              <w:t>В ходе занятия и</w:t>
            </w:r>
            <w:r w:rsidRPr="00053A27">
              <w:rPr>
                <w:bCs/>
              </w:rPr>
              <w:t>зучают:</w:t>
            </w:r>
          </w:p>
          <w:p w:rsidR="000B1D99" w:rsidRPr="00053A27" w:rsidRDefault="000B1D99" w:rsidP="00293A54">
            <w:pPr>
              <w:tabs>
                <w:tab w:val="left" w:pos="254"/>
              </w:tabs>
              <w:autoSpaceDE w:val="0"/>
              <w:autoSpaceDN w:val="0"/>
              <w:adjustRightInd w:val="0"/>
              <w:spacing w:line="276" w:lineRule="auto"/>
              <w:rPr>
                <w:bCs/>
              </w:rPr>
            </w:pPr>
            <w:r w:rsidRPr="00053A27">
              <w:rPr>
                <w:bCs/>
              </w:rPr>
              <w:t>-</w:t>
            </w:r>
            <w:r w:rsidRPr="00053A27">
              <w:rPr>
                <w:bCs/>
              </w:rPr>
              <w:tab/>
              <w:t>Основные виды транспортных и лечебных шин.</w:t>
            </w:r>
          </w:p>
          <w:p w:rsidR="000B1D99" w:rsidRPr="00053A27" w:rsidRDefault="000B1D99" w:rsidP="00293A54">
            <w:pPr>
              <w:tabs>
                <w:tab w:val="left" w:pos="254"/>
              </w:tabs>
              <w:autoSpaceDE w:val="0"/>
              <w:autoSpaceDN w:val="0"/>
              <w:adjustRightInd w:val="0"/>
              <w:spacing w:line="276" w:lineRule="auto"/>
              <w:rPr>
                <w:bCs/>
              </w:rPr>
            </w:pPr>
            <w:r w:rsidRPr="00053A27">
              <w:rPr>
                <w:bCs/>
              </w:rPr>
              <w:t>-</w:t>
            </w:r>
            <w:r w:rsidRPr="00053A27">
              <w:rPr>
                <w:bCs/>
              </w:rPr>
              <w:tab/>
              <w:t>Понятие о гипсовых повязках.</w:t>
            </w:r>
          </w:p>
          <w:p w:rsidR="000B1D99" w:rsidRPr="00053A27" w:rsidRDefault="000B1D99" w:rsidP="00293A54">
            <w:pPr>
              <w:tabs>
                <w:tab w:val="left" w:pos="254"/>
              </w:tabs>
              <w:autoSpaceDE w:val="0"/>
              <w:autoSpaceDN w:val="0"/>
              <w:adjustRightInd w:val="0"/>
              <w:spacing w:line="276" w:lineRule="auto"/>
              <w:rPr>
                <w:bCs/>
              </w:rPr>
            </w:pPr>
            <w:r w:rsidRPr="00053A27">
              <w:rPr>
                <w:bCs/>
              </w:rPr>
              <w:t>-</w:t>
            </w:r>
            <w:r w:rsidRPr="00053A27">
              <w:rPr>
                <w:bCs/>
              </w:rPr>
              <w:tab/>
              <w:t>Принципы транспортировки пострадавших.</w:t>
            </w:r>
          </w:p>
          <w:p w:rsidR="000B1D99" w:rsidRPr="00053A27" w:rsidRDefault="000B1D99" w:rsidP="00293A54">
            <w:pPr>
              <w:tabs>
                <w:tab w:val="left" w:pos="254"/>
              </w:tabs>
              <w:autoSpaceDE w:val="0"/>
              <w:autoSpaceDN w:val="0"/>
              <w:adjustRightInd w:val="0"/>
              <w:spacing w:line="276" w:lineRule="auto"/>
              <w:rPr>
                <w:bCs/>
              </w:rPr>
            </w:pPr>
            <w:r w:rsidRPr="00053A27">
              <w:rPr>
                <w:bCs/>
              </w:rPr>
              <w:t>-</w:t>
            </w:r>
            <w:r w:rsidRPr="00053A27">
              <w:rPr>
                <w:bCs/>
              </w:rPr>
              <w:tab/>
              <w:t>Готовят транспортные шины Крамера к работе.</w:t>
            </w:r>
          </w:p>
          <w:p w:rsidR="000B1D99" w:rsidRPr="00053A27" w:rsidRDefault="000B1D99" w:rsidP="00293A54">
            <w:pPr>
              <w:autoSpaceDE w:val="0"/>
              <w:autoSpaceDN w:val="0"/>
              <w:adjustRightInd w:val="0"/>
              <w:spacing w:line="276" w:lineRule="auto"/>
              <w:ind w:firstLine="19"/>
              <w:jc w:val="both"/>
              <w:rPr>
                <w:bCs/>
              </w:rPr>
            </w:pPr>
            <w:r w:rsidRPr="00053A27">
              <w:rPr>
                <w:bCs/>
              </w:rPr>
              <w:t xml:space="preserve">- </w:t>
            </w:r>
            <w:r>
              <w:rPr>
                <w:bCs/>
              </w:rPr>
              <w:t xml:space="preserve"> </w:t>
            </w:r>
            <w:r w:rsidRPr="00053A27">
              <w:rPr>
                <w:bCs/>
              </w:rPr>
              <w:t>Приготовление гипсовых бинтов.</w:t>
            </w:r>
          </w:p>
          <w:p w:rsidR="000B1D99" w:rsidRPr="00FA76AD" w:rsidRDefault="000B1D99" w:rsidP="000B1D99">
            <w:pPr>
              <w:jc w:val="center"/>
              <w:rPr>
                <w:b/>
                <w:sz w:val="28"/>
                <w:szCs w:val="28"/>
              </w:rPr>
            </w:pPr>
            <w:r w:rsidRPr="00FA76AD">
              <w:rPr>
                <w:b/>
                <w:sz w:val="28"/>
                <w:szCs w:val="28"/>
              </w:rPr>
              <w:t>Самостоятельная внеаудиторная работа.</w:t>
            </w:r>
          </w:p>
          <w:p w:rsidR="000B1D99" w:rsidRPr="00F90F98" w:rsidRDefault="000B1D99" w:rsidP="000B1D99">
            <w:r>
              <w:lastRenderedPageBreak/>
              <w:t>-</w:t>
            </w:r>
            <w:r w:rsidRPr="00F90F98">
              <w:t>изучение  по теме</w:t>
            </w:r>
            <w:r>
              <w:t xml:space="preserve"> </w:t>
            </w:r>
            <w:r w:rsidRPr="00F90F98">
              <w:t xml:space="preserve"> материалов  учебника,  нормативных документов</w:t>
            </w:r>
          </w:p>
          <w:p w:rsidR="000B1D99" w:rsidRDefault="000B1D99" w:rsidP="000B1D99">
            <w:r w:rsidRPr="00F90F98">
              <w:t>-заполнение словаря терминов и понятий темы.</w:t>
            </w:r>
          </w:p>
          <w:p w:rsidR="000B1D99" w:rsidRDefault="000B1D99" w:rsidP="000B1D99"/>
          <w:p w:rsidR="000B1D99" w:rsidRPr="00FA76AD" w:rsidRDefault="000B1D99" w:rsidP="000B1D99">
            <w:pPr>
              <w:jc w:val="center"/>
              <w:rPr>
                <w:b/>
                <w:bCs/>
                <w:sz w:val="28"/>
              </w:rPr>
            </w:pPr>
            <w:r w:rsidRPr="00FA76AD">
              <w:rPr>
                <w:b/>
                <w:bCs/>
                <w:sz w:val="28"/>
              </w:rPr>
              <w:t>Методическое обеспечение:</w:t>
            </w:r>
          </w:p>
          <w:p w:rsidR="000B1D99" w:rsidRPr="003051E2" w:rsidRDefault="000B1D99" w:rsidP="000B1D99">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144-165</w:t>
            </w:r>
            <w:r w:rsidRPr="00F90F98">
              <w:t xml:space="preserve"> </w:t>
            </w:r>
          </w:p>
          <w:p w:rsidR="000B1D99" w:rsidRPr="00F90F98" w:rsidRDefault="000B1D99" w:rsidP="000B1D99">
            <w:r w:rsidRPr="00F90F98">
              <w:t>Дополнительная литература:</w:t>
            </w:r>
          </w:p>
          <w:p w:rsidR="000B1D99" w:rsidRPr="00F90F98" w:rsidRDefault="000B1D99" w:rsidP="000B1D99">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0B1D99" w:rsidRPr="00F90F98" w:rsidRDefault="000B1D99" w:rsidP="000B1D99">
            <w:r w:rsidRPr="00F90F98">
              <w:t>Нормативные документы МЗ, действующие в РФ (по теме).</w:t>
            </w:r>
          </w:p>
          <w:p w:rsidR="000B1D99" w:rsidRDefault="000B1D99" w:rsidP="000B1D99">
            <w:pPr>
              <w:widowControl w:val="0"/>
              <w:tabs>
                <w:tab w:val="left" w:pos="139"/>
              </w:tabs>
              <w:autoSpaceDE w:val="0"/>
              <w:autoSpaceDN w:val="0"/>
              <w:adjustRightInd w:val="0"/>
              <w:spacing w:before="5" w:line="276" w:lineRule="auto"/>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p w:rsidR="000B1D99" w:rsidRPr="00053A27" w:rsidRDefault="000B1D99" w:rsidP="00293A54">
            <w:pPr>
              <w:autoSpaceDE w:val="0"/>
              <w:autoSpaceDN w:val="0"/>
              <w:adjustRightInd w:val="0"/>
              <w:spacing w:line="276" w:lineRule="auto"/>
              <w:ind w:right="144" w:hanging="40"/>
              <w:jc w:val="both"/>
              <w:rPr>
                <w:rFonts w:eastAsiaTheme="minorEastAsia"/>
                <w:bCs/>
              </w:rPr>
            </w:pPr>
          </w:p>
        </w:tc>
      </w:tr>
      <w:tr w:rsidR="0064143C" w:rsidRPr="00D3464C" w:rsidTr="005E1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64143C" w:rsidRPr="00053A27" w:rsidRDefault="00B01628" w:rsidP="00386F7B">
            <w:pPr>
              <w:autoSpaceDE w:val="0"/>
              <w:autoSpaceDN w:val="0"/>
              <w:adjustRightInd w:val="0"/>
              <w:spacing w:line="276" w:lineRule="auto"/>
              <w:rPr>
                <w:bCs/>
                <w:i/>
                <w:spacing w:val="-10"/>
              </w:rPr>
            </w:pPr>
            <w:r>
              <w:rPr>
                <w:bCs/>
                <w:spacing w:val="-10"/>
              </w:rPr>
              <w:lastRenderedPageBreak/>
              <w:t xml:space="preserve">Тема </w:t>
            </w:r>
            <w:r w:rsidR="0064143C">
              <w:rPr>
                <w:bCs/>
                <w:spacing w:val="-10"/>
              </w:rPr>
              <w:t>3.</w:t>
            </w:r>
            <w:r w:rsidR="0064143C" w:rsidRPr="00053A27">
              <w:rPr>
                <w:bCs/>
                <w:spacing w:val="-10"/>
              </w:rPr>
              <w:t>8</w:t>
            </w:r>
            <w:r w:rsidR="0064143C">
              <w:rPr>
                <w:bCs/>
                <w:spacing w:val="-10"/>
              </w:rPr>
              <w:t xml:space="preserve"> </w:t>
            </w:r>
            <w:r w:rsidR="0064143C" w:rsidRPr="00053A27">
              <w:rPr>
                <w:bCs/>
                <w:spacing w:val="-10"/>
              </w:rPr>
              <w:t>Инфузия и основы трансфузиологии.</w:t>
            </w:r>
          </w:p>
        </w:tc>
        <w:tc>
          <w:tcPr>
            <w:tcW w:w="992" w:type="dxa"/>
            <w:gridSpan w:val="3"/>
            <w:tcBorders>
              <w:top w:val="single" w:sz="6" w:space="0" w:color="auto"/>
              <w:left w:val="single" w:sz="6" w:space="0" w:color="auto"/>
              <w:bottom w:val="single" w:sz="6" w:space="0" w:color="auto"/>
              <w:right w:val="single" w:sz="6" w:space="0" w:color="auto"/>
            </w:tcBorders>
          </w:tcPr>
          <w:p w:rsidR="0064143C" w:rsidRPr="00053A27" w:rsidRDefault="0064143C" w:rsidP="00293A54">
            <w:pPr>
              <w:autoSpaceDE w:val="0"/>
              <w:autoSpaceDN w:val="0"/>
              <w:adjustRightInd w:val="0"/>
              <w:jc w:val="center"/>
              <w:rPr>
                <w:bCs/>
                <w:i/>
                <w:spacing w:val="-10"/>
              </w:rPr>
            </w:pPr>
          </w:p>
          <w:p w:rsidR="0064143C" w:rsidRDefault="00EB7716" w:rsidP="00293A54">
            <w:pPr>
              <w:autoSpaceDE w:val="0"/>
              <w:autoSpaceDN w:val="0"/>
              <w:adjustRightInd w:val="0"/>
              <w:jc w:val="center"/>
              <w:rPr>
                <w:bCs/>
                <w:spacing w:val="-10"/>
              </w:rPr>
            </w:pPr>
            <w:r>
              <w:rPr>
                <w:bCs/>
                <w:spacing w:val="-10"/>
              </w:rPr>
              <w:t>2</w:t>
            </w:r>
          </w:p>
          <w:p w:rsidR="00EB7716" w:rsidRDefault="00EB7716" w:rsidP="00293A54">
            <w:pPr>
              <w:autoSpaceDE w:val="0"/>
              <w:autoSpaceDN w:val="0"/>
              <w:adjustRightInd w:val="0"/>
              <w:jc w:val="center"/>
              <w:rPr>
                <w:bCs/>
                <w:spacing w:val="-10"/>
              </w:rPr>
            </w:pPr>
          </w:p>
          <w:p w:rsidR="00EB7716" w:rsidRDefault="00EB7716" w:rsidP="00293A54">
            <w:pPr>
              <w:autoSpaceDE w:val="0"/>
              <w:autoSpaceDN w:val="0"/>
              <w:adjustRightInd w:val="0"/>
              <w:jc w:val="center"/>
              <w:rPr>
                <w:bCs/>
                <w:spacing w:val="-10"/>
              </w:rPr>
            </w:pPr>
          </w:p>
          <w:p w:rsidR="00EB7716" w:rsidRDefault="00EB7716" w:rsidP="00293A54">
            <w:pPr>
              <w:autoSpaceDE w:val="0"/>
              <w:autoSpaceDN w:val="0"/>
              <w:adjustRightInd w:val="0"/>
              <w:jc w:val="center"/>
              <w:rPr>
                <w:bCs/>
                <w:spacing w:val="-10"/>
              </w:rPr>
            </w:pPr>
          </w:p>
          <w:p w:rsidR="00EB7716" w:rsidRDefault="00EB7716" w:rsidP="00293A54">
            <w:pPr>
              <w:autoSpaceDE w:val="0"/>
              <w:autoSpaceDN w:val="0"/>
              <w:adjustRightInd w:val="0"/>
              <w:jc w:val="center"/>
              <w:rPr>
                <w:bCs/>
                <w:spacing w:val="-10"/>
              </w:rPr>
            </w:pPr>
          </w:p>
          <w:p w:rsidR="00EB7716" w:rsidRDefault="00EB7716" w:rsidP="00293A54">
            <w:pPr>
              <w:autoSpaceDE w:val="0"/>
              <w:autoSpaceDN w:val="0"/>
              <w:adjustRightInd w:val="0"/>
              <w:jc w:val="center"/>
              <w:rPr>
                <w:bCs/>
                <w:spacing w:val="-10"/>
              </w:rPr>
            </w:pPr>
          </w:p>
          <w:p w:rsidR="00EB7716" w:rsidRDefault="00EB7716" w:rsidP="00293A54">
            <w:pPr>
              <w:autoSpaceDE w:val="0"/>
              <w:autoSpaceDN w:val="0"/>
              <w:adjustRightInd w:val="0"/>
              <w:jc w:val="center"/>
              <w:rPr>
                <w:bCs/>
                <w:spacing w:val="-10"/>
              </w:rPr>
            </w:pPr>
          </w:p>
          <w:p w:rsidR="00EB7716" w:rsidRDefault="00EB7716" w:rsidP="00293A54">
            <w:pPr>
              <w:autoSpaceDE w:val="0"/>
              <w:autoSpaceDN w:val="0"/>
              <w:adjustRightInd w:val="0"/>
              <w:jc w:val="center"/>
              <w:rPr>
                <w:bCs/>
                <w:spacing w:val="-10"/>
              </w:rPr>
            </w:pPr>
            <w:r>
              <w:rPr>
                <w:bCs/>
                <w:spacing w:val="-10"/>
              </w:rPr>
              <w:t>2</w:t>
            </w:r>
          </w:p>
          <w:p w:rsidR="00442134" w:rsidRDefault="00442134" w:rsidP="00293A54">
            <w:pPr>
              <w:autoSpaceDE w:val="0"/>
              <w:autoSpaceDN w:val="0"/>
              <w:adjustRightInd w:val="0"/>
              <w:jc w:val="center"/>
              <w:rPr>
                <w:bCs/>
                <w:spacing w:val="-10"/>
              </w:rPr>
            </w:pPr>
          </w:p>
          <w:p w:rsidR="00442134" w:rsidRDefault="00442134" w:rsidP="00293A54">
            <w:pPr>
              <w:autoSpaceDE w:val="0"/>
              <w:autoSpaceDN w:val="0"/>
              <w:adjustRightInd w:val="0"/>
              <w:jc w:val="center"/>
              <w:rPr>
                <w:bCs/>
                <w:spacing w:val="-10"/>
              </w:rPr>
            </w:pPr>
          </w:p>
          <w:p w:rsidR="00442134" w:rsidRDefault="00442134" w:rsidP="00293A54">
            <w:pPr>
              <w:autoSpaceDE w:val="0"/>
              <w:autoSpaceDN w:val="0"/>
              <w:adjustRightInd w:val="0"/>
              <w:jc w:val="center"/>
              <w:rPr>
                <w:bCs/>
                <w:spacing w:val="-10"/>
              </w:rPr>
            </w:pPr>
          </w:p>
          <w:p w:rsidR="00442134" w:rsidRDefault="00442134" w:rsidP="00293A54">
            <w:pPr>
              <w:autoSpaceDE w:val="0"/>
              <w:autoSpaceDN w:val="0"/>
              <w:adjustRightInd w:val="0"/>
              <w:jc w:val="center"/>
              <w:rPr>
                <w:bCs/>
                <w:spacing w:val="-10"/>
              </w:rPr>
            </w:pPr>
          </w:p>
          <w:p w:rsidR="00442134" w:rsidRDefault="00442134" w:rsidP="00293A54">
            <w:pPr>
              <w:autoSpaceDE w:val="0"/>
              <w:autoSpaceDN w:val="0"/>
              <w:adjustRightInd w:val="0"/>
              <w:jc w:val="center"/>
              <w:rPr>
                <w:bCs/>
                <w:spacing w:val="-10"/>
              </w:rPr>
            </w:pPr>
          </w:p>
          <w:p w:rsidR="00442134" w:rsidRDefault="00442134" w:rsidP="00293A54">
            <w:pPr>
              <w:autoSpaceDE w:val="0"/>
              <w:autoSpaceDN w:val="0"/>
              <w:adjustRightInd w:val="0"/>
              <w:jc w:val="center"/>
              <w:rPr>
                <w:bCs/>
                <w:spacing w:val="-10"/>
              </w:rPr>
            </w:pPr>
          </w:p>
          <w:p w:rsidR="00442134" w:rsidRDefault="00442134" w:rsidP="00293A54">
            <w:pPr>
              <w:autoSpaceDE w:val="0"/>
              <w:autoSpaceDN w:val="0"/>
              <w:adjustRightInd w:val="0"/>
              <w:jc w:val="center"/>
              <w:rPr>
                <w:bCs/>
                <w:spacing w:val="-10"/>
              </w:rPr>
            </w:pPr>
          </w:p>
          <w:p w:rsidR="00442134" w:rsidRDefault="00442134" w:rsidP="00293A54">
            <w:pPr>
              <w:autoSpaceDE w:val="0"/>
              <w:autoSpaceDN w:val="0"/>
              <w:adjustRightInd w:val="0"/>
              <w:jc w:val="center"/>
              <w:rPr>
                <w:bCs/>
                <w:spacing w:val="-10"/>
              </w:rPr>
            </w:pPr>
          </w:p>
          <w:p w:rsidR="00442134" w:rsidRDefault="00442134" w:rsidP="00293A54">
            <w:pPr>
              <w:autoSpaceDE w:val="0"/>
              <w:autoSpaceDN w:val="0"/>
              <w:adjustRightInd w:val="0"/>
              <w:jc w:val="center"/>
              <w:rPr>
                <w:bCs/>
                <w:spacing w:val="-10"/>
              </w:rPr>
            </w:pPr>
          </w:p>
          <w:p w:rsidR="00442134" w:rsidRDefault="00442134" w:rsidP="00293A54">
            <w:pPr>
              <w:autoSpaceDE w:val="0"/>
              <w:autoSpaceDN w:val="0"/>
              <w:adjustRightInd w:val="0"/>
              <w:jc w:val="center"/>
              <w:rPr>
                <w:bCs/>
                <w:spacing w:val="-10"/>
              </w:rPr>
            </w:pPr>
            <w:r>
              <w:rPr>
                <w:bCs/>
                <w:spacing w:val="-10"/>
              </w:rPr>
              <w:t>4</w:t>
            </w:r>
          </w:p>
          <w:p w:rsidR="00442134" w:rsidRDefault="00442134" w:rsidP="00293A54">
            <w:pPr>
              <w:autoSpaceDE w:val="0"/>
              <w:autoSpaceDN w:val="0"/>
              <w:adjustRightInd w:val="0"/>
              <w:jc w:val="center"/>
              <w:rPr>
                <w:bCs/>
                <w:spacing w:val="-10"/>
              </w:rPr>
            </w:pPr>
          </w:p>
          <w:p w:rsidR="00442134" w:rsidRDefault="00442134" w:rsidP="00293A54">
            <w:pPr>
              <w:autoSpaceDE w:val="0"/>
              <w:autoSpaceDN w:val="0"/>
              <w:adjustRightInd w:val="0"/>
              <w:jc w:val="center"/>
              <w:rPr>
                <w:bCs/>
                <w:spacing w:val="-10"/>
              </w:rPr>
            </w:pPr>
          </w:p>
          <w:p w:rsidR="00442134" w:rsidRDefault="00442134" w:rsidP="00293A54">
            <w:pPr>
              <w:autoSpaceDE w:val="0"/>
              <w:autoSpaceDN w:val="0"/>
              <w:adjustRightInd w:val="0"/>
              <w:jc w:val="center"/>
              <w:rPr>
                <w:bCs/>
                <w:spacing w:val="-10"/>
              </w:rPr>
            </w:pPr>
          </w:p>
          <w:p w:rsidR="0064143C" w:rsidRPr="00053A27" w:rsidRDefault="00442134" w:rsidP="00293A54">
            <w:pPr>
              <w:autoSpaceDE w:val="0"/>
              <w:autoSpaceDN w:val="0"/>
              <w:adjustRightInd w:val="0"/>
              <w:jc w:val="center"/>
              <w:rPr>
                <w:bCs/>
                <w:i/>
                <w:spacing w:val="-10"/>
              </w:rPr>
            </w:pPr>
            <w:r>
              <w:rPr>
                <w:bCs/>
                <w:spacing w:val="-10"/>
              </w:rPr>
              <w:t>4</w:t>
            </w:r>
          </w:p>
          <w:p w:rsidR="0064143C" w:rsidRPr="00053A27" w:rsidRDefault="0064143C" w:rsidP="00293A54">
            <w:pPr>
              <w:autoSpaceDE w:val="0"/>
              <w:autoSpaceDN w:val="0"/>
              <w:adjustRightInd w:val="0"/>
              <w:jc w:val="center"/>
              <w:rPr>
                <w:bCs/>
                <w:i/>
                <w:spacing w:val="-10"/>
              </w:rPr>
            </w:pPr>
          </w:p>
          <w:p w:rsidR="0064143C" w:rsidRPr="00053A27" w:rsidRDefault="0064143C" w:rsidP="00293A54">
            <w:pPr>
              <w:autoSpaceDE w:val="0"/>
              <w:autoSpaceDN w:val="0"/>
              <w:adjustRightInd w:val="0"/>
              <w:jc w:val="center"/>
              <w:rPr>
                <w:bCs/>
                <w:i/>
                <w:spacing w:val="-10"/>
              </w:rPr>
            </w:pPr>
          </w:p>
        </w:tc>
        <w:tc>
          <w:tcPr>
            <w:tcW w:w="11312" w:type="dxa"/>
            <w:tcBorders>
              <w:top w:val="single" w:sz="6" w:space="0" w:color="auto"/>
              <w:left w:val="single" w:sz="6" w:space="0" w:color="auto"/>
              <w:bottom w:val="single" w:sz="6" w:space="0" w:color="auto"/>
              <w:right w:val="single" w:sz="6" w:space="0" w:color="auto"/>
            </w:tcBorders>
          </w:tcPr>
          <w:p w:rsidR="0064143C" w:rsidRPr="003051E2" w:rsidRDefault="0064143C" w:rsidP="0064143C">
            <w:pPr>
              <w:pStyle w:val="a3"/>
              <w:ind w:left="33"/>
              <w:jc w:val="center"/>
              <w:rPr>
                <w:b/>
                <w:u w:val="none"/>
              </w:rPr>
            </w:pPr>
            <w:r w:rsidRPr="003051E2">
              <w:rPr>
                <w:b/>
                <w:u w:val="none"/>
              </w:rPr>
              <w:t>Теоретическое занятие.</w:t>
            </w:r>
          </w:p>
          <w:p w:rsidR="00EB7716" w:rsidRDefault="0064143C" w:rsidP="00293A54">
            <w:pPr>
              <w:autoSpaceDE w:val="0"/>
              <w:autoSpaceDN w:val="0"/>
              <w:adjustRightInd w:val="0"/>
              <w:spacing w:line="276" w:lineRule="auto"/>
              <w:ind w:right="19" w:firstLine="72"/>
              <w:jc w:val="both"/>
              <w:rPr>
                <w:bCs/>
                <w:spacing w:val="-10"/>
              </w:rPr>
            </w:pPr>
            <w:r w:rsidRPr="00053A27">
              <w:rPr>
                <w:bCs/>
                <w:spacing w:val="-10"/>
              </w:rPr>
              <w:t>Место инфузионно-трансфузионной терапии в современной хирургии и медицине. История переливания крови. Действие перелитой крови. Понятие о донорстве и донорах. Отделение переливания крови, кабинет переливания крови, их оснащение.</w:t>
            </w:r>
            <w:r w:rsidR="00EB7716">
              <w:rPr>
                <w:bCs/>
                <w:spacing w:val="-10"/>
              </w:rPr>
              <w:t xml:space="preserve"> </w:t>
            </w:r>
            <w:r w:rsidRPr="00053A27">
              <w:rPr>
                <w:bCs/>
                <w:spacing w:val="-10"/>
              </w:rPr>
              <w:t xml:space="preserve">Особенности работы с кровью. Понятие о группах крови и сывороток. Способы и методы введения трансфузионных сред. </w:t>
            </w:r>
          </w:p>
          <w:p w:rsidR="00EB7716" w:rsidRPr="00F9340F" w:rsidRDefault="00EB7716" w:rsidP="00EB7716">
            <w:pPr>
              <w:jc w:val="center"/>
              <w:rPr>
                <w:b/>
                <w:sz w:val="28"/>
                <w:szCs w:val="28"/>
              </w:rPr>
            </w:pPr>
            <w:r w:rsidRPr="00F9340F">
              <w:rPr>
                <w:b/>
                <w:sz w:val="28"/>
                <w:szCs w:val="28"/>
              </w:rPr>
              <w:t>Семинарское занятие.</w:t>
            </w:r>
          </w:p>
          <w:p w:rsidR="0064143C" w:rsidRPr="00053A27" w:rsidRDefault="0064143C" w:rsidP="00293A54">
            <w:pPr>
              <w:autoSpaceDE w:val="0"/>
              <w:autoSpaceDN w:val="0"/>
              <w:adjustRightInd w:val="0"/>
              <w:spacing w:line="276" w:lineRule="auto"/>
              <w:ind w:right="19" w:firstLine="72"/>
              <w:jc w:val="both"/>
              <w:rPr>
                <w:bCs/>
                <w:spacing w:val="-10"/>
              </w:rPr>
            </w:pPr>
            <w:r w:rsidRPr="00053A27">
              <w:rPr>
                <w:bCs/>
                <w:spacing w:val="-10"/>
              </w:rPr>
              <w:t>Цель и техника проведения проб на групповую, резус-и биологическую совместимости. Обязанность акушерки при проведении инфузии, переливании крови и кровезаменителей. Препараты крови и кровезаменители: основной их состав и основные показания для применения. Возможная реакция (пирогенная, аллергическая, цитратный шок),и осложнения (гемотрансфузионный шок, переливание инфицированной крови) при гемотрансфузии. Ведение документации при переливании крови и кровезаменителей.</w:t>
            </w:r>
          </w:p>
          <w:p w:rsidR="0064143C" w:rsidRDefault="0064143C" w:rsidP="00EB7716">
            <w:pPr>
              <w:tabs>
                <w:tab w:val="left" w:pos="365"/>
              </w:tabs>
              <w:autoSpaceDE w:val="0"/>
              <w:autoSpaceDN w:val="0"/>
              <w:adjustRightInd w:val="0"/>
              <w:spacing w:line="276" w:lineRule="auto"/>
              <w:ind w:firstLine="5"/>
              <w:jc w:val="both"/>
              <w:rPr>
                <w:iCs/>
              </w:rPr>
            </w:pPr>
            <w:r w:rsidRPr="00053A27">
              <w:rPr>
                <w:iCs/>
              </w:rPr>
              <w:t xml:space="preserve">Резус-отрицательная крови и беременность. </w:t>
            </w:r>
            <w:r w:rsidR="00EB7716">
              <w:rPr>
                <w:iCs/>
              </w:rPr>
              <w:t>В</w:t>
            </w:r>
            <w:r w:rsidRPr="00053A27">
              <w:rPr>
                <w:iCs/>
              </w:rPr>
              <w:t>ажно</w:t>
            </w:r>
            <w:r w:rsidR="00EB7716">
              <w:rPr>
                <w:iCs/>
              </w:rPr>
              <w:t>сть</w:t>
            </w:r>
            <w:r w:rsidRPr="00053A27">
              <w:rPr>
                <w:iCs/>
              </w:rPr>
              <w:t xml:space="preserve"> сохран</w:t>
            </w:r>
            <w:r w:rsidR="00EB7716">
              <w:rPr>
                <w:iCs/>
              </w:rPr>
              <w:t>ения</w:t>
            </w:r>
            <w:r w:rsidRPr="00053A27">
              <w:rPr>
                <w:iCs/>
              </w:rPr>
              <w:t xml:space="preserve"> перв</w:t>
            </w:r>
            <w:r w:rsidR="00EB7716">
              <w:rPr>
                <w:iCs/>
              </w:rPr>
              <w:t>ой</w:t>
            </w:r>
            <w:r w:rsidRPr="00053A27">
              <w:rPr>
                <w:iCs/>
              </w:rPr>
              <w:t xml:space="preserve"> беременност</w:t>
            </w:r>
            <w:r w:rsidR="00EB7716">
              <w:rPr>
                <w:iCs/>
              </w:rPr>
              <w:t>и</w:t>
            </w:r>
            <w:r w:rsidRPr="00053A27">
              <w:rPr>
                <w:iCs/>
              </w:rPr>
              <w:t xml:space="preserve"> при резус-отрицательной крови.</w:t>
            </w:r>
            <w:r w:rsidR="00EB7716">
              <w:rPr>
                <w:iCs/>
              </w:rPr>
              <w:t xml:space="preserve"> </w:t>
            </w:r>
            <w:r w:rsidRPr="00053A27">
              <w:rPr>
                <w:iCs/>
              </w:rPr>
              <w:t>Резус-конфликт при беременности,  опасн</w:t>
            </w:r>
            <w:r w:rsidR="00EB7716">
              <w:rPr>
                <w:iCs/>
              </w:rPr>
              <w:t>ость</w:t>
            </w:r>
            <w:r w:rsidRPr="00053A27">
              <w:rPr>
                <w:iCs/>
              </w:rPr>
              <w:t xml:space="preserve"> для плода и новорожденного.</w:t>
            </w:r>
          </w:p>
          <w:p w:rsidR="00EB7716" w:rsidRDefault="00EB7716" w:rsidP="00EB7716">
            <w:pPr>
              <w:ind w:right="85"/>
              <w:jc w:val="center"/>
              <w:rPr>
                <w:b/>
                <w:sz w:val="28"/>
              </w:rPr>
            </w:pPr>
          </w:p>
          <w:p w:rsidR="00EB7716" w:rsidRDefault="00EB7716" w:rsidP="00EB7716">
            <w:pPr>
              <w:ind w:right="85"/>
              <w:jc w:val="center"/>
              <w:rPr>
                <w:b/>
                <w:sz w:val="28"/>
              </w:rPr>
            </w:pPr>
            <w:r w:rsidRPr="003051E2">
              <w:rPr>
                <w:b/>
                <w:sz w:val="28"/>
              </w:rPr>
              <w:t>Практическое занятие.</w:t>
            </w:r>
          </w:p>
          <w:p w:rsidR="0064143C" w:rsidRPr="00053A27" w:rsidRDefault="0064143C" w:rsidP="00293A54">
            <w:pPr>
              <w:tabs>
                <w:tab w:val="left" w:pos="240"/>
              </w:tabs>
              <w:autoSpaceDE w:val="0"/>
              <w:autoSpaceDN w:val="0"/>
              <w:adjustRightInd w:val="0"/>
              <w:spacing w:line="276" w:lineRule="auto"/>
              <w:jc w:val="both"/>
              <w:rPr>
                <w:bCs/>
              </w:rPr>
            </w:pPr>
            <w:r w:rsidRPr="00053A27">
              <w:rPr>
                <w:bCs/>
              </w:rPr>
              <w:tab/>
              <w:t>Отработка на фантоме техники проведения капельных внутривенных инфузий. Заполнение систем однократного использования.</w:t>
            </w:r>
            <w:r w:rsidR="00442134">
              <w:rPr>
                <w:bCs/>
              </w:rPr>
              <w:t xml:space="preserve"> </w:t>
            </w:r>
            <w:r w:rsidRPr="00053A27">
              <w:rPr>
                <w:bCs/>
              </w:rPr>
              <w:t xml:space="preserve">Обязанности акушерки при проведении инфузионной терапии и переливания крови, </w:t>
            </w:r>
            <w:r w:rsidR="00442134" w:rsidRPr="00053A27">
              <w:rPr>
                <w:bCs/>
              </w:rPr>
              <w:t>кровезаменителей</w:t>
            </w:r>
            <w:r w:rsidRPr="00053A27">
              <w:rPr>
                <w:bCs/>
              </w:rPr>
              <w:t>.</w:t>
            </w:r>
          </w:p>
          <w:p w:rsidR="00EB7716" w:rsidRDefault="00EB7716" w:rsidP="00EB7716">
            <w:pPr>
              <w:jc w:val="center"/>
              <w:rPr>
                <w:b/>
                <w:sz w:val="28"/>
                <w:szCs w:val="28"/>
              </w:rPr>
            </w:pPr>
            <w:r w:rsidRPr="00FA76AD">
              <w:rPr>
                <w:b/>
                <w:sz w:val="28"/>
                <w:szCs w:val="28"/>
              </w:rPr>
              <w:t>Самостоятельная внеаудиторная работа.</w:t>
            </w:r>
          </w:p>
          <w:p w:rsidR="00EB7716" w:rsidRPr="00F90F98" w:rsidRDefault="00EB7716" w:rsidP="00EB7716">
            <w:r>
              <w:t>-</w:t>
            </w:r>
            <w:r w:rsidRPr="00F90F98">
              <w:t>изучение  по теме</w:t>
            </w:r>
            <w:r>
              <w:t xml:space="preserve"> </w:t>
            </w:r>
            <w:r w:rsidRPr="00F90F98">
              <w:t xml:space="preserve"> </w:t>
            </w:r>
            <w:r w:rsidR="00442134">
              <w:rPr>
                <w:bCs/>
              </w:rPr>
              <w:t>л</w:t>
            </w:r>
            <w:r w:rsidR="00386F7B">
              <w:rPr>
                <w:bCs/>
              </w:rPr>
              <w:t xml:space="preserve">екции, </w:t>
            </w:r>
            <w:r w:rsidRPr="00F90F98">
              <w:t>материалов  учебника,  нормативных документов</w:t>
            </w:r>
          </w:p>
          <w:p w:rsidR="00EB7716" w:rsidRDefault="00EB7716" w:rsidP="00EB7716">
            <w:r w:rsidRPr="00F90F98">
              <w:t>-заполнение словаря терминов и понятий темы.</w:t>
            </w:r>
          </w:p>
          <w:p w:rsidR="00EB7716" w:rsidRDefault="00EB7716" w:rsidP="00EB7716"/>
          <w:p w:rsidR="00EB7716" w:rsidRDefault="00EB7716" w:rsidP="00EB7716">
            <w:pPr>
              <w:jc w:val="center"/>
              <w:rPr>
                <w:b/>
                <w:bCs/>
                <w:sz w:val="28"/>
              </w:rPr>
            </w:pPr>
            <w:r w:rsidRPr="00FA76AD">
              <w:rPr>
                <w:b/>
                <w:bCs/>
                <w:sz w:val="28"/>
              </w:rPr>
              <w:lastRenderedPageBreak/>
              <w:t>Методическое обеспечение:</w:t>
            </w:r>
          </w:p>
          <w:p w:rsidR="00442134" w:rsidRPr="00FA76AD" w:rsidRDefault="00442134" w:rsidP="00442134">
            <w:pPr>
              <w:rPr>
                <w:b/>
                <w:bCs/>
                <w:sz w:val="28"/>
              </w:rPr>
            </w:pPr>
            <w:r>
              <w:rPr>
                <w:bCs/>
              </w:rPr>
              <w:t>Лекция № 5</w:t>
            </w:r>
          </w:p>
          <w:p w:rsidR="00EB7716" w:rsidRPr="003051E2" w:rsidRDefault="00EB7716" w:rsidP="00EB7716">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76-107</w:t>
            </w:r>
            <w:r w:rsidRPr="00F90F98">
              <w:t xml:space="preserve"> </w:t>
            </w:r>
          </w:p>
          <w:p w:rsidR="00EB7716" w:rsidRPr="00F90F98" w:rsidRDefault="00EB7716" w:rsidP="00EB7716">
            <w:r w:rsidRPr="00F90F98">
              <w:t>Дополнительная литература:</w:t>
            </w:r>
          </w:p>
          <w:p w:rsidR="00EB7716" w:rsidRPr="00F90F98" w:rsidRDefault="00EB7716" w:rsidP="00EB7716">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EB7716" w:rsidRPr="00F90F98" w:rsidRDefault="00EB7716" w:rsidP="00EB7716">
            <w:r w:rsidRPr="00F90F98">
              <w:t>Нормативные документы МЗ, действующие в РФ (по теме).</w:t>
            </w:r>
          </w:p>
          <w:p w:rsidR="00EB7716" w:rsidRDefault="00EB7716" w:rsidP="00EB7716">
            <w:pPr>
              <w:widowControl w:val="0"/>
              <w:tabs>
                <w:tab w:val="left" w:pos="139"/>
              </w:tabs>
              <w:autoSpaceDE w:val="0"/>
              <w:autoSpaceDN w:val="0"/>
              <w:adjustRightInd w:val="0"/>
              <w:spacing w:before="5" w:line="276" w:lineRule="auto"/>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p w:rsidR="0064143C" w:rsidRPr="00053A27" w:rsidRDefault="0064143C" w:rsidP="00293A54">
            <w:pPr>
              <w:autoSpaceDE w:val="0"/>
              <w:autoSpaceDN w:val="0"/>
              <w:adjustRightInd w:val="0"/>
              <w:spacing w:line="276" w:lineRule="auto"/>
              <w:ind w:right="144" w:hanging="40"/>
              <w:jc w:val="both"/>
              <w:rPr>
                <w:bCs/>
                <w:spacing w:val="-10"/>
              </w:rPr>
            </w:pPr>
          </w:p>
        </w:tc>
      </w:tr>
      <w:tr w:rsidR="00386F7B" w:rsidRPr="00D3464C" w:rsidTr="00C047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3286"/>
        </w:trPr>
        <w:tc>
          <w:tcPr>
            <w:tcW w:w="2977" w:type="dxa"/>
            <w:gridSpan w:val="3"/>
            <w:tcBorders>
              <w:top w:val="single" w:sz="6" w:space="0" w:color="auto"/>
              <w:left w:val="single" w:sz="6" w:space="0" w:color="auto"/>
              <w:bottom w:val="single" w:sz="6" w:space="0" w:color="auto"/>
              <w:right w:val="single" w:sz="6" w:space="0" w:color="auto"/>
            </w:tcBorders>
          </w:tcPr>
          <w:p w:rsidR="00386F7B" w:rsidRPr="00053A27" w:rsidRDefault="00B01628" w:rsidP="00386F7B">
            <w:pPr>
              <w:autoSpaceDE w:val="0"/>
              <w:autoSpaceDN w:val="0"/>
              <w:adjustRightInd w:val="0"/>
              <w:spacing w:line="276" w:lineRule="auto"/>
              <w:rPr>
                <w:bCs/>
                <w:spacing w:val="-10"/>
              </w:rPr>
            </w:pPr>
            <w:r>
              <w:rPr>
                <w:bCs/>
                <w:spacing w:val="-10"/>
              </w:rPr>
              <w:lastRenderedPageBreak/>
              <w:t xml:space="preserve">Тема </w:t>
            </w:r>
            <w:r w:rsidR="00386F7B">
              <w:rPr>
                <w:bCs/>
                <w:spacing w:val="-10"/>
              </w:rPr>
              <w:t>3.</w:t>
            </w:r>
            <w:r w:rsidR="00386F7B" w:rsidRPr="00053A27">
              <w:rPr>
                <w:bCs/>
                <w:spacing w:val="-10"/>
              </w:rPr>
              <w:t>9</w:t>
            </w:r>
            <w:r w:rsidR="00386F7B">
              <w:rPr>
                <w:bCs/>
                <w:spacing w:val="-10"/>
              </w:rPr>
              <w:t xml:space="preserve"> </w:t>
            </w:r>
            <w:r w:rsidR="00386F7B" w:rsidRPr="00053A27">
              <w:rPr>
                <w:bCs/>
                <w:spacing w:val="-10"/>
              </w:rPr>
              <w:t>Пред     и        посттрансфузионный</w:t>
            </w:r>
          </w:p>
          <w:p w:rsidR="00386F7B" w:rsidRPr="00053A27" w:rsidRDefault="00386F7B" w:rsidP="00293A54">
            <w:pPr>
              <w:autoSpaceDE w:val="0"/>
              <w:autoSpaceDN w:val="0"/>
              <w:adjustRightInd w:val="0"/>
              <w:spacing w:line="360" w:lineRule="auto"/>
              <w:jc w:val="both"/>
              <w:rPr>
                <w:bCs/>
                <w:spacing w:val="-10"/>
              </w:rPr>
            </w:pPr>
            <w:r w:rsidRPr="00053A27">
              <w:rPr>
                <w:bCs/>
                <w:spacing w:val="-10"/>
              </w:rPr>
              <w:t>период.</w:t>
            </w: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i/>
                <w:spacing w:val="-10"/>
              </w:rPr>
            </w:pPr>
          </w:p>
          <w:p w:rsidR="00386F7B" w:rsidRPr="00053A27" w:rsidRDefault="00386F7B" w:rsidP="00293A54">
            <w:pPr>
              <w:autoSpaceDE w:val="0"/>
              <w:autoSpaceDN w:val="0"/>
              <w:adjustRightInd w:val="0"/>
              <w:spacing w:line="276" w:lineRule="auto"/>
              <w:rPr>
                <w:bCs/>
                <w:spacing w:val="-10"/>
              </w:rPr>
            </w:pPr>
          </w:p>
        </w:tc>
        <w:tc>
          <w:tcPr>
            <w:tcW w:w="992" w:type="dxa"/>
            <w:gridSpan w:val="3"/>
            <w:tcBorders>
              <w:top w:val="single" w:sz="6" w:space="0" w:color="auto"/>
              <w:left w:val="single" w:sz="6" w:space="0" w:color="auto"/>
              <w:bottom w:val="single" w:sz="6" w:space="0" w:color="auto"/>
              <w:right w:val="single" w:sz="6" w:space="0" w:color="auto"/>
            </w:tcBorders>
          </w:tcPr>
          <w:p w:rsidR="00386F7B" w:rsidRPr="00053A27" w:rsidRDefault="00386F7B" w:rsidP="00293A54">
            <w:pPr>
              <w:autoSpaceDE w:val="0"/>
              <w:autoSpaceDN w:val="0"/>
              <w:adjustRightInd w:val="0"/>
              <w:jc w:val="center"/>
              <w:rPr>
                <w:bCs/>
                <w:i/>
                <w:spacing w:val="-10"/>
              </w:rPr>
            </w:pPr>
          </w:p>
          <w:p w:rsidR="00386F7B" w:rsidRPr="002F62A7" w:rsidRDefault="002F62A7" w:rsidP="00293A54">
            <w:pPr>
              <w:autoSpaceDE w:val="0"/>
              <w:autoSpaceDN w:val="0"/>
              <w:adjustRightInd w:val="0"/>
              <w:jc w:val="center"/>
              <w:rPr>
                <w:bCs/>
                <w:spacing w:val="-10"/>
              </w:rPr>
            </w:pPr>
            <w:r>
              <w:rPr>
                <w:bCs/>
                <w:spacing w:val="-10"/>
              </w:rPr>
              <w:t>2</w:t>
            </w: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2F62A7" w:rsidRDefault="002F62A7" w:rsidP="00293A54">
            <w:pPr>
              <w:autoSpaceDE w:val="0"/>
              <w:autoSpaceDN w:val="0"/>
              <w:adjustRightInd w:val="0"/>
              <w:jc w:val="center"/>
              <w:rPr>
                <w:bCs/>
                <w:spacing w:val="-10"/>
              </w:rPr>
            </w:pPr>
            <w:r>
              <w:rPr>
                <w:bCs/>
                <w:spacing w:val="-10"/>
              </w:rPr>
              <w:t>4</w:t>
            </w: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386F7B" w:rsidP="00293A54">
            <w:pPr>
              <w:autoSpaceDE w:val="0"/>
              <w:autoSpaceDN w:val="0"/>
              <w:adjustRightInd w:val="0"/>
              <w:jc w:val="center"/>
              <w:rPr>
                <w:bCs/>
                <w:i/>
                <w:spacing w:val="-10"/>
              </w:rPr>
            </w:pPr>
          </w:p>
          <w:p w:rsidR="00386F7B" w:rsidRPr="00053A27" w:rsidRDefault="002F62A7" w:rsidP="002F62A7">
            <w:pPr>
              <w:autoSpaceDE w:val="0"/>
              <w:autoSpaceDN w:val="0"/>
              <w:adjustRightInd w:val="0"/>
              <w:jc w:val="center"/>
              <w:rPr>
                <w:bCs/>
                <w:i/>
                <w:spacing w:val="-10"/>
              </w:rPr>
            </w:pPr>
            <w:r>
              <w:rPr>
                <w:bCs/>
                <w:spacing w:val="-10"/>
              </w:rPr>
              <w:t>3</w:t>
            </w:r>
          </w:p>
        </w:tc>
        <w:tc>
          <w:tcPr>
            <w:tcW w:w="11312" w:type="dxa"/>
            <w:tcBorders>
              <w:top w:val="single" w:sz="6" w:space="0" w:color="auto"/>
              <w:left w:val="single" w:sz="6" w:space="0" w:color="auto"/>
              <w:bottom w:val="single" w:sz="6" w:space="0" w:color="auto"/>
              <w:right w:val="single" w:sz="6" w:space="0" w:color="auto"/>
            </w:tcBorders>
          </w:tcPr>
          <w:p w:rsidR="001067A1" w:rsidRPr="00F9340F" w:rsidRDefault="001067A1" w:rsidP="001067A1">
            <w:pPr>
              <w:jc w:val="center"/>
              <w:rPr>
                <w:b/>
                <w:sz w:val="28"/>
                <w:szCs w:val="28"/>
              </w:rPr>
            </w:pPr>
            <w:r w:rsidRPr="00F9340F">
              <w:rPr>
                <w:b/>
                <w:sz w:val="28"/>
                <w:szCs w:val="28"/>
              </w:rPr>
              <w:t>Семинарское занятие.</w:t>
            </w:r>
          </w:p>
          <w:p w:rsidR="00386F7B" w:rsidRPr="00053A27" w:rsidRDefault="00386F7B" w:rsidP="00293A54">
            <w:pPr>
              <w:autoSpaceDE w:val="0"/>
              <w:autoSpaceDN w:val="0"/>
              <w:adjustRightInd w:val="0"/>
              <w:spacing w:line="276" w:lineRule="auto"/>
              <w:ind w:left="5" w:hanging="5"/>
              <w:jc w:val="both"/>
              <w:rPr>
                <w:iCs/>
              </w:rPr>
            </w:pPr>
            <w:r w:rsidRPr="00053A27">
              <w:rPr>
                <w:iCs/>
              </w:rPr>
              <w:t xml:space="preserve">Семинар предусматривает углубление знаний и умений, полученных на лекции </w:t>
            </w:r>
          </w:p>
          <w:p w:rsidR="00386F7B" w:rsidRPr="00053A27" w:rsidRDefault="00386F7B" w:rsidP="00293A54">
            <w:pPr>
              <w:autoSpaceDE w:val="0"/>
              <w:autoSpaceDN w:val="0"/>
              <w:adjustRightInd w:val="0"/>
              <w:spacing w:line="276" w:lineRule="auto"/>
              <w:ind w:firstLine="5"/>
              <w:jc w:val="both"/>
              <w:rPr>
                <w:iCs/>
              </w:rPr>
            </w:pPr>
            <w:r w:rsidRPr="00053A27">
              <w:rPr>
                <w:iCs/>
              </w:rPr>
              <w:t xml:space="preserve">Гемотрансфузия - это операция, которая по распоряжению заведующего отделением выполняется в кабинете переливания крови бригадой, в которую входит врач и акушерка. </w:t>
            </w:r>
          </w:p>
          <w:p w:rsidR="00386F7B" w:rsidRPr="00053A27" w:rsidRDefault="001067A1" w:rsidP="00FF6A99">
            <w:pPr>
              <w:autoSpaceDE w:val="0"/>
              <w:autoSpaceDN w:val="0"/>
              <w:adjustRightInd w:val="0"/>
              <w:spacing w:line="276" w:lineRule="auto"/>
              <w:jc w:val="both"/>
              <w:rPr>
                <w:iCs/>
              </w:rPr>
            </w:pPr>
            <w:r>
              <w:rPr>
                <w:iCs/>
              </w:rPr>
              <w:t>С</w:t>
            </w:r>
            <w:r w:rsidR="00386F7B" w:rsidRPr="00053A27">
              <w:rPr>
                <w:iCs/>
              </w:rPr>
              <w:t>пециальная подготовка к переливанию крови</w:t>
            </w:r>
            <w:r w:rsidR="00FF6A99">
              <w:rPr>
                <w:iCs/>
              </w:rPr>
              <w:t xml:space="preserve"> </w:t>
            </w:r>
            <w:r w:rsidR="00386F7B" w:rsidRPr="00053A27">
              <w:rPr>
                <w:iCs/>
              </w:rPr>
              <w:t>(постановка 3-х проб).Показания и противопоказания к гемотрансфузии.</w:t>
            </w:r>
            <w:r w:rsidR="00FF6A99">
              <w:rPr>
                <w:iCs/>
              </w:rPr>
              <w:t xml:space="preserve"> </w:t>
            </w:r>
            <w:r w:rsidR="00386F7B" w:rsidRPr="00053A27">
              <w:rPr>
                <w:iCs/>
              </w:rPr>
              <w:t>Ошибки и осложнения при гемотрансфузии.</w:t>
            </w:r>
            <w:r w:rsidR="00386F7B" w:rsidRPr="00053A27">
              <w:rPr>
                <w:iCs/>
              </w:rPr>
              <w:tab/>
              <w:t>Препараты крови, их хранение.</w:t>
            </w:r>
            <w:r w:rsidR="00FF6A99">
              <w:rPr>
                <w:iCs/>
              </w:rPr>
              <w:t xml:space="preserve"> </w:t>
            </w:r>
            <w:r w:rsidR="00386F7B" w:rsidRPr="00053A27">
              <w:rPr>
                <w:iCs/>
              </w:rPr>
              <w:t>Определение годности крови перед гемотрансфузией.</w:t>
            </w:r>
            <w:r w:rsidR="00386F7B" w:rsidRPr="00053A27">
              <w:rPr>
                <w:iCs/>
              </w:rPr>
              <w:tab/>
              <w:t>Кровезаменители, распределение в группы по назначению.</w:t>
            </w:r>
            <w:r w:rsidR="00FF6A99">
              <w:rPr>
                <w:iCs/>
              </w:rPr>
              <w:t xml:space="preserve"> </w:t>
            </w:r>
            <w:r w:rsidR="00386F7B" w:rsidRPr="00053A27">
              <w:rPr>
                <w:iCs/>
              </w:rPr>
              <w:t>Особенности ухода за пациенткой после переливания крови.</w:t>
            </w:r>
            <w:r w:rsidR="00FF6A99">
              <w:rPr>
                <w:iCs/>
              </w:rPr>
              <w:t xml:space="preserve"> </w:t>
            </w:r>
            <w:r w:rsidR="00386F7B" w:rsidRPr="00053A27">
              <w:rPr>
                <w:iCs/>
              </w:rPr>
              <w:tab/>
              <w:t>Особенности ухода за подключичным катетером.</w:t>
            </w:r>
          </w:p>
          <w:p w:rsidR="00FF6A99" w:rsidRDefault="00FF6A99" w:rsidP="00FF6A99">
            <w:pPr>
              <w:ind w:right="85"/>
              <w:jc w:val="center"/>
              <w:rPr>
                <w:b/>
                <w:sz w:val="28"/>
              </w:rPr>
            </w:pPr>
            <w:r w:rsidRPr="003051E2">
              <w:rPr>
                <w:b/>
                <w:sz w:val="28"/>
              </w:rPr>
              <w:t>Практическое занятие.</w:t>
            </w:r>
          </w:p>
          <w:p w:rsidR="00386F7B" w:rsidRPr="00053A27" w:rsidRDefault="00386F7B" w:rsidP="00FF6A99">
            <w:pPr>
              <w:tabs>
                <w:tab w:val="left" w:pos="269"/>
              </w:tabs>
              <w:autoSpaceDE w:val="0"/>
              <w:autoSpaceDN w:val="0"/>
              <w:adjustRightInd w:val="0"/>
              <w:spacing w:line="276" w:lineRule="auto"/>
              <w:jc w:val="both"/>
              <w:rPr>
                <w:bCs/>
              </w:rPr>
            </w:pPr>
            <w:r w:rsidRPr="00053A27">
              <w:rPr>
                <w:bCs/>
              </w:rPr>
              <w:t>Особенности работы кабинетов и отделений переливания крови.</w:t>
            </w:r>
            <w:r w:rsidRPr="00053A27">
              <w:rPr>
                <w:bCs/>
              </w:rPr>
              <w:tab/>
              <w:t>Особенности работы с кровью.</w:t>
            </w:r>
            <w:r w:rsidR="00FF6A99">
              <w:rPr>
                <w:bCs/>
              </w:rPr>
              <w:t xml:space="preserve"> </w:t>
            </w:r>
            <w:r w:rsidRPr="00053A27">
              <w:rPr>
                <w:bCs/>
              </w:rPr>
              <w:t>Техника выполнения внутривенной пункции (совместная манипуляция с процедурной медсестрой).</w:t>
            </w:r>
            <w:r w:rsidR="00FF6A99">
              <w:rPr>
                <w:bCs/>
              </w:rPr>
              <w:t xml:space="preserve"> </w:t>
            </w:r>
            <w:r w:rsidRPr="00053A27">
              <w:rPr>
                <w:bCs/>
              </w:rPr>
              <w:t>Техника проведения трех проб на групповую резус-совместимость и групповую совместимость совместно с врачом.</w:t>
            </w:r>
          </w:p>
          <w:p w:rsidR="00386F7B" w:rsidRPr="00053A27" w:rsidRDefault="00386F7B" w:rsidP="00293A54">
            <w:pPr>
              <w:tabs>
                <w:tab w:val="left" w:pos="250"/>
              </w:tabs>
              <w:autoSpaceDE w:val="0"/>
              <w:autoSpaceDN w:val="0"/>
              <w:adjustRightInd w:val="0"/>
              <w:spacing w:line="276" w:lineRule="auto"/>
              <w:jc w:val="both"/>
              <w:rPr>
                <w:bCs/>
              </w:rPr>
            </w:pPr>
            <w:r w:rsidRPr="00053A27">
              <w:rPr>
                <w:bCs/>
              </w:rPr>
              <w:t>Наблюдение за пациентом во время переливания крови.</w:t>
            </w:r>
            <w:r w:rsidRPr="00053A27">
              <w:rPr>
                <w:bCs/>
              </w:rPr>
              <w:tab/>
              <w:t>Работа с документацией в кабинете переливания крови.</w:t>
            </w:r>
          </w:p>
          <w:p w:rsidR="00386F7B" w:rsidRDefault="002B768B" w:rsidP="002B768B">
            <w:pPr>
              <w:tabs>
                <w:tab w:val="left" w:pos="250"/>
              </w:tabs>
              <w:autoSpaceDE w:val="0"/>
              <w:autoSpaceDN w:val="0"/>
              <w:adjustRightInd w:val="0"/>
              <w:spacing w:line="276" w:lineRule="auto"/>
              <w:ind w:right="120"/>
              <w:jc w:val="both"/>
              <w:rPr>
                <w:bCs/>
              </w:rPr>
            </w:pPr>
            <w:r>
              <w:rPr>
                <w:bCs/>
              </w:rPr>
              <w:tab/>
              <w:t xml:space="preserve">Выявление </w:t>
            </w:r>
            <w:r w:rsidR="00386F7B" w:rsidRPr="00053A27">
              <w:rPr>
                <w:bCs/>
              </w:rPr>
              <w:t>признак</w:t>
            </w:r>
            <w:r>
              <w:rPr>
                <w:bCs/>
              </w:rPr>
              <w:t>ов</w:t>
            </w:r>
            <w:r w:rsidR="00386F7B" w:rsidRPr="00053A27">
              <w:rPr>
                <w:bCs/>
              </w:rPr>
              <w:t xml:space="preserve"> непригодной для переливания крови.</w:t>
            </w:r>
            <w:r>
              <w:rPr>
                <w:bCs/>
              </w:rPr>
              <w:t xml:space="preserve"> </w:t>
            </w:r>
            <w:r w:rsidR="00386F7B" w:rsidRPr="00053A27">
              <w:rPr>
                <w:bCs/>
              </w:rPr>
              <w:t>Ассистирова</w:t>
            </w:r>
            <w:r>
              <w:rPr>
                <w:bCs/>
              </w:rPr>
              <w:t>ние</w:t>
            </w:r>
            <w:r w:rsidR="00386F7B" w:rsidRPr="00053A27">
              <w:rPr>
                <w:bCs/>
              </w:rPr>
              <w:t xml:space="preserve"> врачу при постановке проб на групповую, резус и биологическую совместимость.</w:t>
            </w:r>
            <w:r>
              <w:rPr>
                <w:bCs/>
              </w:rPr>
              <w:t xml:space="preserve"> </w:t>
            </w:r>
            <w:r w:rsidR="00386F7B" w:rsidRPr="00053A27">
              <w:rPr>
                <w:bCs/>
              </w:rPr>
              <w:t>Выяв</w:t>
            </w:r>
            <w:r>
              <w:rPr>
                <w:bCs/>
              </w:rPr>
              <w:t>ление основных признаков</w:t>
            </w:r>
            <w:r w:rsidR="00386F7B" w:rsidRPr="00053A27">
              <w:rPr>
                <w:bCs/>
              </w:rPr>
              <w:t xml:space="preserve"> при возможной реакции (пирогенной, аллергической, цитратный шок) или осложнений при переливании крови (гемотрансфузионный шок, переливание инфицированной крови).</w:t>
            </w:r>
            <w:r>
              <w:rPr>
                <w:bCs/>
              </w:rPr>
              <w:t xml:space="preserve"> </w:t>
            </w:r>
            <w:r w:rsidR="00386F7B" w:rsidRPr="00053A27">
              <w:rPr>
                <w:bCs/>
              </w:rPr>
              <w:t>Оцен</w:t>
            </w:r>
            <w:r>
              <w:rPr>
                <w:bCs/>
              </w:rPr>
              <w:t>ка состояния пациента и осуществление</w:t>
            </w:r>
            <w:r w:rsidR="00386F7B" w:rsidRPr="00053A27">
              <w:rPr>
                <w:bCs/>
              </w:rPr>
              <w:t xml:space="preserve"> грамотно</w:t>
            </w:r>
            <w:r>
              <w:rPr>
                <w:bCs/>
              </w:rPr>
              <w:t>го</w:t>
            </w:r>
            <w:r w:rsidR="00386F7B" w:rsidRPr="00053A27">
              <w:rPr>
                <w:bCs/>
              </w:rPr>
              <w:t xml:space="preserve"> наблюдени</w:t>
            </w:r>
            <w:r>
              <w:rPr>
                <w:bCs/>
              </w:rPr>
              <w:t>я</w:t>
            </w:r>
            <w:r w:rsidR="00386F7B" w:rsidRPr="00053A27">
              <w:rPr>
                <w:bCs/>
              </w:rPr>
              <w:t xml:space="preserve"> и уход</w:t>
            </w:r>
            <w:r>
              <w:rPr>
                <w:bCs/>
              </w:rPr>
              <w:t>а</w:t>
            </w:r>
            <w:r w:rsidR="00386F7B" w:rsidRPr="00053A27">
              <w:rPr>
                <w:bCs/>
              </w:rPr>
              <w:t xml:space="preserve"> за пациентом после переливания крови.</w:t>
            </w:r>
          </w:p>
          <w:p w:rsidR="002F62A7" w:rsidRDefault="002F62A7" w:rsidP="002F62A7">
            <w:pPr>
              <w:jc w:val="center"/>
              <w:rPr>
                <w:b/>
                <w:sz w:val="28"/>
                <w:szCs w:val="28"/>
              </w:rPr>
            </w:pPr>
            <w:r w:rsidRPr="00FA76AD">
              <w:rPr>
                <w:b/>
                <w:sz w:val="28"/>
                <w:szCs w:val="28"/>
              </w:rPr>
              <w:t>Самостоятельная внеаудиторная работа.</w:t>
            </w:r>
          </w:p>
          <w:p w:rsidR="002F62A7" w:rsidRPr="00F90F98" w:rsidRDefault="002F62A7" w:rsidP="002F62A7">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2F62A7" w:rsidRDefault="002F62A7" w:rsidP="002F62A7">
            <w:r w:rsidRPr="00F90F98">
              <w:t>-заполнение словаря терминов и понятий темы.</w:t>
            </w:r>
          </w:p>
          <w:p w:rsidR="002F62A7" w:rsidRDefault="002F62A7" w:rsidP="002F62A7"/>
          <w:p w:rsidR="002F62A7" w:rsidRDefault="002F62A7" w:rsidP="002F62A7">
            <w:pPr>
              <w:jc w:val="center"/>
              <w:rPr>
                <w:b/>
                <w:bCs/>
                <w:sz w:val="28"/>
              </w:rPr>
            </w:pPr>
            <w:r w:rsidRPr="00FA76AD">
              <w:rPr>
                <w:b/>
                <w:bCs/>
                <w:sz w:val="28"/>
              </w:rPr>
              <w:lastRenderedPageBreak/>
              <w:t>Методическое обеспечение:</w:t>
            </w:r>
          </w:p>
          <w:p w:rsidR="002F62A7" w:rsidRPr="00FA76AD" w:rsidRDefault="002F62A7" w:rsidP="002F62A7">
            <w:pPr>
              <w:rPr>
                <w:b/>
                <w:bCs/>
                <w:sz w:val="28"/>
              </w:rPr>
            </w:pPr>
            <w:r>
              <w:rPr>
                <w:bCs/>
              </w:rPr>
              <w:t>Лекция № 5</w:t>
            </w:r>
          </w:p>
          <w:p w:rsidR="002F62A7" w:rsidRPr="003051E2" w:rsidRDefault="002F62A7" w:rsidP="002F62A7">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76-107</w:t>
            </w:r>
            <w:r w:rsidRPr="00F90F98">
              <w:t xml:space="preserve"> </w:t>
            </w:r>
          </w:p>
          <w:p w:rsidR="002F62A7" w:rsidRPr="00F90F98" w:rsidRDefault="002F62A7" w:rsidP="002F62A7">
            <w:r w:rsidRPr="00F90F98">
              <w:t>Дополнительная литература:</w:t>
            </w:r>
          </w:p>
          <w:p w:rsidR="002F62A7" w:rsidRPr="00F90F98" w:rsidRDefault="002F62A7" w:rsidP="002F62A7">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2F62A7" w:rsidRPr="00F90F98" w:rsidRDefault="002F62A7" w:rsidP="002F62A7">
            <w:r w:rsidRPr="00F90F98">
              <w:t>Нормативные документы МЗ, действующие в РФ (по теме).</w:t>
            </w:r>
          </w:p>
          <w:p w:rsidR="00386F7B" w:rsidRPr="00053A27" w:rsidRDefault="002F62A7" w:rsidP="002F62A7">
            <w:pPr>
              <w:widowControl w:val="0"/>
              <w:tabs>
                <w:tab w:val="left" w:pos="139"/>
              </w:tabs>
              <w:autoSpaceDE w:val="0"/>
              <w:autoSpaceDN w:val="0"/>
              <w:adjustRightInd w:val="0"/>
              <w:spacing w:before="5" w:line="276" w:lineRule="auto"/>
              <w:jc w:val="both"/>
              <w:rPr>
                <w:bCs/>
                <w:spacing w:val="-10"/>
              </w:rPr>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tc>
      </w:tr>
      <w:tr w:rsidR="00C0476B" w:rsidRPr="00D3464C" w:rsidTr="005E1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974"/>
        </w:trPr>
        <w:tc>
          <w:tcPr>
            <w:tcW w:w="2977" w:type="dxa"/>
            <w:gridSpan w:val="3"/>
            <w:tcBorders>
              <w:top w:val="single" w:sz="6" w:space="0" w:color="auto"/>
              <w:left w:val="single" w:sz="6" w:space="0" w:color="auto"/>
              <w:right w:val="single" w:sz="6" w:space="0" w:color="auto"/>
            </w:tcBorders>
          </w:tcPr>
          <w:p w:rsidR="00C0476B" w:rsidRPr="00053A27" w:rsidRDefault="00B01628" w:rsidP="003F6975">
            <w:pPr>
              <w:autoSpaceDE w:val="0"/>
              <w:autoSpaceDN w:val="0"/>
              <w:adjustRightInd w:val="0"/>
              <w:spacing w:line="276" w:lineRule="auto"/>
              <w:rPr>
                <w:bCs/>
                <w:i/>
                <w:spacing w:val="-10"/>
              </w:rPr>
            </w:pPr>
            <w:r>
              <w:rPr>
                <w:bCs/>
                <w:spacing w:val="-10"/>
              </w:rPr>
              <w:lastRenderedPageBreak/>
              <w:t xml:space="preserve">Тема </w:t>
            </w:r>
            <w:r w:rsidR="00C0476B" w:rsidRPr="00053A27">
              <w:rPr>
                <w:bCs/>
                <w:spacing w:val="-10"/>
              </w:rPr>
              <w:t>3.10</w:t>
            </w:r>
            <w:r w:rsidR="00C0476B">
              <w:rPr>
                <w:bCs/>
                <w:spacing w:val="-10"/>
              </w:rPr>
              <w:t xml:space="preserve"> </w:t>
            </w:r>
            <w:r w:rsidR="00A84FA1">
              <w:rPr>
                <w:bCs/>
                <w:spacing w:val="-10"/>
              </w:rPr>
              <w:t xml:space="preserve"> </w:t>
            </w:r>
            <w:r w:rsidR="00C0476B" w:rsidRPr="00053A27">
              <w:rPr>
                <w:bCs/>
                <w:spacing w:val="-10"/>
              </w:rPr>
              <w:t>Оперативная хирургическая техника.</w:t>
            </w:r>
          </w:p>
        </w:tc>
        <w:tc>
          <w:tcPr>
            <w:tcW w:w="992" w:type="dxa"/>
            <w:gridSpan w:val="3"/>
            <w:tcBorders>
              <w:top w:val="single" w:sz="6" w:space="0" w:color="auto"/>
              <w:left w:val="single" w:sz="6" w:space="0" w:color="auto"/>
              <w:right w:val="single" w:sz="6" w:space="0" w:color="auto"/>
            </w:tcBorders>
          </w:tcPr>
          <w:p w:rsidR="00C0476B" w:rsidRDefault="00C0476B" w:rsidP="00293A54">
            <w:pPr>
              <w:tabs>
                <w:tab w:val="left" w:pos="0"/>
              </w:tabs>
              <w:autoSpaceDE w:val="0"/>
              <w:autoSpaceDN w:val="0"/>
              <w:adjustRightInd w:val="0"/>
              <w:jc w:val="center"/>
              <w:rPr>
                <w:bCs/>
                <w:spacing w:val="-10"/>
              </w:rPr>
            </w:pPr>
          </w:p>
          <w:p w:rsidR="00367961" w:rsidRDefault="00367961" w:rsidP="00293A54">
            <w:pPr>
              <w:tabs>
                <w:tab w:val="left" w:pos="0"/>
              </w:tabs>
              <w:autoSpaceDE w:val="0"/>
              <w:autoSpaceDN w:val="0"/>
              <w:adjustRightInd w:val="0"/>
              <w:jc w:val="center"/>
              <w:rPr>
                <w:bCs/>
                <w:spacing w:val="-10"/>
              </w:rPr>
            </w:pPr>
          </w:p>
          <w:p w:rsidR="00367961" w:rsidRDefault="00367961" w:rsidP="00293A54">
            <w:pPr>
              <w:tabs>
                <w:tab w:val="left" w:pos="0"/>
              </w:tabs>
              <w:autoSpaceDE w:val="0"/>
              <w:autoSpaceDN w:val="0"/>
              <w:adjustRightInd w:val="0"/>
              <w:jc w:val="center"/>
              <w:rPr>
                <w:bCs/>
                <w:spacing w:val="-10"/>
              </w:rPr>
            </w:pPr>
            <w:r>
              <w:rPr>
                <w:bCs/>
                <w:spacing w:val="-10"/>
              </w:rPr>
              <w:t>2</w:t>
            </w:r>
          </w:p>
          <w:p w:rsidR="00367961" w:rsidRDefault="00367961" w:rsidP="00293A54">
            <w:pPr>
              <w:tabs>
                <w:tab w:val="left" w:pos="0"/>
              </w:tabs>
              <w:autoSpaceDE w:val="0"/>
              <w:autoSpaceDN w:val="0"/>
              <w:adjustRightInd w:val="0"/>
              <w:jc w:val="center"/>
              <w:rPr>
                <w:bCs/>
                <w:spacing w:val="-10"/>
              </w:rPr>
            </w:pPr>
          </w:p>
          <w:p w:rsidR="00367961" w:rsidRDefault="00367961" w:rsidP="00293A54">
            <w:pPr>
              <w:tabs>
                <w:tab w:val="left" w:pos="0"/>
              </w:tabs>
              <w:autoSpaceDE w:val="0"/>
              <w:autoSpaceDN w:val="0"/>
              <w:adjustRightInd w:val="0"/>
              <w:jc w:val="center"/>
              <w:rPr>
                <w:bCs/>
                <w:spacing w:val="-10"/>
              </w:rPr>
            </w:pPr>
          </w:p>
          <w:p w:rsidR="00367961" w:rsidRDefault="00367961" w:rsidP="00293A54">
            <w:pPr>
              <w:tabs>
                <w:tab w:val="left" w:pos="0"/>
              </w:tabs>
              <w:autoSpaceDE w:val="0"/>
              <w:autoSpaceDN w:val="0"/>
              <w:adjustRightInd w:val="0"/>
              <w:jc w:val="center"/>
              <w:rPr>
                <w:bCs/>
                <w:spacing w:val="-10"/>
              </w:rPr>
            </w:pPr>
          </w:p>
          <w:p w:rsidR="00367961" w:rsidRDefault="00367961" w:rsidP="00293A54">
            <w:pPr>
              <w:tabs>
                <w:tab w:val="left" w:pos="0"/>
              </w:tabs>
              <w:autoSpaceDE w:val="0"/>
              <w:autoSpaceDN w:val="0"/>
              <w:adjustRightInd w:val="0"/>
              <w:jc w:val="center"/>
              <w:rPr>
                <w:bCs/>
                <w:spacing w:val="-10"/>
              </w:rPr>
            </w:pPr>
          </w:p>
          <w:p w:rsidR="00367961" w:rsidRDefault="00367961" w:rsidP="00293A54">
            <w:pPr>
              <w:tabs>
                <w:tab w:val="left" w:pos="0"/>
              </w:tabs>
              <w:autoSpaceDE w:val="0"/>
              <w:autoSpaceDN w:val="0"/>
              <w:adjustRightInd w:val="0"/>
              <w:jc w:val="center"/>
              <w:rPr>
                <w:bCs/>
                <w:spacing w:val="-10"/>
              </w:rPr>
            </w:pPr>
          </w:p>
          <w:p w:rsidR="00367961" w:rsidRDefault="00367961" w:rsidP="00293A54">
            <w:pPr>
              <w:tabs>
                <w:tab w:val="left" w:pos="0"/>
              </w:tabs>
              <w:autoSpaceDE w:val="0"/>
              <w:autoSpaceDN w:val="0"/>
              <w:adjustRightInd w:val="0"/>
              <w:jc w:val="center"/>
              <w:rPr>
                <w:bCs/>
                <w:spacing w:val="-10"/>
              </w:rPr>
            </w:pPr>
          </w:p>
          <w:p w:rsidR="00367961" w:rsidRDefault="00367961" w:rsidP="00293A54">
            <w:pPr>
              <w:tabs>
                <w:tab w:val="left" w:pos="0"/>
              </w:tabs>
              <w:autoSpaceDE w:val="0"/>
              <w:autoSpaceDN w:val="0"/>
              <w:adjustRightInd w:val="0"/>
              <w:jc w:val="center"/>
              <w:rPr>
                <w:bCs/>
                <w:spacing w:val="-10"/>
              </w:rPr>
            </w:pPr>
          </w:p>
          <w:p w:rsidR="00367961" w:rsidRDefault="00367961" w:rsidP="00293A54">
            <w:pPr>
              <w:tabs>
                <w:tab w:val="left" w:pos="0"/>
              </w:tabs>
              <w:autoSpaceDE w:val="0"/>
              <w:autoSpaceDN w:val="0"/>
              <w:adjustRightInd w:val="0"/>
              <w:jc w:val="center"/>
              <w:rPr>
                <w:bCs/>
                <w:spacing w:val="-10"/>
              </w:rPr>
            </w:pPr>
          </w:p>
          <w:p w:rsidR="00C0476B" w:rsidRPr="00053A27" w:rsidRDefault="00367961" w:rsidP="00293A54">
            <w:pPr>
              <w:tabs>
                <w:tab w:val="left" w:pos="0"/>
              </w:tabs>
              <w:autoSpaceDE w:val="0"/>
              <w:autoSpaceDN w:val="0"/>
              <w:adjustRightInd w:val="0"/>
              <w:jc w:val="center"/>
              <w:rPr>
                <w:bCs/>
                <w:i/>
                <w:spacing w:val="-10"/>
              </w:rPr>
            </w:pPr>
            <w:r>
              <w:rPr>
                <w:bCs/>
                <w:spacing w:val="-10"/>
              </w:rPr>
              <w:t>6</w:t>
            </w:r>
          </w:p>
          <w:p w:rsidR="00C0476B" w:rsidRPr="00053A27" w:rsidRDefault="00C0476B" w:rsidP="00293A54">
            <w:pPr>
              <w:tabs>
                <w:tab w:val="left" w:pos="0"/>
              </w:tabs>
              <w:autoSpaceDE w:val="0"/>
              <w:autoSpaceDN w:val="0"/>
              <w:adjustRightInd w:val="0"/>
              <w:jc w:val="center"/>
              <w:rPr>
                <w:bCs/>
                <w:i/>
                <w:spacing w:val="-10"/>
              </w:rPr>
            </w:pPr>
          </w:p>
          <w:p w:rsidR="00C0476B" w:rsidRPr="00053A27" w:rsidRDefault="00C0476B" w:rsidP="00293A54">
            <w:pPr>
              <w:tabs>
                <w:tab w:val="left" w:pos="0"/>
              </w:tabs>
              <w:autoSpaceDE w:val="0"/>
              <w:autoSpaceDN w:val="0"/>
              <w:adjustRightInd w:val="0"/>
              <w:jc w:val="center"/>
              <w:rPr>
                <w:bCs/>
                <w:i/>
                <w:spacing w:val="-10"/>
              </w:rPr>
            </w:pPr>
          </w:p>
          <w:p w:rsidR="00C0476B" w:rsidRPr="00053A27" w:rsidRDefault="00C0476B" w:rsidP="00293A54">
            <w:pPr>
              <w:tabs>
                <w:tab w:val="left" w:pos="0"/>
              </w:tabs>
              <w:autoSpaceDE w:val="0"/>
              <w:autoSpaceDN w:val="0"/>
              <w:adjustRightInd w:val="0"/>
              <w:jc w:val="center"/>
              <w:rPr>
                <w:bCs/>
                <w:i/>
                <w:spacing w:val="-10"/>
              </w:rPr>
            </w:pPr>
          </w:p>
          <w:p w:rsidR="00C0476B" w:rsidRPr="00053A27" w:rsidRDefault="00C0476B" w:rsidP="00293A54">
            <w:pPr>
              <w:tabs>
                <w:tab w:val="left" w:pos="0"/>
              </w:tabs>
              <w:autoSpaceDE w:val="0"/>
              <w:autoSpaceDN w:val="0"/>
              <w:adjustRightInd w:val="0"/>
              <w:jc w:val="center"/>
              <w:rPr>
                <w:bCs/>
                <w:i/>
                <w:spacing w:val="-10"/>
              </w:rPr>
            </w:pPr>
          </w:p>
          <w:p w:rsidR="00C0476B" w:rsidRPr="00053A27" w:rsidRDefault="00C0476B" w:rsidP="00293A54">
            <w:pPr>
              <w:tabs>
                <w:tab w:val="left" w:pos="0"/>
              </w:tabs>
              <w:autoSpaceDE w:val="0"/>
              <w:autoSpaceDN w:val="0"/>
              <w:adjustRightInd w:val="0"/>
              <w:jc w:val="center"/>
              <w:rPr>
                <w:bCs/>
                <w:i/>
                <w:spacing w:val="-10"/>
              </w:rPr>
            </w:pPr>
          </w:p>
          <w:p w:rsidR="00C0476B" w:rsidRDefault="00C0476B" w:rsidP="00293A54">
            <w:pPr>
              <w:tabs>
                <w:tab w:val="left" w:pos="0"/>
                <w:tab w:val="left" w:pos="102"/>
                <w:tab w:val="left" w:pos="1054"/>
                <w:tab w:val="left" w:pos="1094"/>
              </w:tabs>
              <w:autoSpaceDE w:val="0"/>
              <w:autoSpaceDN w:val="0"/>
              <w:adjustRightInd w:val="0"/>
              <w:jc w:val="center"/>
              <w:rPr>
                <w:bCs/>
                <w:i/>
                <w:spacing w:val="-10"/>
              </w:rPr>
            </w:pPr>
          </w:p>
          <w:p w:rsidR="00C0294F" w:rsidRDefault="00C0294F" w:rsidP="00293A54">
            <w:pPr>
              <w:tabs>
                <w:tab w:val="left" w:pos="0"/>
                <w:tab w:val="left" w:pos="102"/>
                <w:tab w:val="left" w:pos="1054"/>
                <w:tab w:val="left" w:pos="1094"/>
              </w:tabs>
              <w:autoSpaceDE w:val="0"/>
              <w:autoSpaceDN w:val="0"/>
              <w:adjustRightInd w:val="0"/>
              <w:jc w:val="center"/>
              <w:rPr>
                <w:bCs/>
                <w:i/>
                <w:spacing w:val="-10"/>
              </w:rPr>
            </w:pPr>
          </w:p>
          <w:p w:rsidR="00C0294F" w:rsidRDefault="00C0294F" w:rsidP="00293A54">
            <w:pPr>
              <w:tabs>
                <w:tab w:val="left" w:pos="0"/>
                <w:tab w:val="left" w:pos="102"/>
                <w:tab w:val="left" w:pos="1054"/>
                <w:tab w:val="left" w:pos="1094"/>
              </w:tabs>
              <w:autoSpaceDE w:val="0"/>
              <w:autoSpaceDN w:val="0"/>
              <w:adjustRightInd w:val="0"/>
              <w:jc w:val="center"/>
              <w:rPr>
                <w:bCs/>
                <w:i/>
                <w:spacing w:val="-10"/>
              </w:rPr>
            </w:pPr>
          </w:p>
          <w:p w:rsidR="00C0294F" w:rsidRDefault="00C0294F" w:rsidP="00293A54">
            <w:pPr>
              <w:tabs>
                <w:tab w:val="left" w:pos="0"/>
                <w:tab w:val="left" w:pos="102"/>
                <w:tab w:val="left" w:pos="1054"/>
                <w:tab w:val="left" w:pos="1094"/>
              </w:tabs>
              <w:autoSpaceDE w:val="0"/>
              <w:autoSpaceDN w:val="0"/>
              <w:adjustRightInd w:val="0"/>
              <w:jc w:val="center"/>
              <w:rPr>
                <w:bCs/>
                <w:i/>
                <w:spacing w:val="-10"/>
              </w:rPr>
            </w:pPr>
          </w:p>
          <w:p w:rsidR="00C0294F" w:rsidRDefault="00C0294F" w:rsidP="00293A54">
            <w:pPr>
              <w:tabs>
                <w:tab w:val="left" w:pos="0"/>
                <w:tab w:val="left" w:pos="102"/>
                <w:tab w:val="left" w:pos="1054"/>
                <w:tab w:val="left" w:pos="1094"/>
              </w:tabs>
              <w:autoSpaceDE w:val="0"/>
              <w:autoSpaceDN w:val="0"/>
              <w:adjustRightInd w:val="0"/>
              <w:jc w:val="center"/>
              <w:rPr>
                <w:bCs/>
                <w:i/>
                <w:spacing w:val="-10"/>
              </w:rPr>
            </w:pPr>
          </w:p>
          <w:p w:rsidR="00C0294F" w:rsidRDefault="00C0294F" w:rsidP="00293A54">
            <w:pPr>
              <w:tabs>
                <w:tab w:val="left" w:pos="0"/>
                <w:tab w:val="left" w:pos="102"/>
                <w:tab w:val="left" w:pos="1054"/>
                <w:tab w:val="left" w:pos="1094"/>
              </w:tabs>
              <w:autoSpaceDE w:val="0"/>
              <w:autoSpaceDN w:val="0"/>
              <w:adjustRightInd w:val="0"/>
              <w:jc w:val="center"/>
              <w:rPr>
                <w:bCs/>
                <w:i/>
                <w:spacing w:val="-10"/>
              </w:rPr>
            </w:pPr>
          </w:p>
          <w:p w:rsidR="00C0294F" w:rsidRDefault="00C0294F" w:rsidP="00293A54">
            <w:pPr>
              <w:tabs>
                <w:tab w:val="left" w:pos="0"/>
                <w:tab w:val="left" w:pos="102"/>
                <w:tab w:val="left" w:pos="1054"/>
                <w:tab w:val="left" w:pos="1094"/>
              </w:tabs>
              <w:autoSpaceDE w:val="0"/>
              <w:autoSpaceDN w:val="0"/>
              <w:adjustRightInd w:val="0"/>
              <w:jc w:val="center"/>
              <w:rPr>
                <w:bCs/>
                <w:i/>
                <w:spacing w:val="-10"/>
              </w:rPr>
            </w:pPr>
          </w:p>
          <w:p w:rsidR="00C0294F" w:rsidRDefault="00C0294F" w:rsidP="00293A54">
            <w:pPr>
              <w:tabs>
                <w:tab w:val="left" w:pos="0"/>
                <w:tab w:val="left" w:pos="102"/>
                <w:tab w:val="left" w:pos="1054"/>
                <w:tab w:val="left" w:pos="1094"/>
              </w:tabs>
              <w:autoSpaceDE w:val="0"/>
              <w:autoSpaceDN w:val="0"/>
              <w:adjustRightInd w:val="0"/>
              <w:jc w:val="center"/>
              <w:rPr>
                <w:bCs/>
                <w:i/>
                <w:spacing w:val="-10"/>
              </w:rPr>
            </w:pPr>
          </w:p>
          <w:p w:rsidR="00C0294F" w:rsidRDefault="00C0294F" w:rsidP="00293A54">
            <w:pPr>
              <w:tabs>
                <w:tab w:val="left" w:pos="0"/>
                <w:tab w:val="left" w:pos="102"/>
                <w:tab w:val="left" w:pos="1054"/>
                <w:tab w:val="left" w:pos="1094"/>
              </w:tabs>
              <w:autoSpaceDE w:val="0"/>
              <w:autoSpaceDN w:val="0"/>
              <w:adjustRightInd w:val="0"/>
              <w:jc w:val="center"/>
              <w:rPr>
                <w:bCs/>
                <w:i/>
                <w:spacing w:val="-10"/>
              </w:rPr>
            </w:pPr>
          </w:p>
          <w:p w:rsidR="00C0294F" w:rsidRPr="00C0294F" w:rsidRDefault="00C0294F" w:rsidP="00293A54">
            <w:pPr>
              <w:tabs>
                <w:tab w:val="left" w:pos="0"/>
                <w:tab w:val="left" w:pos="102"/>
                <w:tab w:val="left" w:pos="1054"/>
                <w:tab w:val="left" w:pos="1094"/>
              </w:tabs>
              <w:autoSpaceDE w:val="0"/>
              <w:autoSpaceDN w:val="0"/>
              <w:adjustRightInd w:val="0"/>
              <w:jc w:val="center"/>
              <w:rPr>
                <w:bCs/>
                <w:spacing w:val="-10"/>
              </w:rPr>
            </w:pPr>
            <w:r>
              <w:rPr>
                <w:bCs/>
                <w:spacing w:val="-10"/>
              </w:rPr>
              <w:t>4</w:t>
            </w:r>
          </w:p>
        </w:tc>
        <w:tc>
          <w:tcPr>
            <w:tcW w:w="11312" w:type="dxa"/>
            <w:tcBorders>
              <w:top w:val="single" w:sz="6" w:space="0" w:color="auto"/>
              <w:left w:val="single" w:sz="6" w:space="0" w:color="auto"/>
              <w:right w:val="single" w:sz="6" w:space="0" w:color="auto"/>
            </w:tcBorders>
          </w:tcPr>
          <w:p w:rsidR="00C0476B" w:rsidRPr="003051E2" w:rsidRDefault="00C0476B" w:rsidP="00C0476B">
            <w:pPr>
              <w:pStyle w:val="a3"/>
              <w:ind w:left="33"/>
              <w:jc w:val="center"/>
              <w:rPr>
                <w:b/>
                <w:u w:val="none"/>
              </w:rPr>
            </w:pPr>
            <w:r w:rsidRPr="003051E2">
              <w:rPr>
                <w:b/>
                <w:u w:val="none"/>
              </w:rPr>
              <w:lastRenderedPageBreak/>
              <w:t>Теоретическое занятие.</w:t>
            </w:r>
          </w:p>
          <w:p w:rsidR="00C0476B" w:rsidRDefault="00C0476B" w:rsidP="00293A54">
            <w:pPr>
              <w:autoSpaceDE w:val="0"/>
              <w:autoSpaceDN w:val="0"/>
              <w:adjustRightInd w:val="0"/>
              <w:spacing w:line="276" w:lineRule="auto"/>
              <w:ind w:left="24" w:hanging="24"/>
              <w:jc w:val="both"/>
              <w:rPr>
                <w:bCs/>
                <w:spacing w:val="-10"/>
              </w:rPr>
            </w:pPr>
            <w:r w:rsidRPr="008F36A1">
              <w:rPr>
                <w:bCs/>
                <w:spacing w:val="-10"/>
              </w:rPr>
              <w:t>Оперативная техника в работе акушерки. Понятие о хирургической операции и оперативной хирургии. Виды операций, применение хирургического инструментария в соответствии с этапом и видом операции. Понятие о топографической анатомии и её связи с хирургическим инструментарием. Современный хирургический инструментарий, общая и специальные группы инструментария. Общий хирургический инструментарий. Инструменты, разъединяющие ткани. Вспомогательный инструментарий (пинцеты, зонды, корнцанги, зажимы, кровоостанавливающие зажимы и т.д.). Инструменты, соединяющие ткани.</w:t>
            </w:r>
          </w:p>
          <w:p w:rsidR="00A84FA1" w:rsidRDefault="00A84FA1" w:rsidP="00A84FA1">
            <w:pPr>
              <w:ind w:right="85"/>
              <w:jc w:val="center"/>
              <w:rPr>
                <w:b/>
                <w:sz w:val="28"/>
              </w:rPr>
            </w:pPr>
            <w:r w:rsidRPr="003051E2">
              <w:rPr>
                <w:b/>
                <w:sz w:val="28"/>
              </w:rPr>
              <w:t>Практическое занятие.</w:t>
            </w:r>
          </w:p>
          <w:p w:rsidR="00367961" w:rsidRDefault="00367961" w:rsidP="00A84FA1">
            <w:pPr>
              <w:ind w:right="85"/>
              <w:jc w:val="center"/>
              <w:rPr>
                <w:b/>
                <w:sz w:val="28"/>
              </w:rPr>
            </w:pPr>
          </w:p>
          <w:p w:rsidR="00C0476B" w:rsidRPr="008F36A1" w:rsidRDefault="00367961" w:rsidP="00293A54">
            <w:pPr>
              <w:autoSpaceDE w:val="0"/>
              <w:autoSpaceDN w:val="0"/>
              <w:adjustRightInd w:val="0"/>
              <w:spacing w:line="276" w:lineRule="auto"/>
              <w:ind w:left="5" w:hanging="5"/>
              <w:jc w:val="both"/>
              <w:rPr>
                <w:bCs/>
              </w:rPr>
            </w:pPr>
            <w:r>
              <w:rPr>
                <w:bCs/>
                <w:spacing w:val="-10"/>
              </w:rPr>
              <w:t>Отработка навыков по составлению набора и</w:t>
            </w:r>
            <w:r w:rsidR="00C0476B" w:rsidRPr="008F36A1">
              <w:rPr>
                <w:bCs/>
                <w:spacing w:val="-10"/>
              </w:rPr>
              <w:t>нструмент</w:t>
            </w:r>
            <w:r>
              <w:rPr>
                <w:bCs/>
                <w:spacing w:val="-10"/>
              </w:rPr>
              <w:t>ов</w:t>
            </w:r>
            <w:r w:rsidR="00C0476B" w:rsidRPr="008F36A1">
              <w:rPr>
                <w:bCs/>
                <w:spacing w:val="-10"/>
              </w:rPr>
              <w:t>:</w:t>
            </w:r>
          </w:p>
          <w:p w:rsidR="00C0476B" w:rsidRPr="008F36A1" w:rsidRDefault="00C0476B" w:rsidP="00293A54">
            <w:pPr>
              <w:autoSpaceDE w:val="0"/>
              <w:autoSpaceDN w:val="0"/>
              <w:adjustRightInd w:val="0"/>
              <w:spacing w:line="276" w:lineRule="auto"/>
              <w:ind w:left="5" w:hanging="5"/>
              <w:jc w:val="both"/>
              <w:rPr>
                <w:bCs/>
                <w:spacing w:val="-10"/>
              </w:rPr>
            </w:pPr>
            <w:r w:rsidRPr="008F36A1">
              <w:rPr>
                <w:bCs/>
                <w:spacing w:val="-10"/>
              </w:rPr>
              <w:t>-для первичной хирургической обработки ран;</w:t>
            </w:r>
          </w:p>
          <w:p w:rsidR="00C0476B" w:rsidRPr="008F36A1" w:rsidRDefault="00C0476B" w:rsidP="00293A54">
            <w:pPr>
              <w:autoSpaceDE w:val="0"/>
              <w:autoSpaceDN w:val="0"/>
              <w:adjustRightInd w:val="0"/>
              <w:spacing w:line="276" w:lineRule="auto"/>
              <w:jc w:val="both"/>
              <w:rPr>
                <w:bCs/>
                <w:spacing w:val="-10"/>
              </w:rPr>
            </w:pPr>
            <w:r w:rsidRPr="008F36A1">
              <w:rPr>
                <w:bCs/>
                <w:spacing w:val="-10"/>
              </w:rPr>
              <w:t xml:space="preserve">-для наложения и снятия швов; </w:t>
            </w:r>
          </w:p>
          <w:p w:rsidR="00C0476B" w:rsidRPr="008F36A1" w:rsidRDefault="00C0476B" w:rsidP="00293A54">
            <w:pPr>
              <w:autoSpaceDE w:val="0"/>
              <w:autoSpaceDN w:val="0"/>
              <w:adjustRightInd w:val="0"/>
              <w:spacing w:line="276" w:lineRule="auto"/>
              <w:jc w:val="both"/>
              <w:rPr>
                <w:bCs/>
                <w:spacing w:val="-10"/>
              </w:rPr>
            </w:pPr>
            <w:r w:rsidRPr="008F36A1">
              <w:rPr>
                <w:bCs/>
                <w:spacing w:val="-10"/>
              </w:rPr>
              <w:t>-для трахеостомии;</w:t>
            </w:r>
          </w:p>
          <w:p w:rsidR="00C0476B" w:rsidRPr="008F36A1" w:rsidRDefault="00C0476B" w:rsidP="00293A54">
            <w:pPr>
              <w:autoSpaceDE w:val="0"/>
              <w:autoSpaceDN w:val="0"/>
              <w:adjustRightInd w:val="0"/>
              <w:spacing w:line="276" w:lineRule="auto"/>
              <w:jc w:val="both"/>
              <w:rPr>
                <w:bCs/>
                <w:spacing w:val="-10"/>
              </w:rPr>
            </w:pPr>
            <w:r w:rsidRPr="008F36A1">
              <w:rPr>
                <w:bCs/>
                <w:spacing w:val="-10"/>
              </w:rPr>
              <w:t xml:space="preserve"> -для операции на черепе, грудной клетке, брюшной полости, в урологии, акушерстве и гинекологии, на сосудах, в травматологии и ортопедии.</w:t>
            </w:r>
          </w:p>
          <w:p w:rsidR="00C0476B" w:rsidRPr="008F36A1" w:rsidRDefault="00C0476B" w:rsidP="00367961">
            <w:pPr>
              <w:widowControl w:val="0"/>
              <w:tabs>
                <w:tab w:val="left" w:pos="149"/>
              </w:tabs>
              <w:autoSpaceDE w:val="0"/>
              <w:autoSpaceDN w:val="0"/>
              <w:adjustRightInd w:val="0"/>
              <w:spacing w:line="276" w:lineRule="auto"/>
              <w:jc w:val="both"/>
              <w:rPr>
                <w:bCs/>
                <w:iCs/>
              </w:rPr>
            </w:pPr>
            <w:r w:rsidRPr="008F36A1">
              <w:rPr>
                <w:bCs/>
                <w:iCs/>
              </w:rPr>
              <w:t>Хранение, обработка и уход за хирургическим инструментарием.</w:t>
            </w:r>
            <w:r w:rsidR="00367961">
              <w:rPr>
                <w:bCs/>
                <w:iCs/>
              </w:rPr>
              <w:t xml:space="preserve"> </w:t>
            </w:r>
            <w:r w:rsidRPr="008F36A1">
              <w:rPr>
                <w:bCs/>
                <w:iCs/>
              </w:rPr>
              <w:t>Отработка техники подачи инструментов врачу.</w:t>
            </w:r>
            <w:r w:rsidR="00367961">
              <w:rPr>
                <w:bCs/>
                <w:iCs/>
              </w:rPr>
              <w:t xml:space="preserve"> </w:t>
            </w:r>
            <w:r w:rsidRPr="008F36A1">
              <w:rPr>
                <w:bCs/>
                <w:iCs/>
              </w:rPr>
              <w:t xml:space="preserve">Отработка техники наложения и снятия швов на фантоме. </w:t>
            </w:r>
          </w:p>
          <w:p w:rsidR="00C0476B" w:rsidRDefault="00C0476B" w:rsidP="00367961">
            <w:pPr>
              <w:widowControl w:val="0"/>
              <w:tabs>
                <w:tab w:val="left" w:pos="149"/>
              </w:tabs>
              <w:autoSpaceDE w:val="0"/>
              <w:autoSpaceDN w:val="0"/>
              <w:adjustRightInd w:val="0"/>
              <w:spacing w:line="276" w:lineRule="auto"/>
              <w:jc w:val="both"/>
              <w:rPr>
                <w:bCs/>
                <w:iCs/>
              </w:rPr>
            </w:pPr>
            <w:r w:rsidRPr="008F36A1">
              <w:rPr>
                <w:bCs/>
                <w:iCs/>
              </w:rPr>
              <w:t>Присутствие в перевязочной при различных перевязках.</w:t>
            </w:r>
            <w:r w:rsidR="00367961">
              <w:rPr>
                <w:bCs/>
                <w:iCs/>
              </w:rPr>
              <w:t xml:space="preserve"> </w:t>
            </w:r>
            <w:r w:rsidRPr="008F36A1">
              <w:rPr>
                <w:bCs/>
                <w:iCs/>
              </w:rPr>
              <w:t>Изучение работы перевязочной медсестры с хирургическим инструментарием.</w:t>
            </w:r>
            <w:r w:rsidR="00367961">
              <w:rPr>
                <w:bCs/>
                <w:iCs/>
              </w:rPr>
              <w:t xml:space="preserve"> </w:t>
            </w:r>
            <w:r w:rsidRPr="008F36A1">
              <w:rPr>
                <w:bCs/>
                <w:iCs/>
              </w:rPr>
              <w:t xml:space="preserve">Участие в перевязке чистой раны и снятие швов (совместная манипуляция с перевязочной медсестрой и хирургом). </w:t>
            </w:r>
          </w:p>
          <w:p w:rsidR="00367961" w:rsidRDefault="00367961" w:rsidP="00367961">
            <w:pPr>
              <w:jc w:val="center"/>
              <w:rPr>
                <w:b/>
                <w:sz w:val="28"/>
                <w:szCs w:val="28"/>
              </w:rPr>
            </w:pPr>
            <w:r w:rsidRPr="00FA76AD">
              <w:rPr>
                <w:b/>
                <w:sz w:val="28"/>
                <w:szCs w:val="28"/>
              </w:rPr>
              <w:lastRenderedPageBreak/>
              <w:t>Самостоятельная внеаудиторная работа.</w:t>
            </w:r>
          </w:p>
          <w:p w:rsidR="00367961" w:rsidRPr="00F90F98" w:rsidRDefault="00367961" w:rsidP="00367961">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367961" w:rsidRDefault="00367961" w:rsidP="00367961">
            <w:r w:rsidRPr="00F90F98">
              <w:t>-заполнение словаря терминов и понятий темы.</w:t>
            </w:r>
          </w:p>
          <w:p w:rsidR="00367961" w:rsidRDefault="00367961" w:rsidP="00367961"/>
          <w:p w:rsidR="00367961" w:rsidRDefault="00367961" w:rsidP="00367961">
            <w:pPr>
              <w:jc w:val="center"/>
              <w:rPr>
                <w:b/>
                <w:bCs/>
                <w:sz w:val="28"/>
              </w:rPr>
            </w:pPr>
            <w:r w:rsidRPr="00FA76AD">
              <w:rPr>
                <w:b/>
                <w:bCs/>
                <w:sz w:val="28"/>
              </w:rPr>
              <w:t>Методическое обеспечение:</w:t>
            </w:r>
          </w:p>
          <w:p w:rsidR="00367961" w:rsidRPr="00FA76AD" w:rsidRDefault="00367961" w:rsidP="00367961">
            <w:pPr>
              <w:rPr>
                <w:b/>
                <w:bCs/>
                <w:sz w:val="28"/>
              </w:rPr>
            </w:pPr>
            <w:r>
              <w:rPr>
                <w:bCs/>
              </w:rPr>
              <w:t xml:space="preserve">Лекция № </w:t>
            </w:r>
            <w:r w:rsidR="00C0294F">
              <w:rPr>
                <w:bCs/>
              </w:rPr>
              <w:t>6</w:t>
            </w:r>
          </w:p>
          <w:p w:rsidR="00367961" w:rsidRPr="003051E2" w:rsidRDefault="00367961" w:rsidP="00367961">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rsidR="004E7822">
              <w:t>65-</w:t>
            </w:r>
            <w:r>
              <w:t>7</w:t>
            </w:r>
            <w:r w:rsidR="004E7822">
              <w:t>5</w:t>
            </w:r>
            <w:r w:rsidRPr="00F90F98">
              <w:t xml:space="preserve"> </w:t>
            </w:r>
          </w:p>
          <w:p w:rsidR="00367961" w:rsidRPr="00F90F98" w:rsidRDefault="00367961" w:rsidP="00367961">
            <w:r w:rsidRPr="00F90F98">
              <w:t>Дополнительная литература:</w:t>
            </w:r>
          </w:p>
          <w:p w:rsidR="00367961" w:rsidRPr="00F90F98" w:rsidRDefault="00367961" w:rsidP="00367961">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367961" w:rsidRPr="00F90F98" w:rsidRDefault="00367961" w:rsidP="00367961">
            <w:r w:rsidRPr="00F90F98">
              <w:t>Нормативные документы МЗ, действующие в РФ (по теме).</w:t>
            </w:r>
          </w:p>
          <w:p w:rsidR="00C0476B" w:rsidRPr="008F36A1" w:rsidRDefault="00367961" w:rsidP="003F6975">
            <w:pPr>
              <w:widowControl w:val="0"/>
              <w:tabs>
                <w:tab w:val="left" w:pos="149"/>
              </w:tabs>
              <w:autoSpaceDE w:val="0"/>
              <w:autoSpaceDN w:val="0"/>
              <w:adjustRightInd w:val="0"/>
              <w:spacing w:line="276" w:lineRule="auto"/>
              <w:jc w:val="both"/>
              <w:rPr>
                <w:bCs/>
                <w:spacing w:val="-10"/>
              </w:rPr>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tc>
      </w:tr>
      <w:tr w:rsidR="003F6975" w:rsidRPr="00D3464C" w:rsidTr="005E1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11827"/>
        </w:trPr>
        <w:tc>
          <w:tcPr>
            <w:tcW w:w="2977" w:type="dxa"/>
            <w:gridSpan w:val="3"/>
            <w:tcBorders>
              <w:top w:val="single" w:sz="6" w:space="0" w:color="auto"/>
              <w:left w:val="single" w:sz="6" w:space="0" w:color="auto"/>
              <w:right w:val="single" w:sz="6" w:space="0" w:color="auto"/>
            </w:tcBorders>
          </w:tcPr>
          <w:p w:rsidR="003F6975" w:rsidRPr="00053A27" w:rsidRDefault="00B01628" w:rsidP="00B01628">
            <w:pPr>
              <w:autoSpaceDE w:val="0"/>
              <w:autoSpaceDN w:val="0"/>
              <w:adjustRightInd w:val="0"/>
              <w:spacing w:line="276" w:lineRule="auto"/>
              <w:rPr>
                <w:bCs/>
                <w:i/>
                <w:spacing w:val="-10"/>
              </w:rPr>
            </w:pPr>
            <w:r>
              <w:rPr>
                <w:bCs/>
                <w:spacing w:val="-10"/>
              </w:rPr>
              <w:lastRenderedPageBreak/>
              <w:t xml:space="preserve">Тема </w:t>
            </w:r>
            <w:r w:rsidR="003F6975" w:rsidRPr="00053A27">
              <w:rPr>
                <w:bCs/>
                <w:spacing w:val="-10"/>
              </w:rPr>
              <w:t>3.11</w:t>
            </w:r>
            <w:r w:rsidR="003F6975">
              <w:rPr>
                <w:bCs/>
                <w:spacing w:val="-10"/>
              </w:rPr>
              <w:t xml:space="preserve"> </w:t>
            </w:r>
            <w:r w:rsidR="003F6975" w:rsidRPr="00053A27">
              <w:rPr>
                <w:bCs/>
                <w:spacing w:val="-10"/>
              </w:rPr>
              <w:t>Местная хирургическая патология и её лечение.</w:t>
            </w:r>
          </w:p>
        </w:tc>
        <w:tc>
          <w:tcPr>
            <w:tcW w:w="992" w:type="dxa"/>
            <w:gridSpan w:val="3"/>
            <w:tcBorders>
              <w:top w:val="single" w:sz="6" w:space="0" w:color="auto"/>
              <w:left w:val="single" w:sz="6" w:space="0" w:color="auto"/>
              <w:right w:val="single" w:sz="6" w:space="0" w:color="auto"/>
            </w:tcBorders>
          </w:tcPr>
          <w:p w:rsidR="003F6975" w:rsidRPr="00053A27" w:rsidRDefault="003F6975" w:rsidP="00293A54">
            <w:pPr>
              <w:autoSpaceDE w:val="0"/>
              <w:autoSpaceDN w:val="0"/>
              <w:adjustRightInd w:val="0"/>
              <w:jc w:val="center"/>
              <w:rPr>
                <w:bCs/>
                <w:i/>
                <w:spacing w:val="-10"/>
              </w:rPr>
            </w:pPr>
          </w:p>
          <w:p w:rsidR="003F6975" w:rsidRPr="00053A27" w:rsidRDefault="003F6975" w:rsidP="00293A54">
            <w:pPr>
              <w:autoSpaceDE w:val="0"/>
              <w:autoSpaceDN w:val="0"/>
              <w:adjustRightInd w:val="0"/>
              <w:jc w:val="center"/>
              <w:rPr>
                <w:bCs/>
                <w:i/>
                <w:spacing w:val="-10"/>
              </w:rPr>
            </w:pPr>
          </w:p>
          <w:p w:rsidR="003F6975" w:rsidRPr="004E7822" w:rsidRDefault="003F6975" w:rsidP="00293A54">
            <w:pPr>
              <w:autoSpaceDE w:val="0"/>
              <w:autoSpaceDN w:val="0"/>
              <w:adjustRightInd w:val="0"/>
              <w:jc w:val="center"/>
              <w:rPr>
                <w:bCs/>
                <w:spacing w:val="-10"/>
              </w:rPr>
            </w:pPr>
            <w:r>
              <w:rPr>
                <w:bCs/>
                <w:spacing w:val="-10"/>
              </w:rPr>
              <w:t>2</w:t>
            </w:r>
          </w:p>
          <w:p w:rsidR="003F6975" w:rsidRPr="00053A27" w:rsidRDefault="003F6975" w:rsidP="00293A54">
            <w:pPr>
              <w:autoSpaceDE w:val="0"/>
              <w:autoSpaceDN w:val="0"/>
              <w:adjustRightInd w:val="0"/>
              <w:jc w:val="center"/>
              <w:rPr>
                <w:bCs/>
                <w:i/>
                <w:spacing w:val="-10"/>
              </w:rPr>
            </w:pPr>
          </w:p>
          <w:p w:rsidR="003F6975" w:rsidRPr="00053A27" w:rsidRDefault="003F6975" w:rsidP="00293A54">
            <w:pPr>
              <w:autoSpaceDE w:val="0"/>
              <w:autoSpaceDN w:val="0"/>
              <w:adjustRightInd w:val="0"/>
              <w:jc w:val="center"/>
              <w:rPr>
                <w:bCs/>
                <w:i/>
                <w:spacing w:val="-10"/>
              </w:rPr>
            </w:pPr>
          </w:p>
          <w:p w:rsidR="003F6975" w:rsidRPr="00053A27" w:rsidRDefault="003F6975" w:rsidP="00293A54">
            <w:pPr>
              <w:autoSpaceDE w:val="0"/>
              <w:autoSpaceDN w:val="0"/>
              <w:adjustRightInd w:val="0"/>
              <w:jc w:val="center"/>
              <w:rPr>
                <w:bCs/>
                <w:i/>
                <w:spacing w:val="-10"/>
              </w:rPr>
            </w:pPr>
          </w:p>
          <w:p w:rsidR="003F6975" w:rsidRPr="00053A27" w:rsidRDefault="003F6975" w:rsidP="00293A54">
            <w:pPr>
              <w:autoSpaceDE w:val="0"/>
              <w:autoSpaceDN w:val="0"/>
              <w:adjustRightInd w:val="0"/>
              <w:jc w:val="center"/>
              <w:rPr>
                <w:bCs/>
                <w:i/>
                <w:spacing w:val="-10"/>
              </w:rPr>
            </w:pPr>
          </w:p>
          <w:p w:rsidR="003F6975" w:rsidRPr="00053A27" w:rsidRDefault="003F6975" w:rsidP="00293A54">
            <w:pPr>
              <w:autoSpaceDE w:val="0"/>
              <w:autoSpaceDN w:val="0"/>
              <w:adjustRightInd w:val="0"/>
              <w:jc w:val="center"/>
              <w:rPr>
                <w:bCs/>
                <w:i/>
                <w:spacing w:val="-10"/>
              </w:rPr>
            </w:pPr>
          </w:p>
          <w:p w:rsidR="003F6975" w:rsidRPr="00053A27" w:rsidRDefault="003F6975" w:rsidP="00293A54">
            <w:pPr>
              <w:autoSpaceDE w:val="0"/>
              <w:autoSpaceDN w:val="0"/>
              <w:adjustRightInd w:val="0"/>
              <w:jc w:val="center"/>
              <w:rPr>
                <w:bCs/>
                <w:i/>
                <w:spacing w:val="-10"/>
              </w:rPr>
            </w:pPr>
          </w:p>
          <w:p w:rsidR="003F6975" w:rsidRDefault="003F6975" w:rsidP="00293A54">
            <w:pPr>
              <w:autoSpaceDE w:val="0"/>
              <w:autoSpaceDN w:val="0"/>
              <w:adjustRightInd w:val="0"/>
              <w:jc w:val="center"/>
              <w:rPr>
                <w:bCs/>
                <w:spacing w:val="-10"/>
              </w:rPr>
            </w:pPr>
            <w:r>
              <w:rPr>
                <w:bCs/>
                <w:spacing w:val="-10"/>
              </w:rPr>
              <w:t>2</w:t>
            </w:r>
          </w:p>
          <w:p w:rsidR="003F6975" w:rsidRDefault="003F6975" w:rsidP="00293A54">
            <w:pPr>
              <w:autoSpaceDE w:val="0"/>
              <w:autoSpaceDN w:val="0"/>
              <w:adjustRightInd w:val="0"/>
              <w:jc w:val="center"/>
              <w:rPr>
                <w:bCs/>
                <w:spacing w:val="-10"/>
              </w:rPr>
            </w:pPr>
          </w:p>
          <w:p w:rsidR="003F6975" w:rsidRDefault="003F6975" w:rsidP="00293A54">
            <w:pPr>
              <w:autoSpaceDE w:val="0"/>
              <w:autoSpaceDN w:val="0"/>
              <w:adjustRightInd w:val="0"/>
              <w:jc w:val="center"/>
              <w:rPr>
                <w:bCs/>
                <w:spacing w:val="-10"/>
              </w:rPr>
            </w:pPr>
          </w:p>
          <w:p w:rsidR="003F6975" w:rsidRDefault="003F6975" w:rsidP="00293A54">
            <w:pPr>
              <w:autoSpaceDE w:val="0"/>
              <w:autoSpaceDN w:val="0"/>
              <w:adjustRightInd w:val="0"/>
              <w:jc w:val="center"/>
              <w:rPr>
                <w:bCs/>
                <w:spacing w:val="-10"/>
              </w:rPr>
            </w:pPr>
          </w:p>
          <w:p w:rsidR="003F6975" w:rsidRDefault="003F6975" w:rsidP="00293A54">
            <w:pPr>
              <w:autoSpaceDE w:val="0"/>
              <w:autoSpaceDN w:val="0"/>
              <w:adjustRightInd w:val="0"/>
              <w:jc w:val="center"/>
              <w:rPr>
                <w:bCs/>
                <w:spacing w:val="-10"/>
              </w:rPr>
            </w:pPr>
          </w:p>
          <w:p w:rsidR="003F6975" w:rsidRDefault="003F6975" w:rsidP="00293A54">
            <w:pPr>
              <w:autoSpaceDE w:val="0"/>
              <w:autoSpaceDN w:val="0"/>
              <w:adjustRightInd w:val="0"/>
              <w:jc w:val="center"/>
              <w:rPr>
                <w:bCs/>
                <w:spacing w:val="-10"/>
              </w:rPr>
            </w:pPr>
          </w:p>
          <w:p w:rsidR="003F6975" w:rsidRDefault="003F6975" w:rsidP="00293A54">
            <w:pPr>
              <w:autoSpaceDE w:val="0"/>
              <w:autoSpaceDN w:val="0"/>
              <w:adjustRightInd w:val="0"/>
              <w:jc w:val="center"/>
              <w:rPr>
                <w:bCs/>
                <w:spacing w:val="-10"/>
              </w:rPr>
            </w:pPr>
          </w:p>
          <w:p w:rsidR="003F6975" w:rsidRDefault="003F6975" w:rsidP="00293A54">
            <w:pPr>
              <w:autoSpaceDE w:val="0"/>
              <w:autoSpaceDN w:val="0"/>
              <w:adjustRightInd w:val="0"/>
              <w:jc w:val="center"/>
              <w:rPr>
                <w:bCs/>
                <w:spacing w:val="-10"/>
              </w:rPr>
            </w:pPr>
            <w:r>
              <w:rPr>
                <w:bCs/>
                <w:spacing w:val="-10"/>
              </w:rPr>
              <w:t>4</w:t>
            </w:r>
          </w:p>
          <w:p w:rsidR="003F6975" w:rsidRDefault="003F6975" w:rsidP="00293A54">
            <w:pPr>
              <w:autoSpaceDE w:val="0"/>
              <w:autoSpaceDN w:val="0"/>
              <w:adjustRightInd w:val="0"/>
              <w:jc w:val="center"/>
              <w:rPr>
                <w:bCs/>
                <w:spacing w:val="-10"/>
              </w:rPr>
            </w:pPr>
          </w:p>
          <w:p w:rsidR="003F6975" w:rsidRDefault="003F6975" w:rsidP="00293A54">
            <w:pPr>
              <w:autoSpaceDE w:val="0"/>
              <w:autoSpaceDN w:val="0"/>
              <w:adjustRightInd w:val="0"/>
              <w:jc w:val="center"/>
              <w:rPr>
                <w:bCs/>
                <w:spacing w:val="-10"/>
              </w:rPr>
            </w:pPr>
          </w:p>
          <w:p w:rsidR="003F6975" w:rsidRDefault="003F6975" w:rsidP="00293A54">
            <w:pPr>
              <w:autoSpaceDE w:val="0"/>
              <w:autoSpaceDN w:val="0"/>
              <w:adjustRightInd w:val="0"/>
              <w:jc w:val="center"/>
              <w:rPr>
                <w:bCs/>
                <w:spacing w:val="-10"/>
              </w:rPr>
            </w:pPr>
          </w:p>
          <w:p w:rsidR="003F6975" w:rsidRDefault="003F6975" w:rsidP="00293A54">
            <w:pPr>
              <w:autoSpaceDE w:val="0"/>
              <w:autoSpaceDN w:val="0"/>
              <w:adjustRightInd w:val="0"/>
              <w:jc w:val="center"/>
              <w:rPr>
                <w:bCs/>
                <w:spacing w:val="-10"/>
              </w:rPr>
            </w:pPr>
          </w:p>
          <w:p w:rsidR="003F6975" w:rsidRDefault="003F6975" w:rsidP="00293A54">
            <w:pPr>
              <w:autoSpaceDE w:val="0"/>
              <w:autoSpaceDN w:val="0"/>
              <w:adjustRightInd w:val="0"/>
              <w:jc w:val="center"/>
              <w:rPr>
                <w:bCs/>
                <w:spacing w:val="-10"/>
              </w:rPr>
            </w:pPr>
          </w:p>
          <w:p w:rsidR="003F6975" w:rsidRDefault="003F6975" w:rsidP="00293A54">
            <w:pPr>
              <w:autoSpaceDE w:val="0"/>
              <w:autoSpaceDN w:val="0"/>
              <w:adjustRightInd w:val="0"/>
              <w:jc w:val="center"/>
              <w:rPr>
                <w:bCs/>
                <w:spacing w:val="-10"/>
              </w:rPr>
            </w:pPr>
          </w:p>
          <w:p w:rsidR="003F6975" w:rsidRPr="00053A27" w:rsidRDefault="003F6975" w:rsidP="004E7822">
            <w:pPr>
              <w:autoSpaceDE w:val="0"/>
              <w:autoSpaceDN w:val="0"/>
              <w:adjustRightInd w:val="0"/>
              <w:jc w:val="center"/>
              <w:rPr>
                <w:bCs/>
                <w:i/>
                <w:spacing w:val="-10"/>
              </w:rPr>
            </w:pPr>
            <w:r>
              <w:rPr>
                <w:bCs/>
                <w:spacing w:val="-10"/>
              </w:rPr>
              <w:t>4</w:t>
            </w:r>
          </w:p>
        </w:tc>
        <w:tc>
          <w:tcPr>
            <w:tcW w:w="11312" w:type="dxa"/>
            <w:tcBorders>
              <w:top w:val="single" w:sz="6" w:space="0" w:color="auto"/>
              <w:left w:val="single" w:sz="6" w:space="0" w:color="auto"/>
              <w:right w:val="single" w:sz="6" w:space="0" w:color="auto"/>
            </w:tcBorders>
          </w:tcPr>
          <w:p w:rsidR="003F6975" w:rsidRPr="003051E2" w:rsidRDefault="003F6975" w:rsidP="00C0294F">
            <w:pPr>
              <w:pStyle w:val="a3"/>
              <w:ind w:left="33"/>
              <w:jc w:val="center"/>
              <w:rPr>
                <w:b/>
                <w:u w:val="none"/>
              </w:rPr>
            </w:pPr>
            <w:r w:rsidRPr="003051E2">
              <w:rPr>
                <w:b/>
                <w:u w:val="none"/>
              </w:rPr>
              <w:t>Теоретическое занятие.</w:t>
            </w:r>
          </w:p>
          <w:p w:rsidR="003F6975" w:rsidRDefault="003F6975" w:rsidP="00C0294F">
            <w:pPr>
              <w:autoSpaceDE w:val="0"/>
              <w:autoSpaceDN w:val="0"/>
              <w:adjustRightInd w:val="0"/>
              <w:spacing w:line="276" w:lineRule="auto"/>
              <w:ind w:left="14" w:hanging="14"/>
              <w:jc w:val="both"/>
              <w:rPr>
                <w:bCs/>
              </w:rPr>
            </w:pPr>
            <w:r w:rsidRPr="008F36A1">
              <w:rPr>
                <w:bCs/>
                <w:spacing w:val="-10"/>
              </w:rPr>
              <w:t>Раны: определение, классификация, понятие об операционной ране, местная и общая реакция организма на ранение, принципы лечения ран. Возможные раневые осложнения.</w:t>
            </w:r>
            <w:r>
              <w:rPr>
                <w:bCs/>
                <w:spacing w:val="-10"/>
              </w:rPr>
              <w:t xml:space="preserve"> </w:t>
            </w:r>
            <w:r w:rsidRPr="008F36A1">
              <w:rPr>
                <w:bCs/>
                <w:spacing w:val="-10"/>
              </w:rPr>
              <w:t xml:space="preserve">Принципы оказания первой медицинской помощи при ранениях на месте происшествия, в санпропускнике. Принципы первичной хирургической обработки раны </w:t>
            </w:r>
            <w:r w:rsidRPr="008F36A1">
              <w:rPr>
                <w:bCs/>
              </w:rPr>
              <w:t xml:space="preserve">в срочной операционной. Три фазы течения раневого процесса: гидротации, дегидротации (нагноения), регенирация, два вида заживления ран. </w:t>
            </w:r>
          </w:p>
          <w:p w:rsidR="003F6975" w:rsidRPr="00F9340F" w:rsidRDefault="003F6975" w:rsidP="00C0294F">
            <w:pPr>
              <w:jc w:val="center"/>
              <w:rPr>
                <w:b/>
                <w:sz w:val="28"/>
                <w:szCs w:val="28"/>
              </w:rPr>
            </w:pPr>
            <w:r w:rsidRPr="00F9340F">
              <w:rPr>
                <w:b/>
                <w:sz w:val="28"/>
                <w:szCs w:val="28"/>
              </w:rPr>
              <w:t>Семинарское занятие.</w:t>
            </w:r>
          </w:p>
          <w:p w:rsidR="003F6975" w:rsidRPr="008F36A1" w:rsidRDefault="003F6975" w:rsidP="00C0294F">
            <w:pPr>
              <w:autoSpaceDE w:val="0"/>
              <w:autoSpaceDN w:val="0"/>
              <w:adjustRightInd w:val="0"/>
              <w:spacing w:line="276" w:lineRule="auto"/>
              <w:ind w:left="14" w:hanging="14"/>
              <w:jc w:val="both"/>
              <w:rPr>
                <w:bCs/>
              </w:rPr>
            </w:pPr>
            <w:r>
              <w:rPr>
                <w:bCs/>
              </w:rPr>
              <w:t>О</w:t>
            </w:r>
            <w:r w:rsidRPr="008F36A1">
              <w:rPr>
                <w:bCs/>
              </w:rPr>
              <w:t>тлич</w:t>
            </w:r>
            <w:r>
              <w:rPr>
                <w:bCs/>
              </w:rPr>
              <w:t>ие</w:t>
            </w:r>
            <w:r w:rsidRPr="008F36A1">
              <w:rPr>
                <w:bCs/>
              </w:rPr>
              <w:t xml:space="preserve"> ранево</w:t>
            </w:r>
            <w:r>
              <w:rPr>
                <w:bCs/>
              </w:rPr>
              <w:t>го</w:t>
            </w:r>
            <w:r w:rsidRPr="008F36A1">
              <w:rPr>
                <w:bCs/>
              </w:rPr>
              <w:t xml:space="preserve"> процесс</w:t>
            </w:r>
            <w:r>
              <w:rPr>
                <w:bCs/>
              </w:rPr>
              <w:t>а</w:t>
            </w:r>
            <w:r w:rsidRPr="008F36A1">
              <w:rPr>
                <w:bCs/>
              </w:rPr>
              <w:t xml:space="preserve"> в чистой и гнойной ране. Фазы лечения раневого процесса.  </w:t>
            </w:r>
            <w:r>
              <w:rPr>
                <w:bCs/>
              </w:rPr>
              <w:t>П</w:t>
            </w:r>
            <w:r w:rsidRPr="008F36A1">
              <w:rPr>
                <w:bCs/>
              </w:rPr>
              <w:t>римен</w:t>
            </w:r>
            <w:r>
              <w:rPr>
                <w:bCs/>
              </w:rPr>
              <w:t>ение</w:t>
            </w:r>
            <w:r w:rsidRPr="008F36A1">
              <w:rPr>
                <w:bCs/>
              </w:rPr>
              <w:t xml:space="preserve"> </w:t>
            </w:r>
            <w:r>
              <w:rPr>
                <w:bCs/>
              </w:rPr>
              <w:t>антисептических</w:t>
            </w:r>
            <w:r w:rsidRPr="008F36A1">
              <w:rPr>
                <w:bCs/>
              </w:rPr>
              <w:t xml:space="preserve"> средств при лечении раны в 1,2 и 3 фазах.</w:t>
            </w:r>
            <w:r>
              <w:rPr>
                <w:bCs/>
              </w:rPr>
              <w:t xml:space="preserve"> </w:t>
            </w:r>
            <w:r w:rsidRPr="008F36A1">
              <w:rPr>
                <w:bCs/>
              </w:rPr>
              <w:t>Современные методы лечения гнойных ран.</w:t>
            </w:r>
          </w:p>
          <w:p w:rsidR="003F6975" w:rsidRDefault="003F6975" w:rsidP="00C0294F">
            <w:pPr>
              <w:autoSpaceDE w:val="0"/>
              <w:autoSpaceDN w:val="0"/>
              <w:adjustRightInd w:val="0"/>
              <w:spacing w:line="276" w:lineRule="auto"/>
              <w:jc w:val="both"/>
              <w:rPr>
                <w:iCs/>
              </w:rPr>
            </w:pPr>
            <w:r w:rsidRPr="008F36A1">
              <w:rPr>
                <w:iCs/>
              </w:rPr>
              <w:t>Преднамеренные и случайные раны. Оказание первой медицинской помощи при образовании операционных и случайных ран (стандарты деятельности акушерки).</w:t>
            </w:r>
            <w:r>
              <w:rPr>
                <w:iCs/>
              </w:rPr>
              <w:t xml:space="preserve"> </w:t>
            </w:r>
            <w:r w:rsidRPr="008F36A1">
              <w:rPr>
                <w:iCs/>
              </w:rPr>
              <w:t>Виды заживления ран: первичным и вторичным заживлением.</w:t>
            </w:r>
            <w:r>
              <w:rPr>
                <w:iCs/>
              </w:rPr>
              <w:t xml:space="preserve"> </w:t>
            </w:r>
          </w:p>
          <w:p w:rsidR="003F6975" w:rsidRPr="008F36A1" w:rsidRDefault="003F6975" w:rsidP="00C0294F">
            <w:pPr>
              <w:autoSpaceDE w:val="0"/>
              <w:autoSpaceDN w:val="0"/>
              <w:adjustRightInd w:val="0"/>
              <w:spacing w:line="276" w:lineRule="auto"/>
              <w:jc w:val="center"/>
              <w:rPr>
                <w:iCs/>
              </w:rPr>
            </w:pPr>
            <w:r w:rsidRPr="003051E2">
              <w:rPr>
                <w:b/>
                <w:sz w:val="28"/>
              </w:rPr>
              <w:t>Практическое занятие.</w:t>
            </w:r>
          </w:p>
          <w:p w:rsidR="003F6975" w:rsidRPr="008F36A1" w:rsidRDefault="003F6975" w:rsidP="00C0294F">
            <w:pPr>
              <w:widowControl w:val="0"/>
              <w:autoSpaceDE w:val="0"/>
              <w:autoSpaceDN w:val="0"/>
              <w:adjustRightInd w:val="0"/>
              <w:spacing w:line="276" w:lineRule="auto"/>
              <w:ind w:firstLine="19"/>
              <w:jc w:val="both"/>
              <w:rPr>
                <w:bCs/>
                <w:iCs/>
              </w:rPr>
            </w:pPr>
            <w:r w:rsidRPr="008F36A1">
              <w:rPr>
                <w:iCs/>
              </w:rPr>
              <w:t>Стандарты деятельности акушерки при снятии швов.</w:t>
            </w:r>
            <w:r w:rsidRPr="008F36A1">
              <w:rPr>
                <w:bCs/>
                <w:iCs/>
              </w:rPr>
              <w:tab/>
              <w:t>Составление набора инструментов для первичной хирургической обработки раны.</w:t>
            </w:r>
            <w:r w:rsidRPr="008F36A1">
              <w:rPr>
                <w:bCs/>
                <w:iCs/>
              </w:rPr>
              <w:tab/>
              <w:t>Отработка техники туалета раны.</w:t>
            </w:r>
            <w:r w:rsidRPr="008F36A1">
              <w:rPr>
                <w:bCs/>
                <w:iCs/>
              </w:rPr>
              <w:tab/>
              <w:t>Техника обработки «чистой» и послеоперационной раны.</w:t>
            </w:r>
            <w:r w:rsidRPr="008F36A1">
              <w:rPr>
                <w:bCs/>
                <w:iCs/>
              </w:rPr>
              <w:tab/>
              <w:t>Отработка техники наложения асептической повязки.</w:t>
            </w:r>
            <w:r w:rsidRPr="008F36A1">
              <w:rPr>
                <w:bCs/>
                <w:iCs/>
              </w:rPr>
              <w:tab/>
              <w:t>Отработка техники наложения швов на кожу (на фантоме).</w:t>
            </w:r>
          </w:p>
          <w:p w:rsidR="003F6975" w:rsidRPr="008F36A1" w:rsidRDefault="003F6975" w:rsidP="00C0294F">
            <w:pPr>
              <w:tabs>
                <w:tab w:val="left" w:pos="259"/>
              </w:tabs>
              <w:autoSpaceDE w:val="0"/>
              <w:autoSpaceDN w:val="0"/>
              <w:adjustRightInd w:val="0"/>
              <w:spacing w:line="276" w:lineRule="auto"/>
              <w:ind w:left="10" w:hanging="10"/>
              <w:jc w:val="both"/>
              <w:rPr>
                <w:bCs/>
                <w:spacing w:val="-10"/>
              </w:rPr>
            </w:pPr>
          </w:p>
          <w:p w:rsidR="003F6975" w:rsidRDefault="003F6975" w:rsidP="004E7822">
            <w:pPr>
              <w:jc w:val="center"/>
              <w:rPr>
                <w:b/>
                <w:sz w:val="28"/>
                <w:szCs w:val="28"/>
              </w:rPr>
            </w:pPr>
            <w:r w:rsidRPr="00FA76AD">
              <w:rPr>
                <w:b/>
                <w:sz w:val="28"/>
                <w:szCs w:val="28"/>
              </w:rPr>
              <w:t>Самостоятельная внеаудиторная работа.</w:t>
            </w:r>
          </w:p>
          <w:p w:rsidR="003F6975" w:rsidRPr="00F90F98" w:rsidRDefault="003F6975" w:rsidP="004E7822">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3F6975" w:rsidRDefault="003F6975" w:rsidP="004E7822">
            <w:r w:rsidRPr="00F90F98">
              <w:t>-заполнение словаря терминов и понятий темы.</w:t>
            </w:r>
          </w:p>
          <w:p w:rsidR="003F6975" w:rsidRDefault="003F6975" w:rsidP="004E7822"/>
          <w:p w:rsidR="003F6975" w:rsidRDefault="003F6975" w:rsidP="004E7822">
            <w:pPr>
              <w:jc w:val="center"/>
              <w:rPr>
                <w:b/>
                <w:bCs/>
                <w:sz w:val="28"/>
              </w:rPr>
            </w:pPr>
            <w:r w:rsidRPr="00FA76AD">
              <w:rPr>
                <w:b/>
                <w:bCs/>
                <w:sz w:val="28"/>
              </w:rPr>
              <w:t>Методическое обеспечение:</w:t>
            </w:r>
          </w:p>
          <w:p w:rsidR="003F6975" w:rsidRPr="00FA76AD" w:rsidRDefault="003F6975" w:rsidP="004E7822">
            <w:pPr>
              <w:rPr>
                <w:b/>
                <w:bCs/>
                <w:sz w:val="28"/>
              </w:rPr>
            </w:pPr>
            <w:r>
              <w:rPr>
                <w:bCs/>
              </w:rPr>
              <w:t>Лекция № 7</w:t>
            </w:r>
          </w:p>
          <w:p w:rsidR="003F6975" w:rsidRPr="003051E2" w:rsidRDefault="003F6975" w:rsidP="004E7822">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131-151</w:t>
            </w:r>
            <w:r w:rsidRPr="00F90F98">
              <w:t xml:space="preserve"> </w:t>
            </w:r>
          </w:p>
          <w:p w:rsidR="003F6975" w:rsidRPr="00F90F98" w:rsidRDefault="003F6975" w:rsidP="004E7822">
            <w:r w:rsidRPr="00F90F98">
              <w:t>Дополнительная литература:</w:t>
            </w:r>
          </w:p>
          <w:p w:rsidR="003F6975" w:rsidRPr="00F90F98" w:rsidRDefault="003F6975" w:rsidP="004E7822">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3F6975" w:rsidRPr="00F90F98" w:rsidRDefault="003F6975" w:rsidP="004E7822">
            <w:r w:rsidRPr="00F90F98">
              <w:t>Нормативные документы МЗ, действующие в РФ (по теме).</w:t>
            </w:r>
          </w:p>
          <w:p w:rsidR="003F6975" w:rsidRPr="008F36A1" w:rsidRDefault="003F6975" w:rsidP="004E7822">
            <w:pPr>
              <w:widowControl w:val="0"/>
              <w:tabs>
                <w:tab w:val="left" w:pos="149"/>
              </w:tabs>
              <w:autoSpaceDE w:val="0"/>
              <w:autoSpaceDN w:val="0"/>
              <w:adjustRightInd w:val="0"/>
              <w:spacing w:line="276" w:lineRule="auto"/>
              <w:jc w:val="both"/>
              <w:rPr>
                <w:bCs/>
                <w:spacing w:val="-10"/>
              </w:rPr>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tc>
      </w:tr>
      <w:tr w:rsidR="008B2307" w:rsidRPr="00D3464C" w:rsidTr="005E1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8B2307" w:rsidRPr="00053A27" w:rsidRDefault="00B01628" w:rsidP="00B01628">
            <w:pPr>
              <w:autoSpaceDE w:val="0"/>
              <w:autoSpaceDN w:val="0"/>
              <w:adjustRightInd w:val="0"/>
              <w:spacing w:line="276" w:lineRule="auto"/>
              <w:rPr>
                <w:bCs/>
                <w:i/>
              </w:rPr>
            </w:pPr>
            <w:r>
              <w:rPr>
                <w:bCs/>
              </w:rPr>
              <w:lastRenderedPageBreak/>
              <w:t xml:space="preserve">Тема </w:t>
            </w:r>
            <w:r w:rsidR="008B2307" w:rsidRPr="00053A27">
              <w:rPr>
                <w:bCs/>
              </w:rPr>
              <w:t>3.12</w:t>
            </w:r>
            <w:r>
              <w:rPr>
                <w:bCs/>
              </w:rPr>
              <w:t xml:space="preserve"> </w:t>
            </w:r>
            <w:r w:rsidR="008B2307" w:rsidRPr="00053A27">
              <w:rPr>
                <w:bCs/>
              </w:rPr>
              <w:t>Периоперативный период. Предоперационный и послеоперационный периоды.</w:t>
            </w:r>
          </w:p>
        </w:tc>
        <w:tc>
          <w:tcPr>
            <w:tcW w:w="992" w:type="dxa"/>
            <w:gridSpan w:val="3"/>
            <w:tcBorders>
              <w:top w:val="single" w:sz="6" w:space="0" w:color="auto"/>
              <w:left w:val="single" w:sz="6" w:space="0" w:color="auto"/>
              <w:bottom w:val="single" w:sz="6" w:space="0" w:color="auto"/>
              <w:right w:val="single" w:sz="6" w:space="0" w:color="auto"/>
            </w:tcBorders>
          </w:tcPr>
          <w:p w:rsidR="008B2307" w:rsidRPr="00053A27" w:rsidRDefault="008B2307" w:rsidP="00293A54">
            <w:pPr>
              <w:autoSpaceDE w:val="0"/>
              <w:autoSpaceDN w:val="0"/>
              <w:adjustRightInd w:val="0"/>
              <w:jc w:val="center"/>
              <w:rPr>
                <w:bCs/>
                <w:i/>
              </w:rPr>
            </w:pPr>
          </w:p>
          <w:p w:rsidR="008B2307" w:rsidRDefault="008B2307" w:rsidP="00293A54">
            <w:pPr>
              <w:autoSpaceDE w:val="0"/>
              <w:autoSpaceDN w:val="0"/>
              <w:adjustRightInd w:val="0"/>
              <w:jc w:val="center"/>
              <w:rPr>
                <w:bCs/>
              </w:rPr>
            </w:pPr>
          </w:p>
          <w:p w:rsidR="00F44B81" w:rsidRDefault="00F44B81" w:rsidP="00293A54">
            <w:pPr>
              <w:autoSpaceDE w:val="0"/>
              <w:autoSpaceDN w:val="0"/>
              <w:adjustRightInd w:val="0"/>
              <w:jc w:val="center"/>
              <w:rPr>
                <w:bCs/>
              </w:rPr>
            </w:pPr>
            <w:r>
              <w:rPr>
                <w:bCs/>
              </w:rPr>
              <w:t>2</w:t>
            </w: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r>
              <w:rPr>
                <w:bCs/>
              </w:rPr>
              <w:t>2</w:t>
            </w: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r>
              <w:rPr>
                <w:bCs/>
              </w:rPr>
              <w:t>4</w:t>
            </w: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F44B81" w:rsidRDefault="00F44B81" w:rsidP="00293A54">
            <w:pPr>
              <w:autoSpaceDE w:val="0"/>
              <w:autoSpaceDN w:val="0"/>
              <w:adjustRightInd w:val="0"/>
              <w:jc w:val="center"/>
              <w:rPr>
                <w:bCs/>
              </w:rPr>
            </w:pPr>
          </w:p>
          <w:p w:rsidR="008B2307" w:rsidRPr="00053A27" w:rsidRDefault="00F44B81" w:rsidP="00293A54">
            <w:pPr>
              <w:autoSpaceDE w:val="0"/>
              <w:autoSpaceDN w:val="0"/>
              <w:adjustRightInd w:val="0"/>
              <w:jc w:val="center"/>
              <w:rPr>
                <w:bCs/>
                <w:i/>
              </w:rPr>
            </w:pPr>
            <w:r>
              <w:rPr>
                <w:bCs/>
              </w:rPr>
              <w:t>4</w:t>
            </w:r>
          </w:p>
          <w:p w:rsidR="008B2307" w:rsidRPr="00053A27" w:rsidRDefault="008B2307" w:rsidP="00293A54">
            <w:pPr>
              <w:autoSpaceDE w:val="0"/>
              <w:autoSpaceDN w:val="0"/>
              <w:adjustRightInd w:val="0"/>
              <w:jc w:val="center"/>
              <w:rPr>
                <w:bCs/>
                <w:i/>
              </w:rPr>
            </w:pPr>
          </w:p>
          <w:p w:rsidR="008B2307" w:rsidRPr="00053A27" w:rsidRDefault="008B2307" w:rsidP="00293A54">
            <w:pPr>
              <w:autoSpaceDE w:val="0"/>
              <w:autoSpaceDN w:val="0"/>
              <w:adjustRightInd w:val="0"/>
              <w:jc w:val="center"/>
              <w:rPr>
                <w:bCs/>
                <w:i/>
              </w:rPr>
            </w:pPr>
          </w:p>
          <w:p w:rsidR="008B2307" w:rsidRPr="00053A27" w:rsidRDefault="008B2307" w:rsidP="00293A54">
            <w:pPr>
              <w:autoSpaceDE w:val="0"/>
              <w:autoSpaceDN w:val="0"/>
              <w:adjustRightInd w:val="0"/>
              <w:jc w:val="center"/>
              <w:rPr>
                <w:bCs/>
                <w:i/>
              </w:rPr>
            </w:pPr>
          </w:p>
        </w:tc>
        <w:tc>
          <w:tcPr>
            <w:tcW w:w="11312" w:type="dxa"/>
            <w:tcBorders>
              <w:top w:val="single" w:sz="6" w:space="0" w:color="auto"/>
              <w:left w:val="single" w:sz="6" w:space="0" w:color="auto"/>
              <w:bottom w:val="single" w:sz="6" w:space="0" w:color="auto"/>
              <w:right w:val="single" w:sz="6" w:space="0" w:color="auto"/>
            </w:tcBorders>
          </w:tcPr>
          <w:p w:rsidR="008B2307" w:rsidRPr="003051E2" w:rsidRDefault="008B2307" w:rsidP="008B2307">
            <w:pPr>
              <w:pStyle w:val="a3"/>
              <w:ind w:left="33"/>
              <w:jc w:val="center"/>
              <w:rPr>
                <w:b/>
                <w:u w:val="none"/>
              </w:rPr>
            </w:pPr>
            <w:r w:rsidRPr="003051E2">
              <w:rPr>
                <w:b/>
                <w:u w:val="none"/>
              </w:rPr>
              <w:t>Теоретическое занятие.</w:t>
            </w:r>
          </w:p>
          <w:p w:rsidR="00F44B81" w:rsidRDefault="008B2307" w:rsidP="00F44B81">
            <w:pPr>
              <w:autoSpaceDE w:val="0"/>
              <w:autoSpaceDN w:val="0"/>
              <w:adjustRightInd w:val="0"/>
              <w:spacing w:line="276" w:lineRule="auto"/>
              <w:ind w:right="34"/>
              <w:jc w:val="both"/>
              <w:rPr>
                <w:bCs/>
              </w:rPr>
            </w:pPr>
            <w:r w:rsidRPr="008F36A1">
              <w:rPr>
                <w:bCs/>
              </w:rPr>
              <w:t>Понятие об операционном стрессе и его профилактика</w:t>
            </w:r>
            <w:r>
              <w:rPr>
                <w:bCs/>
              </w:rPr>
              <w:t>.</w:t>
            </w:r>
            <w:r w:rsidRPr="008F36A1">
              <w:rPr>
                <w:bCs/>
              </w:rPr>
              <w:t xml:space="preserve"> Предоперационный период. Обследование пациента, оформление документации и подготовка пациента к плановой, срочной и экстренной госпитализации и операции в приёмном отделении. Стандарты деятельности акушерки в роли медсестры при подготовке пациента к плановой, срочной и экстренной операции.Послеоперационный период, определение его цели и задачи.</w:t>
            </w:r>
          </w:p>
          <w:p w:rsidR="00F44B81" w:rsidRPr="00F9340F" w:rsidRDefault="00F44B81" w:rsidP="00F44B81">
            <w:pPr>
              <w:jc w:val="center"/>
              <w:rPr>
                <w:b/>
                <w:sz w:val="28"/>
                <w:szCs w:val="28"/>
              </w:rPr>
            </w:pPr>
            <w:r w:rsidRPr="00F9340F">
              <w:rPr>
                <w:b/>
                <w:sz w:val="28"/>
                <w:szCs w:val="28"/>
              </w:rPr>
              <w:t>Семинарское занятие.</w:t>
            </w:r>
          </w:p>
          <w:p w:rsidR="008B2307" w:rsidRPr="008F36A1" w:rsidRDefault="008B2307" w:rsidP="00F44B81">
            <w:pPr>
              <w:autoSpaceDE w:val="0"/>
              <w:autoSpaceDN w:val="0"/>
              <w:adjustRightInd w:val="0"/>
              <w:spacing w:line="276" w:lineRule="auto"/>
              <w:ind w:right="34"/>
              <w:jc w:val="both"/>
              <w:rPr>
                <w:bCs/>
              </w:rPr>
            </w:pPr>
            <w:r w:rsidRPr="008F36A1">
              <w:rPr>
                <w:bCs/>
              </w:rPr>
              <w:t xml:space="preserve"> Знание правил транспортировки пациента из операционной, подготовки функциональной кровати и постели для послеоперационного пациента в 1 и последующие сутки после операции.</w:t>
            </w:r>
          </w:p>
          <w:p w:rsidR="008B2307" w:rsidRDefault="008B2307" w:rsidP="00293A54">
            <w:pPr>
              <w:autoSpaceDE w:val="0"/>
              <w:autoSpaceDN w:val="0"/>
              <w:adjustRightInd w:val="0"/>
              <w:spacing w:line="276" w:lineRule="auto"/>
              <w:ind w:right="34"/>
              <w:jc w:val="both"/>
              <w:rPr>
                <w:iCs/>
              </w:rPr>
            </w:pPr>
            <w:r w:rsidRPr="008F36A1">
              <w:rPr>
                <w:bCs/>
              </w:rPr>
              <w:t>Признаки гладкого течения послеоперационного периода. Основные фазы послеоперационного течения и возможные осложнения в каждой их них, их профилактика.</w:t>
            </w:r>
            <w:r w:rsidR="00F44B81">
              <w:rPr>
                <w:bCs/>
              </w:rPr>
              <w:t xml:space="preserve"> </w:t>
            </w:r>
            <w:r w:rsidRPr="008F36A1">
              <w:rPr>
                <w:iCs/>
              </w:rPr>
              <w:t>Методы  неотложной  доврачебной  помощи  при возникновении</w:t>
            </w:r>
            <w:r w:rsidR="00F44B81">
              <w:rPr>
                <w:iCs/>
              </w:rPr>
              <w:t xml:space="preserve"> </w:t>
            </w:r>
            <w:r w:rsidRPr="008F36A1">
              <w:rPr>
                <w:iCs/>
              </w:rPr>
              <w:t>осложнений.</w:t>
            </w:r>
            <w:r w:rsidR="00F44B81">
              <w:rPr>
                <w:iCs/>
              </w:rPr>
              <w:t xml:space="preserve"> </w:t>
            </w:r>
            <w:r w:rsidRPr="008F36A1">
              <w:rPr>
                <w:iCs/>
              </w:rPr>
              <w:t>Питание пациента в послеоперационном периоде.</w:t>
            </w:r>
          </w:p>
          <w:p w:rsidR="00F44B81" w:rsidRPr="008F36A1" w:rsidRDefault="00F44B81" w:rsidP="00F44B81">
            <w:pPr>
              <w:autoSpaceDE w:val="0"/>
              <w:autoSpaceDN w:val="0"/>
              <w:adjustRightInd w:val="0"/>
              <w:spacing w:line="276" w:lineRule="auto"/>
              <w:jc w:val="center"/>
              <w:rPr>
                <w:iCs/>
              </w:rPr>
            </w:pPr>
            <w:r w:rsidRPr="003051E2">
              <w:rPr>
                <w:b/>
                <w:sz w:val="28"/>
              </w:rPr>
              <w:t>Практическое занятие.</w:t>
            </w:r>
          </w:p>
          <w:p w:rsidR="008B2307" w:rsidRPr="008F36A1" w:rsidRDefault="008B2307" w:rsidP="00F44B81">
            <w:pPr>
              <w:tabs>
                <w:tab w:val="left" w:pos="259"/>
              </w:tabs>
              <w:autoSpaceDE w:val="0"/>
              <w:autoSpaceDN w:val="0"/>
              <w:adjustRightInd w:val="0"/>
              <w:spacing w:line="276" w:lineRule="auto"/>
              <w:ind w:right="456" w:firstLine="14"/>
              <w:jc w:val="both"/>
              <w:rPr>
                <w:bCs/>
                <w:iCs/>
              </w:rPr>
            </w:pPr>
            <w:r w:rsidRPr="008F36A1">
              <w:rPr>
                <w:bCs/>
                <w:iCs/>
              </w:rPr>
              <w:t>Выполнение медицинских манипуляций при подготовке пациента к плановой, к срочной и экстренной операции по назначению врачей: хирурга и анестезиолога.</w:t>
            </w:r>
            <w:r w:rsidR="00F44B81">
              <w:rPr>
                <w:bCs/>
                <w:iCs/>
              </w:rPr>
              <w:t xml:space="preserve"> </w:t>
            </w:r>
            <w:r w:rsidRPr="008F36A1">
              <w:rPr>
                <w:bCs/>
                <w:iCs/>
              </w:rPr>
              <w:t>Транспортировка пациента в операционную.</w:t>
            </w:r>
          </w:p>
          <w:p w:rsidR="008B2307" w:rsidRPr="008F36A1" w:rsidRDefault="00F44B81" w:rsidP="00F44B81">
            <w:pPr>
              <w:tabs>
                <w:tab w:val="left" w:pos="259"/>
              </w:tabs>
              <w:autoSpaceDE w:val="0"/>
              <w:autoSpaceDN w:val="0"/>
              <w:adjustRightInd w:val="0"/>
              <w:spacing w:line="276" w:lineRule="auto"/>
              <w:ind w:hanging="302"/>
              <w:jc w:val="both"/>
              <w:rPr>
                <w:bCs/>
                <w:iCs/>
              </w:rPr>
            </w:pPr>
            <w:r>
              <w:rPr>
                <w:bCs/>
                <w:iCs/>
              </w:rPr>
              <w:t>-</w:t>
            </w:r>
            <w:r>
              <w:rPr>
                <w:bCs/>
                <w:iCs/>
              </w:rPr>
              <w:tab/>
            </w:r>
            <w:r w:rsidR="008B2307" w:rsidRPr="008F36A1">
              <w:rPr>
                <w:bCs/>
                <w:iCs/>
              </w:rPr>
              <w:t>Приготовление палаты и постели послеоперационному больному.</w:t>
            </w:r>
            <w:r>
              <w:rPr>
                <w:bCs/>
                <w:iCs/>
              </w:rPr>
              <w:t xml:space="preserve"> </w:t>
            </w:r>
            <w:r w:rsidR="008B2307" w:rsidRPr="008F36A1">
              <w:rPr>
                <w:bCs/>
                <w:iCs/>
              </w:rPr>
              <w:t>Транспортировка пациентов из операционной в палату.</w:t>
            </w:r>
            <w:r>
              <w:rPr>
                <w:bCs/>
                <w:iCs/>
              </w:rPr>
              <w:t xml:space="preserve"> </w:t>
            </w:r>
            <w:r w:rsidR="008B2307" w:rsidRPr="008F36A1">
              <w:rPr>
                <w:bCs/>
                <w:iCs/>
              </w:rPr>
              <w:t>Наблюдение и оценка общего состояния пациента после операции по клиническим признакам, наблюдение за послеоперационной повязкой в области раны.</w:t>
            </w:r>
            <w:r w:rsidR="008B2307" w:rsidRPr="008F36A1">
              <w:rPr>
                <w:bCs/>
                <w:iCs/>
              </w:rPr>
              <w:tab/>
              <w:t xml:space="preserve">Выполнение медицинских назначений хирурга и анестезиолога и манипуляции по уходу послеоперационному пациенту (общемедицинскому и специальному хирургическому -  уходу за раной). </w:t>
            </w:r>
          </w:p>
          <w:p w:rsidR="00F44B81" w:rsidRPr="008F36A1" w:rsidRDefault="008B2307" w:rsidP="00F44B81">
            <w:pPr>
              <w:tabs>
                <w:tab w:val="left" w:pos="254"/>
              </w:tabs>
              <w:autoSpaceDE w:val="0"/>
              <w:autoSpaceDN w:val="0"/>
              <w:adjustRightInd w:val="0"/>
              <w:spacing w:line="276" w:lineRule="auto"/>
              <w:ind w:hanging="302"/>
              <w:jc w:val="both"/>
              <w:rPr>
                <w:bCs/>
              </w:rPr>
            </w:pPr>
            <w:r w:rsidRPr="008F36A1">
              <w:rPr>
                <w:bCs/>
                <w:iCs/>
              </w:rPr>
              <w:t>-</w:t>
            </w:r>
            <w:r w:rsidRPr="008F36A1">
              <w:rPr>
                <w:bCs/>
                <w:iCs/>
              </w:rPr>
              <w:tab/>
            </w:r>
          </w:p>
          <w:p w:rsidR="00F44B81" w:rsidRDefault="00F44B81" w:rsidP="00F44B81">
            <w:pPr>
              <w:jc w:val="center"/>
              <w:rPr>
                <w:b/>
                <w:sz w:val="28"/>
                <w:szCs w:val="28"/>
              </w:rPr>
            </w:pPr>
            <w:r w:rsidRPr="00FA76AD">
              <w:rPr>
                <w:b/>
                <w:sz w:val="28"/>
                <w:szCs w:val="28"/>
              </w:rPr>
              <w:t>Самостоятельная внеаудиторная работа.</w:t>
            </w:r>
          </w:p>
          <w:p w:rsidR="00F44B81" w:rsidRPr="00F90F98" w:rsidRDefault="00F44B81" w:rsidP="00F44B81">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F44B81" w:rsidRDefault="00F44B81" w:rsidP="00F44B81">
            <w:r w:rsidRPr="00F90F98">
              <w:t>-заполнение словаря терминов и понятий темы.</w:t>
            </w:r>
          </w:p>
          <w:p w:rsidR="00F44B81" w:rsidRDefault="00F44B81" w:rsidP="00F44B81"/>
          <w:p w:rsidR="00F44B81" w:rsidRDefault="00F44B81" w:rsidP="00F44B81">
            <w:pPr>
              <w:jc w:val="center"/>
              <w:rPr>
                <w:b/>
                <w:bCs/>
                <w:sz w:val="28"/>
              </w:rPr>
            </w:pPr>
            <w:r w:rsidRPr="00FA76AD">
              <w:rPr>
                <w:b/>
                <w:bCs/>
                <w:sz w:val="28"/>
              </w:rPr>
              <w:t>Методическое обеспечение:</w:t>
            </w:r>
          </w:p>
          <w:p w:rsidR="00F44B81" w:rsidRPr="00FA76AD" w:rsidRDefault="00F44B81" w:rsidP="00F44B81">
            <w:pPr>
              <w:rPr>
                <w:b/>
                <w:bCs/>
                <w:sz w:val="28"/>
              </w:rPr>
            </w:pPr>
            <w:r>
              <w:rPr>
                <w:bCs/>
              </w:rPr>
              <w:t>Лекция № 8</w:t>
            </w:r>
          </w:p>
          <w:p w:rsidR="00F44B81" w:rsidRPr="003051E2" w:rsidRDefault="00F44B81" w:rsidP="00F44B81">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303-315</w:t>
            </w:r>
            <w:r w:rsidRPr="00F90F98">
              <w:t xml:space="preserve"> </w:t>
            </w:r>
          </w:p>
          <w:p w:rsidR="00F44B81" w:rsidRPr="00F90F98" w:rsidRDefault="00F44B81" w:rsidP="00F44B81">
            <w:r w:rsidRPr="00F90F98">
              <w:t>Дополнительная литература:</w:t>
            </w:r>
          </w:p>
          <w:p w:rsidR="00F44B81" w:rsidRPr="00F90F98" w:rsidRDefault="00F44B81" w:rsidP="00F44B81">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F44B81" w:rsidRPr="00F90F98" w:rsidRDefault="00F44B81" w:rsidP="00F44B81">
            <w:r w:rsidRPr="00F90F98">
              <w:t>Нормативные документы МЗ, действующие в РФ (по теме).</w:t>
            </w:r>
          </w:p>
          <w:p w:rsidR="008B2307" w:rsidRPr="008F36A1" w:rsidRDefault="00F44B81" w:rsidP="00F44B81">
            <w:pPr>
              <w:autoSpaceDE w:val="0"/>
              <w:autoSpaceDN w:val="0"/>
              <w:adjustRightInd w:val="0"/>
              <w:spacing w:line="276" w:lineRule="auto"/>
              <w:ind w:right="144" w:hanging="40"/>
              <w:jc w:val="both"/>
              <w:rPr>
                <w:bCs/>
              </w:rPr>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tc>
      </w:tr>
      <w:tr w:rsidR="008B6283" w:rsidRPr="00D3464C" w:rsidTr="005E1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8B6283" w:rsidRDefault="00B01628" w:rsidP="00B01628">
            <w:pPr>
              <w:autoSpaceDE w:val="0"/>
              <w:autoSpaceDN w:val="0"/>
              <w:adjustRightInd w:val="0"/>
              <w:spacing w:line="276" w:lineRule="auto"/>
              <w:rPr>
                <w:bCs/>
              </w:rPr>
            </w:pPr>
            <w:r>
              <w:rPr>
                <w:bCs/>
              </w:rPr>
              <w:lastRenderedPageBreak/>
              <w:t xml:space="preserve">Тема </w:t>
            </w:r>
            <w:r w:rsidR="008B6283" w:rsidRPr="00053A27">
              <w:rPr>
                <w:bCs/>
              </w:rPr>
              <w:t>3.13</w:t>
            </w:r>
            <w:r w:rsidR="008B6283">
              <w:rPr>
                <w:bCs/>
              </w:rPr>
              <w:t xml:space="preserve"> </w:t>
            </w:r>
            <w:r w:rsidR="008B6283" w:rsidRPr="00053A27">
              <w:rPr>
                <w:bCs/>
              </w:rPr>
              <w:t>Синдром повреждения. Механические травмы.</w:t>
            </w:r>
          </w:p>
          <w:p w:rsidR="00077FC7" w:rsidRPr="00053A27" w:rsidRDefault="00077FC7" w:rsidP="00077FC7">
            <w:pPr>
              <w:autoSpaceDE w:val="0"/>
              <w:autoSpaceDN w:val="0"/>
              <w:adjustRightInd w:val="0"/>
              <w:spacing w:line="276" w:lineRule="auto"/>
              <w:jc w:val="center"/>
              <w:rPr>
                <w:bCs/>
                <w:i/>
              </w:rPr>
            </w:pPr>
          </w:p>
        </w:tc>
        <w:tc>
          <w:tcPr>
            <w:tcW w:w="992" w:type="dxa"/>
            <w:gridSpan w:val="3"/>
            <w:tcBorders>
              <w:top w:val="single" w:sz="6" w:space="0" w:color="auto"/>
              <w:left w:val="single" w:sz="6" w:space="0" w:color="auto"/>
              <w:bottom w:val="single" w:sz="6" w:space="0" w:color="auto"/>
              <w:right w:val="single" w:sz="6" w:space="0" w:color="auto"/>
            </w:tcBorders>
          </w:tcPr>
          <w:p w:rsidR="008B6283" w:rsidRPr="00053A27" w:rsidRDefault="008B6283" w:rsidP="00293A54">
            <w:pPr>
              <w:autoSpaceDE w:val="0"/>
              <w:autoSpaceDN w:val="0"/>
              <w:adjustRightInd w:val="0"/>
              <w:jc w:val="center"/>
              <w:rPr>
                <w:bCs/>
                <w:i/>
              </w:rPr>
            </w:pPr>
          </w:p>
          <w:p w:rsidR="008B6283" w:rsidRPr="00077FC7" w:rsidRDefault="008B6283" w:rsidP="00293A54">
            <w:pPr>
              <w:autoSpaceDE w:val="0"/>
              <w:autoSpaceDN w:val="0"/>
              <w:adjustRightInd w:val="0"/>
              <w:jc w:val="center"/>
              <w:rPr>
                <w:bCs/>
              </w:rPr>
            </w:pPr>
          </w:p>
          <w:p w:rsidR="008B6283" w:rsidRDefault="00077FC7" w:rsidP="00293A54">
            <w:pPr>
              <w:autoSpaceDE w:val="0"/>
              <w:autoSpaceDN w:val="0"/>
              <w:adjustRightInd w:val="0"/>
              <w:jc w:val="center"/>
              <w:rPr>
                <w:bCs/>
              </w:rPr>
            </w:pPr>
            <w:r>
              <w:rPr>
                <w:bCs/>
              </w:rPr>
              <w:t>2</w:t>
            </w: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r>
              <w:rPr>
                <w:bCs/>
              </w:rPr>
              <w:t>2</w:t>
            </w: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r>
              <w:rPr>
                <w:bCs/>
              </w:rPr>
              <w:t>4</w:t>
            </w: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Default="00077FC7" w:rsidP="00293A54">
            <w:pPr>
              <w:autoSpaceDE w:val="0"/>
              <w:autoSpaceDN w:val="0"/>
              <w:adjustRightInd w:val="0"/>
              <w:jc w:val="center"/>
              <w:rPr>
                <w:bCs/>
              </w:rPr>
            </w:pPr>
          </w:p>
          <w:p w:rsidR="00077FC7" w:rsidRPr="00077FC7" w:rsidRDefault="00077FC7" w:rsidP="00293A54">
            <w:pPr>
              <w:autoSpaceDE w:val="0"/>
              <w:autoSpaceDN w:val="0"/>
              <w:adjustRightInd w:val="0"/>
              <w:jc w:val="center"/>
              <w:rPr>
                <w:bCs/>
              </w:rPr>
            </w:pPr>
            <w:r>
              <w:rPr>
                <w:bCs/>
              </w:rPr>
              <w:t>4</w:t>
            </w:r>
          </w:p>
          <w:p w:rsidR="008B6283" w:rsidRPr="00077FC7" w:rsidRDefault="008B6283" w:rsidP="00293A54">
            <w:pPr>
              <w:autoSpaceDE w:val="0"/>
              <w:autoSpaceDN w:val="0"/>
              <w:adjustRightInd w:val="0"/>
              <w:jc w:val="center"/>
              <w:rPr>
                <w:bCs/>
              </w:rPr>
            </w:pPr>
          </w:p>
          <w:p w:rsidR="008B6283" w:rsidRPr="00077FC7" w:rsidRDefault="008B6283" w:rsidP="00293A54">
            <w:pPr>
              <w:autoSpaceDE w:val="0"/>
              <w:autoSpaceDN w:val="0"/>
              <w:adjustRightInd w:val="0"/>
              <w:jc w:val="center"/>
              <w:rPr>
                <w:bCs/>
              </w:rPr>
            </w:pPr>
          </w:p>
          <w:p w:rsidR="008B6283" w:rsidRPr="00077FC7" w:rsidRDefault="008B6283" w:rsidP="00293A54">
            <w:pPr>
              <w:autoSpaceDE w:val="0"/>
              <w:autoSpaceDN w:val="0"/>
              <w:adjustRightInd w:val="0"/>
              <w:jc w:val="center"/>
              <w:rPr>
                <w:bCs/>
              </w:rPr>
            </w:pPr>
          </w:p>
          <w:p w:rsidR="008B6283" w:rsidRPr="00077FC7" w:rsidRDefault="008B6283" w:rsidP="00293A54">
            <w:pPr>
              <w:autoSpaceDE w:val="0"/>
              <w:autoSpaceDN w:val="0"/>
              <w:adjustRightInd w:val="0"/>
              <w:jc w:val="center"/>
              <w:rPr>
                <w:bCs/>
              </w:rPr>
            </w:pPr>
          </w:p>
          <w:p w:rsidR="008B6283" w:rsidRPr="00077FC7" w:rsidRDefault="008B6283" w:rsidP="00293A54">
            <w:pPr>
              <w:autoSpaceDE w:val="0"/>
              <w:autoSpaceDN w:val="0"/>
              <w:adjustRightInd w:val="0"/>
              <w:jc w:val="center"/>
              <w:rPr>
                <w:bCs/>
              </w:rPr>
            </w:pPr>
          </w:p>
          <w:p w:rsidR="008B6283" w:rsidRPr="00077FC7" w:rsidRDefault="008B6283" w:rsidP="00293A54">
            <w:pPr>
              <w:autoSpaceDE w:val="0"/>
              <w:autoSpaceDN w:val="0"/>
              <w:adjustRightInd w:val="0"/>
              <w:jc w:val="center"/>
              <w:rPr>
                <w:bCs/>
              </w:rPr>
            </w:pPr>
          </w:p>
          <w:p w:rsidR="008B6283" w:rsidRPr="00077FC7" w:rsidRDefault="008B6283" w:rsidP="00293A54">
            <w:pPr>
              <w:autoSpaceDE w:val="0"/>
              <w:autoSpaceDN w:val="0"/>
              <w:adjustRightInd w:val="0"/>
              <w:jc w:val="center"/>
              <w:rPr>
                <w:bCs/>
              </w:rPr>
            </w:pPr>
          </w:p>
          <w:p w:rsidR="008B6283" w:rsidRPr="00077FC7" w:rsidRDefault="008B6283" w:rsidP="00293A54">
            <w:pPr>
              <w:autoSpaceDE w:val="0"/>
              <w:autoSpaceDN w:val="0"/>
              <w:adjustRightInd w:val="0"/>
              <w:jc w:val="center"/>
              <w:rPr>
                <w:bCs/>
              </w:rPr>
            </w:pPr>
          </w:p>
          <w:p w:rsidR="008B6283" w:rsidRPr="00053A27" w:rsidRDefault="008B6283" w:rsidP="00293A54">
            <w:pPr>
              <w:autoSpaceDE w:val="0"/>
              <w:autoSpaceDN w:val="0"/>
              <w:adjustRightInd w:val="0"/>
              <w:jc w:val="center"/>
              <w:rPr>
                <w:bCs/>
                <w:i/>
              </w:rPr>
            </w:pPr>
          </w:p>
        </w:tc>
        <w:tc>
          <w:tcPr>
            <w:tcW w:w="11312" w:type="dxa"/>
            <w:tcBorders>
              <w:top w:val="single" w:sz="6" w:space="0" w:color="auto"/>
              <w:left w:val="single" w:sz="6" w:space="0" w:color="auto"/>
              <w:bottom w:val="single" w:sz="6" w:space="0" w:color="auto"/>
              <w:right w:val="single" w:sz="6" w:space="0" w:color="auto"/>
            </w:tcBorders>
          </w:tcPr>
          <w:p w:rsidR="00077FC7" w:rsidRPr="003051E2" w:rsidRDefault="00077FC7" w:rsidP="00077FC7">
            <w:pPr>
              <w:pStyle w:val="a3"/>
              <w:ind w:left="33"/>
              <w:jc w:val="center"/>
              <w:rPr>
                <w:b/>
                <w:u w:val="none"/>
              </w:rPr>
            </w:pPr>
            <w:r w:rsidRPr="003051E2">
              <w:rPr>
                <w:b/>
                <w:u w:val="none"/>
              </w:rPr>
              <w:t>Теоретическое занятие.</w:t>
            </w:r>
          </w:p>
          <w:p w:rsidR="008B6283" w:rsidRDefault="008B6283" w:rsidP="00AE6772">
            <w:pPr>
              <w:autoSpaceDE w:val="0"/>
              <w:autoSpaceDN w:val="0"/>
              <w:adjustRightInd w:val="0"/>
              <w:spacing w:line="276" w:lineRule="auto"/>
              <w:ind w:left="5" w:hanging="5"/>
              <w:jc w:val="both"/>
              <w:rPr>
                <w:bCs/>
              </w:rPr>
            </w:pPr>
            <w:r w:rsidRPr="008F36A1">
              <w:rPr>
                <w:bCs/>
              </w:rPr>
              <w:t>Определение травматизма, его виды. Организация травматологической помощи в России. Система оказания травматологической помощи</w:t>
            </w:r>
            <w:r w:rsidR="00AE6772">
              <w:rPr>
                <w:bCs/>
              </w:rPr>
              <w:t>.</w:t>
            </w:r>
            <w:r w:rsidRPr="008F36A1">
              <w:rPr>
                <w:bCs/>
              </w:rPr>
              <w:t xml:space="preserve"> Закрытые механические травмы</w:t>
            </w:r>
            <w:r w:rsidR="00AE6772">
              <w:rPr>
                <w:bCs/>
              </w:rPr>
              <w:t>.</w:t>
            </w:r>
            <w:r w:rsidR="00AE6772" w:rsidRPr="008F36A1">
              <w:rPr>
                <w:bCs/>
              </w:rPr>
              <w:t xml:space="preserve"> Признаки, классификация.</w:t>
            </w:r>
            <w:r w:rsidRPr="008F36A1">
              <w:rPr>
                <w:bCs/>
              </w:rPr>
              <w:t xml:space="preserve"> Ушибы, синдром длительного раздавливания (травматический токсикоз), вывихи, переломы</w:t>
            </w:r>
            <w:r w:rsidR="00AE6772">
              <w:rPr>
                <w:bCs/>
              </w:rPr>
              <w:t>.</w:t>
            </w:r>
            <w:r w:rsidRPr="008F36A1">
              <w:rPr>
                <w:bCs/>
              </w:rPr>
              <w:t xml:space="preserve"> Принципы оказания первой доврачебной медицинской помощи при механических травмах.Травм</w:t>
            </w:r>
            <w:r w:rsidR="00AE6772">
              <w:rPr>
                <w:bCs/>
              </w:rPr>
              <w:t>атический шок, стадии, степени.</w:t>
            </w:r>
          </w:p>
          <w:p w:rsidR="00AE6772" w:rsidRPr="00F9340F" w:rsidRDefault="00AE6772" w:rsidP="00AE6772">
            <w:pPr>
              <w:jc w:val="center"/>
              <w:rPr>
                <w:b/>
                <w:sz w:val="28"/>
                <w:szCs w:val="28"/>
              </w:rPr>
            </w:pPr>
            <w:r w:rsidRPr="00F9340F">
              <w:rPr>
                <w:b/>
                <w:sz w:val="28"/>
                <w:szCs w:val="28"/>
              </w:rPr>
              <w:t>Семинарское занятие.</w:t>
            </w:r>
          </w:p>
          <w:p w:rsidR="008B6283" w:rsidRPr="008F36A1" w:rsidRDefault="008B6283" w:rsidP="00293A54">
            <w:pPr>
              <w:tabs>
                <w:tab w:val="left" w:pos="418"/>
              </w:tabs>
              <w:autoSpaceDE w:val="0"/>
              <w:autoSpaceDN w:val="0"/>
              <w:adjustRightInd w:val="0"/>
              <w:spacing w:line="276" w:lineRule="auto"/>
              <w:ind w:left="5" w:hanging="5"/>
              <w:jc w:val="both"/>
              <w:rPr>
                <w:iCs/>
              </w:rPr>
            </w:pPr>
            <w:r w:rsidRPr="008F36A1">
              <w:rPr>
                <w:iCs/>
              </w:rPr>
              <w:tab/>
              <w:t>Закрытые механические травмы: виды травм. Принципы оказания первой доврачебной помощи при различ. травмах..</w:t>
            </w:r>
            <w:r w:rsidRPr="008F36A1">
              <w:rPr>
                <w:iCs/>
              </w:rPr>
              <w:tab/>
              <w:t>Переломы, классификация переломов. Относительные и абсолютные признаки переломов.</w:t>
            </w:r>
          </w:p>
          <w:p w:rsidR="008B6283" w:rsidRPr="008F36A1" w:rsidRDefault="008B6283" w:rsidP="00AE6772">
            <w:pPr>
              <w:tabs>
                <w:tab w:val="left" w:pos="542"/>
              </w:tabs>
              <w:autoSpaceDE w:val="0"/>
              <w:autoSpaceDN w:val="0"/>
              <w:adjustRightInd w:val="0"/>
              <w:spacing w:line="276" w:lineRule="auto"/>
              <w:ind w:left="10" w:hanging="10"/>
              <w:jc w:val="both"/>
              <w:rPr>
                <w:iCs/>
              </w:rPr>
            </w:pPr>
            <w:r w:rsidRPr="008F36A1">
              <w:rPr>
                <w:iCs/>
              </w:rPr>
              <w:t>Осложнения  переломов,   основные   признаки.   Оказание первой доврачебной медицинской помощи при травматическом шоке.</w:t>
            </w:r>
            <w:r w:rsidRPr="008F36A1">
              <w:rPr>
                <w:iCs/>
              </w:rPr>
              <w:tab/>
              <w:t>Правила   наложения   транспортных   шин   и транспортировки пострадавших.</w:t>
            </w:r>
          </w:p>
          <w:p w:rsidR="008B6283" w:rsidRDefault="008B6283" w:rsidP="00293A54">
            <w:pPr>
              <w:autoSpaceDE w:val="0"/>
              <w:autoSpaceDN w:val="0"/>
              <w:adjustRightInd w:val="0"/>
              <w:spacing w:line="276" w:lineRule="auto"/>
              <w:ind w:left="24" w:hanging="24"/>
              <w:jc w:val="both"/>
              <w:rPr>
                <w:iCs/>
              </w:rPr>
            </w:pPr>
            <w:r w:rsidRPr="008F36A1">
              <w:rPr>
                <w:iCs/>
              </w:rPr>
              <w:tab/>
              <w:t>Особенности ухода за беременными травматологическими больными, выявление их проблем и устранение.</w:t>
            </w:r>
          </w:p>
          <w:p w:rsidR="00AE6772" w:rsidRPr="008F36A1" w:rsidRDefault="00AE6772" w:rsidP="00AE6772">
            <w:pPr>
              <w:autoSpaceDE w:val="0"/>
              <w:autoSpaceDN w:val="0"/>
              <w:adjustRightInd w:val="0"/>
              <w:spacing w:line="276" w:lineRule="auto"/>
              <w:jc w:val="center"/>
              <w:rPr>
                <w:iCs/>
              </w:rPr>
            </w:pPr>
            <w:r w:rsidRPr="003051E2">
              <w:rPr>
                <w:b/>
                <w:sz w:val="28"/>
              </w:rPr>
              <w:t>Практическое занятие.</w:t>
            </w:r>
          </w:p>
          <w:p w:rsidR="008B6283" w:rsidRPr="008F36A1" w:rsidRDefault="008B6283" w:rsidP="00077FC7">
            <w:pPr>
              <w:autoSpaceDE w:val="0"/>
              <w:autoSpaceDN w:val="0"/>
              <w:adjustRightInd w:val="0"/>
              <w:spacing w:line="276" w:lineRule="auto"/>
              <w:ind w:left="24" w:hanging="24"/>
              <w:jc w:val="both"/>
              <w:rPr>
                <w:bCs/>
                <w:iCs/>
              </w:rPr>
            </w:pPr>
            <w:r w:rsidRPr="008F36A1">
              <w:rPr>
                <w:bCs/>
                <w:iCs/>
              </w:rPr>
              <w:t xml:space="preserve"> Обучение студентов оказанию первой медицинской помощи при механических травмах на месте происшествия и на ФАП.</w:t>
            </w:r>
            <w:r w:rsidR="00077FC7">
              <w:rPr>
                <w:bCs/>
                <w:iCs/>
              </w:rPr>
              <w:t xml:space="preserve"> </w:t>
            </w:r>
            <w:r w:rsidRPr="008F36A1">
              <w:rPr>
                <w:bCs/>
                <w:iCs/>
              </w:rPr>
              <w:t>Наложение импровизированных и стандартных шин Крамера и Дитерихса.</w:t>
            </w:r>
            <w:r w:rsidR="00077FC7">
              <w:rPr>
                <w:bCs/>
                <w:iCs/>
              </w:rPr>
              <w:t xml:space="preserve"> </w:t>
            </w:r>
            <w:r w:rsidRPr="008F36A1">
              <w:rPr>
                <w:bCs/>
                <w:iCs/>
              </w:rPr>
              <w:t>Подготовка шины Белера к работе.</w:t>
            </w:r>
          </w:p>
          <w:p w:rsidR="008B6283" w:rsidRPr="008F36A1" w:rsidRDefault="008B6283" w:rsidP="00077FC7">
            <w:pPr>
              <w:widowControl w:val="0"/>
              <w:tabs>
                <w:tab w:val="left" w:pos="134"/>
              </w:tabs>
              <w:autoSpaceDE w:val="0"/>
              <w:autoSpaceDN w:val="0"/>
              <w:adjustRightInd w:val="0"/>
              <w:spacing w:line="276" w:lineRule="auto"/>
              <w:jc w:val="both"/>
              <w:rPr>
                <w:bCs/>
                <w:iCs/>
              </w:rPr>
            </w:pPr>
            <w:r w:rsidRPr="008F36A1">
              <w:rPr>
                <w:bCs/>
                <w:iCs/>
              </w:rPr>
              <w:t>Знакомство с устройством гипсовой комнаты.</w:t>
            </w:r>
            <w:r w:rsidR="00077FC7">
              <w:rPr>
                <w:bCs/>
                <w:iCs/>
              </w:rPr>
              <w:t xml:space="preserve"> </w:t>
            </w:r>
            <w:r w:rsidRPr="008F36A1">
              <w:rPr>
                <w:bCs/>
                <w:iCs/>
              </w:rPr>
              <w:t>Освоение техники приготовления гипсовых бинтов и лонгет.</w:t>
            </w:r>
          </w:p>
          <w:p w:rsidR="008B6283" w:rsidRPr="008F36A1" w:rsidRDefault="008B6283" w:rsidP="00077FC7">
            <w:pPr>
              <w:widowControl w:val="0"/>
              <w:tabs>
                <w:tab w:val="left" w:pos="134"/>
              </w:tabs>
              <w:autoSpaceDE w:val="0"/>
              <w:autoSpaceDN w:val="0"/>
              <w:adjustRightInd w:val="0"/>
              <w:jc w:val="both"/>
              <w:rPr>
                <w:bCs/>
                <w:iCs/>
              </w:rPr>
            </w:pPr>
            <w:r w:rsidRPr="008F36A1">
              <w:rPr>
                <w:bCs/>
                <w:iCs/>
              </w:rPr>
              <w:t>Участие в наложении и снятии гипсовых повязок и лонгет.</w:t>
            </w:r>
            <w:r w:rsidR="00077FC7">
              <w:rPr>
                <w:bCs/>
                <w:iCs/>
              </w:rPr>
              <w:t xml:space="preserve"> </w:t>
            </w:r>
            <w:r w:rsidRPr="008F36A1">
              <w:rPr>
                <w:bCs/>
                <w:iCs/>
              </w:rPr>
              <w:t>Наблюдение и особенности ухода за пациентами с гипсовыми повязками, выявление признаков нарушения кровообращения, алл</w:t>
            </w:r>
            <w:r w:rsidR="00077FC7">
              <w:rPr>
                <w:bCs/>
                <w:iCs/>
              </w:rPr>
              <w:t xml:space="preserve">ергические реакции, воспаления. </w:t>
            </w:r>
            <w:r w:rsidRPr="008F36A1">
              <w:rPr>
                <w:bCs/>
                <w:iCs/>
              </w:rPr>
              <w:t xml:space="preserve">Особенности ухода за пациентами травматологического отделения. </w:t>
            </w:r>
          </w:p>
          <w:p w:rsidR="00077FC7" w:rsidRDefault="00077FC7" w:rsidP="00077FC7">
            <w:pPr>
              <w:jc w:val="center"/>
              <w:rPr>
                <w:b/>
                <w:sz w:val="28"/>
                <w:szCs w:val="28"/>
              </w:rPr>
            </w:pPr>
            <w:r w:rsidRPr="00FA76AD">
              <w:rPr>
                <w:b/>
                <w:sz w:val="28"/>
                <w:szCs w:val="28"/>
              </w:rPr>
              <w:t>Самостоятельная внеаудиторная работа.</w:t>
            </w:r>
          </w:p>
          <w:p w:rsidR="00077FC7" w:rsidRPr="00F90F98" w:rsidRDefault="00077FC7" w:rsidP="00077FC7">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077FC7" w:rsidRDefault="00077FC7" w:rsidP="00077FC7">
            <w:r w:rsidRPr="00F90F98">
              <w:t>-заполнение словаря терминов и понятий темы.</w:t>
            </w:r>
          </w:p>
          <w:p w:rsidR="00077FC7" w:rsidRDefault="00077FC7" w:rsidP="00077FC7"/>
          <w:p w:rsidR="00077FC7" w:rsidRDefault="00077FC7" w:rsidP="00077FC7">
            <w:pPr>
              <w:jc w:val="center"/>
              <w:rPr>
                <w:b/>
                <w:bCs/>
                <w:sz w:val="28"/>
              </w:rPr>
            </w:pPr>
            <w:r w:rsidRPr="00FA76AD">
              <w:rPr>
                <w:b/>
                <w:bCs/>
                <w:sz w:val="28"/>
              </w:rPr>
              <w:t>Методическое обеспечение:</w:t>
            </w:r>
          </w:p>
          <w:p w:rsidR="00077FC7" w:rsidRPr="00FA76AD" w:rsidRDefault="00077FC7" w:rsidP="00077FC7">
            <w:pPr>
              <w:rPr>
                <w:b/>
                <w:bCs/>
                <w:sz w:val="28"/>
              </w:rPr>
            </w:pPr>
            <w:r>
              <w:rPr>
                <w:bCs/>
              </w:rPr>
              <w:t>Лекция № 9</w:t>
            </w:r>
          </w:p>
          <w:p w:rsidR="00077FC7" w:rsidRPr="003051E2" w:rsidRDefault="00077FC7" w:rsidP="00077FC7">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151-181</w:t>
            </w:r>
            <w:r w:rsidRPr="00F90F98">
              <w:t xml:space="preserve"> </w:t>
            </w:r>
          </w:p>
          <w:p w:rsidR="00077FC7" w:rsidRPr="00F90F98" w:rsidRDefault="00077FC7" w:rsidP="00077FC7">
            <w:r w:rsidRPr="00F90F98">
              <w:t>Дополнительная литература:</w:t>
            </w:r>
          </w:p>
          <w:p w:rsidR="00077FC7" w:rsidRPr="00F90F98" w:rsidRDefault="00077FC7" w:rsidP="00077FC7">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077FC7" w:rsidRPr="00F90F98" w:rsidRDefault="00077FC7" w:rsidP="00077FC7">
            <w:r w:rsidRPr="00F90F98">
              <w:t>Нормативные документы МЗ, действующие в РФ (по теме).</w:t>
            </w:r>
          </w:p>
          <w:p w:rsidR="008B6283" w:rsidRDefault="00077FC7" w:rsidP="00077FC7">
            <w:pPr>
              <w:autoSpaceDE w:val="0"/>
              <w:autoSpaceDN w:val="0"/>
              <w:adjustRightInd w:val="0"/>
              <w:spacing w:line="276" w:lineRule="auto"/>
              <w:ind w:right="144" w:hanging="40"/>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p w:rsidR="00077FC7" w:rsidRPr="008F36A1" w:rsidRDefault="00077FC7" w:rsidP="00077FC7">
            <w:pPr>
              <w:autoSpaceDE w:val="0"/>
              <w:autoSpaceDN w:val="0"/>
              <w:adjustRightInd w:val="0"/>
              <w:spacing w:line="276" w:lineRule="auto"/>
              <w:ind w:right="144" w:hanging="40"/>
              <w:jc w:val="both"/>
              <w:rPr>
                <w:bCs/>
              </w:rPr>
            </w:pPr>
          </w:p>
        </w:tc>
      </w:tr>
      <w:tr w:rsidR="00077FC7" w:rsidRPr="00D3464C" w:rsidTr="005E1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077FC7" w:rsidRPr="00053A27" w:rsidRDefault="00B01628" w:rsidP="00B01628">
            <w:pPr>
              <w:autoSpaceDE w:val="0"/>
              <w:autoSpaceDN w:val="0"/>
              <w:adjustRightInd w:val="0"/>
              <w:spacing w:line="276" w:lineRule="auto"/>
              <w:rPr>
                <w:bCs/>
                <w:i/>
              </w:rPr>
            </w:pPr>
            <w:r>
              <w:rPr>
                <w:bCs/>
              </w:rPr>
              <w:t xml:space="preserve">Тема </w:t>
            </w:r>
            <w:r w:rsidR="00077FC7" w:rsidRPr="00053A27">
              <w:rPr>
                <w:bCs/>
              </w:rPr>
              <w:t>3.14</w:t>
            </w:r>
            <w:r w:rsidR="00077FC7">
              <w:rPr>
                <w:bCs/>
              </w:rPr>
              <w:t xml:space="preserve"> </w:t>
            </w:r>
            <w:r w:rsidR="00077FC7" w:rsidRPr="00053A27">
              <w:rPr>
                <w:bCs/>
              </w:rPr>
              <w:t xml:space="preserve">Синдром </w:t>
            </w:r>
            <w:r w:rsidR="00077FC7" w:rsidRPr="00053A27">
              <w:rPr>
                <w:bCs/>
              </w:rPr>
              <w:lastRenderedPageBreak/>
              <w:t>повреждения. Термические травмы.</w:t>
            </w:r>
          </w:p>
          <w:p w:rsidR="00077FC7" w:rsidRPr="00053A27" w:rsidRDefault="00077FC7" w:rsidP="00293A54">
            <w:pPr>
              <w:autoSpaceDE w:val="0"/>
              <w:autoSpaceDN w:val="0"/>
              <w:adjustRightInd w:val="0"/>
              <w:spacing w:line="276" w:lineRule="auto"/>
              <w:ind w:right="830" w:firstLine="14"/>
              <w:rPr>
                <w:bCs/>
                <w:i/>
              </w:rPr>
            </w:pPr>
          </w:p>
          <w:p w:rsidR="00077FC7" w:rsidRPr="00053A27" w:rsidRDefault="00077FC7" w:rsidP="00293A54">
            <w:pPr>
              <w:autoSpaceDE w:val="0"/>
              <w:autoSpaceDN w:val="0"/>
              <w:adjustRightInd w:val="0"/>
              <w:spacing w:line="276" w:lineRule="auto"/>
              <w:ind w:right="830" w:firstLine="14"/>
              <w:rPr>
                <w:bCs/>
                <w:i/>
              </w:rPr>
            </w:pPr>
          </w:p>
          <w:p w:rsidR="00077FC7" w:rsidRPr="00053A27" w:rsidRDefault="00077FC7" w:rsidP="00293A54">
            <w:pPr>
              <w:autoSpaceDE w:val="0"/>
              <w:autoSpaceDN w:val="0"/>
              <w:adjustRightInd w:val="0"/>
              <w:spacing w:line="276" w:lineRule="auto"/>
              <w:ind w:right="830" w:firstLine="14"/>
              <w:rPr>
                <w:bCs/>
                <w:i/>
              </w:rPr>
            </w:pPr>
          </w:p>
        </w:tc>
        <w:tc>
          <w:tcPr>
            <w:tcW w:w="992" w:type="dxa"/>
            <w:gridSpan w:val="3"/>
            <w:tcBorders>
              <w:top w:val="single" w:sz="6" w:space="0" w:color="auto"/>
              <w:left w:val="single" w:sz="6" w:space="0" w:color="auto"/>
              <w:bottom w:val="single" w:sz="6" w:space="0" w:color="auto"/>
              <w:right w:val="single" w:sz="6" w:space="0" w:color="auto"/>
            </w:tcBorders>
          </w:tcPr>
          <w:p w:rsidR="00077FC7" w:rsidRPr="00053A27" w:rsidRDefault="00077FC7" w:rsidP="00293A54">
            <w:pPr>
              <w:autoSpaceDE w:val="0"/>
              <w:autoSpaceDN w:val="0"/>
              <w:adjustRightInd w:val="0"/>
              <w:ind w:hanging="142"/>
              <w:jc w:val="center"/>
              <w:rPr>
                <w:bCs/>
                <w:i/>
              </w:rPr>
            </w:pPr>
          </w:p>
          <w:p w:rsidR="00077FC7" w:rsidRDefault="006577C1" w:rsidP="00293A54">
            <w:pPr>
              <w:autoSpaceDE w:val="0"/>
              <w:autoSpaceDN w:val="0"/>
              <w:adjustRightInd w:val="0"/>
              <w:ind w:hanging="142"/>
              <w:jc w:val="center"/>
              <w:rPr>
                <w:bCs/>
              </w:rPr>
            </w:pPr>
            <w:r>
              <w:rPr>
                <w:bCs/>
              </w:rPr>
              <w:lastRenderedPageBreak/>
              <w:t>2</w:t>
            </w: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r>
              <w:rPr>
                <w:bCs/>
              </w:rPr>
              <w:t>2</w:t>
            </w: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r>
              <w:rPr>
                <w:bCs/>
              </w:rPr>
              <w:t>4</w:t>
            </w: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6577C1" w:rsidRDefault="006577C1" w:rsidP="00293A54">
            <w:pPr>
              <w:autoSpaceDE w:val="0"/>
              <w:autoSpaceDN w:val="0"/>
              <w:adjustRightInd w:val="0"/>
              <w:ind w:hanging="142"/>
              <w:jc w:val="center"/>
              <w:rPr>
                <w:bCs/>
              </w:rPr>
            </w:pPr>
          </w:p>
          <w:p w:rsidR="00077FC7" w:rsidRPr="00053A27" w:rsidRDefault="006577C1" w:rsidP="006577C1">
            <w:pPr>
              <w:autoSpaceDE w:val="0"/>
              <w:autoSpaceDN w:val="0"/>
              <w:adjustRightInd w:val="0"/>
              <w:ind w:hanging="142"/>
              <w:jc w:val="center"/>
              <w:rPr>
                <w:bCs/>
                <w:i/>
              </w:rPr>
            </w:pPr>
            <w:r>
              <w:rPr>
                <w:bCs/>
              </w:rPr>
              <w:t>4</w:t>
            </w:r>
          </w:p>
        </w:tc>
        <w:tc>
          <w:tcPr>
            <w:tcW w:w="11312" w:type="dxa"/>
            <w:tcBorders>
              <w:top w:val="single" w:sz="6" w:space="0" w:color="auto"/>
              <w:left w:val="single" w:sz="6" w:space="0" w:color="auto"/>
              <w:bottom w:val="single" w:sz="6" w:space="0" w:color="auto"/>
              <w:right w:val="single" w:sz="6" w:space="0" w:color="auto"/>
            </w:tcBorders>
          </w:tcPr>
          <w:p w:rsidR="00077FC7" w:rsidRPr="003051E2" w:rsidRDefault="00077FC7" w:rsidP="00077FC7">
            <w:pPr>
              <w:pStyle w:val="a3"/>
              <w:ind w:left="33"/>
              <w:jc w:val="center"/>
              <w:rPr>
                <w:b/>
                <w:u w:val="none"/>
              </w:rPr>
            </w:pPr>
            <w:r w:rsidRPr="003051E2">
              <w:rPr>
                <w:b/>
                <w:u w:val="none"/>
              </w:rPr>
              <w:lastRenderedPageBreak/>
              <w:t>Теоретическое занятие.</w:t>
            </w:r>
          </w:p>
          <w:p w:rsidR="00077FC7" w:rsidRDefault="00077FC7" w:rsidP="00675827">
            <w:pPr>
              <w:autoSpaceDE w:val="0"/>
              <w:autoSpaceDN w:val="0"/>
              <w:adjustRightInd w:val="0"/>
              <w:spacing w:line="276" w:lineRule="auto"/>
              <w:ind w:right="197"/>
              <w:jc w:val="both"/>
              <w:rPr>
                <w:bCs/>
              </w:rPr>
            </w:pPr>
            <w:r w:rsidRPr="008F36A1">
              <w:rPr>
                <w:bCs/>
              </w:rPr>
              <w:lastRenderedPageBreak/>
              <w:t>Понятие об ожоге и ожоговой болезни. Классификация ожогов: по действующему фактору, по глубине поражения (1,2,3,4),по площади. Основные признаки ожогов в зависимости от поражающего фактора и глубины, оказание первой доврачебной медицинской помощи при ожоговом шоке. Стадии - периоды ожоговой болезни. Принципы лечения глубоких ожогов методом пересадки кожи, особенности ухода за послеоперационными пациентами.</w:t>
            </w:r>
            <w:r w:rsidR="00675827">
              <w:rPr>
                <w:bCs/>
              </w:rPr>
              <w:t xml:space="preserve"> </w:t>
            </w:r>
            <w:r w:rsidRPr="008F36A1">
              <w:rPr>
                <w:bCs/>
              </w:rPr>
              <w:t xml:space="preserve">Отморожения. Основные признаки общего замерзания, особенность первой медицинской помощи. </w:t>
            </w:r>
            <w:r w:rsidR="00675827" w:rsidRPr="008F36A1">
              <w:rPr>
                <w:iCs/>
              </w:rPr>
              <w:t>Электротравмы. Местные и общие признаки. Электрошок – особенности оказания первой доврачебной медицинской помощи.</w:t>
            </w:r>
          </w:p>
          <w:p w:rsidR="00675827" w:rsidRPr="00F9340F" w:rsidRDefault="00675827" w:rsidP="00675827">
            <w:pPr>
              <w:jc w:val="center"/>
              <w:rPr>
                <w:b/>
                <w:sz w:val="28"/>
                <w:szCs w:val="28"/>
              </w:rPr>
            </w:pPr>
            <w:r w:rsidRPr="00F9340F">
              <w:rPr>
                <w:b/>
                <w:sz w:val="28"/>
                <w:szCs w:val="28"/>
              </w:rPr>
              <w:t>Семинарское занятие.</w:t>
            </w:r>
          </w:p>
          <w:p w:rsidR="00077FC7" w:rsidRPr="008F36A1" w:rsidRDefault="00077FC7" w:rsidP="00293A54">
            <w:pPr>
              <w:tabs>
                <w:tab w:val="left" w:pos="389"/>
              </w:tabs>
              <w:autoSpaceDE w:val="0"/>
              <w:autoSpaceDN w:val="0"/>
              <w:adjustRightInd w:val="0"/>
              <w:spacing w:line="276" w:lineRule="auto"/>
              <w:ind w:left="5" w:hanging="5"/>
              <w:jc w:val="both"/>
              <w:rPr>
                <w:iCs/>
              </w:rPr>
            </w:pPr>
            <w:r w:rsidRPr="008F36A1">
              <w:rPr>
                <w:iCs/>
              </w:rPr>
              <w:tab/>
              <w:t xml:space="preserve">Основные признаки ожогов </w:t>
            </w:r>
            <w:r w:rsidRPr="008F36A1">
              <w:rPr>
                <w:iCs/>
                <w:lang w:val="en-US"/>
              </w:rPr>
              <w:t>I</w:t>
            </w:r>
            <w:r w:rsidRPr="008F36A1">
              <w:rPr>
                <w:iCs/>
              </w:rPr>
              <w:t xml:space="preserve">, II, </w:t>
            </w:r>
            <w:r w:rsidRPr="008F36A1">
              <w:rPr>
                <w:iCs/>
                <w:lang w:val="en-US"/>
              </w:rPr>
              <w:t>III</w:t>
            </w:r>
            <w:r w:rsidRPr="008F36A1">
              <w:rPr>
                <w:iCs/>
              </w:rPr>
              <w:t xml:space="preserve"> и IV степени, оказание первой медицинской доврачебной помощи.</w:t>
            </w:r>
          </w:p>
          <w:p w:rsidR="00077FC7" w:rsidRPr="008F36A1" w:rsidRDefault="00675827" w:rsidP="00675827">
            <w:pPr>
              <w:tabs>
                <w:tab w:val="left" w:pos="384"/>
              </w:tabs>
              <w:autoSpaceDE w:val="0"/>
              <w:autoSpaceDN w:val="0"/>
              <w:adjustRightInd w:val="0"/>
              <w:spacing w:line="276" w:lineRule="auto"/>
              <w:ind w:firstLine="5"/>
              <w:jc w:val="both"/>
              <w:rPr>
                <w:iCs/>
              </w:rPr>
            </w:pPr>
            <w:r>
              <w:rPr>
                <w:iCs/>
              </w:rPr>
              <w:t>Ожоговый шок</w:t>
            </w:r>
            <w:r w:rsidR="00077FC7" w:rsidRPr="008F36A1">
              <w:rPr>
                <w:iCs/>
              </w:rPr>
              <w:t>, стадии шока, основные признаки в зависимости от фазы и периода, оказание первой доврачебной медицинской помощи.</w:t>
            </w:r>
            <w:r>
              <w:rPr>
                <w:iCs/>
              </w:rPr>
              <w:t xml:space="preserve"> </w:t>
            </w:r>
            <w:r w:rsidR="00077FC7" w:rsidRPr="008F36A1">
              <w:rPr>
                <w:iCs/>
              </w:rPr>
              <w:t>Ожоговая болезнь, периоды ожоговой болезни, основные признаки, принципы ухода за пациентами.</w:t>
            </w:r>
            <w:r w:rsidR="00077FC7" w:rsidRPr="008F36A1">
              <w:rPr>
                <w:iCs/>
              </w:rPr>
              <w:tab/>
              <w:t xml:space="preserve">Отморожения. Основные признаки отморожения при </w:t>
            </w:r>
            <w:r w:rsidR="00077FC7" w:rsidRPr="008F36A1">
              <w:rPr>
                <w:iCs/>
                <w:lang w:val="en-US"/>
              </w:rPr>
              <w:t>I</w:t>
            </w:r>
            <w:r w:rsidR="00077FC7" w:rsidRPr="008F36A1">
              <w:rPr>
                <w:iCs/>
              </w:rPr>
              <w:t xml:space="preserve">, II, </w:t>
            </w:r>
            <w:r w:rsidR="00077FC7" w:rsidRPr="008F36A1">
              <w:rPr>
                <w:iCs/>
                <w:lang w:val="en-US"/>
              </w:rPr>
              <w:t>III</w:t>
            </w:r>
            <w:r w:rsidR="00077FC7" w:rsidRPr="008F36A1">
              <w:rPr>
                <w:iCs/>
              </w:rPr>
              <w:t xml:space="preserve"> и IV степени.  Оказание  первой доврачебной медицинской помощи при различных степенях отморожения.</w:t>
            </w:r>
          </w:p>
          <w:p w:rsidR="00077FC7" w:rsidRPr="008F36A1" w:rsidRDefault="00077FC7" w:rsidP="00293A54">
            <w:pPr>
              <w:tabs>
                <w:tab w:val="left" w:pos="384"/>
              </w:tabs>
              <w:autoSpaceDE w:val="0"/>
              <w:autoSpaceDN w:val="0"/>
              <w:adjustRightInd w:val="0"/>
              <w:spacing w:line="276" w:lineRule="auto"/>
              <w:jc w:val="both"/>
              <w:rPr>
                <w:iCs/>
              </w:rPr>
            </w:pPr>
            <w:r w:rsidRPr="008F36A1">
              <w:rPr>
                <w:iCs/>
              </w:rPr>
              <w:t xml:space="preserve"> Химические ожоги, основные признаки. Оказание первой доврачебной медицинской помощи.</w:t>
            </w:r>
          </w:p>
          <w:p w:rsidR="00077FC7" w:rsidRDefault="00077FC7" w:rsidP="00293A54">
            <w:pPr>
              <w:autoSpaceDE w:val="0"/>
              <w:autoSpaceDN w:val="0"/>
              <w:adjustRightInd w:val="0"/>
              <w:spacing w:line="276" w:lineRule="auto"/>
              <w:ind w:left="19" w:hanging="19"/>
              <w:jc w:val="both"/>
              <w:rPr>
                <w:iCs/>
              </w:rPr>
            </w:pPr>
            <w:r w:rsidRPr="008F36A1">
              <w:rPr>
                <w:iCs/>
              </w:rPr>
              <w:tab/>
              <w:t>Особенности   ухода   и   лечения   беременных   с термическими повреждениями.</w:t>
            </w:r>
          </w:p>
          <w:p w:rsidR="006577C1" w:rsidRPr="008F36A1" w:rsidRDefault="006577C1" w:rsidP="006577C1">
            <w:pPr>
              <w:autoSpaceDE w:val="0"/>
              <w:autoSpaceDN w:val="0"/>
              <w:adjustRightInd w:val="0"/>
              <w:spacing w:line="276" w:lineRule="auto"/>
              <w:jc w:val="center"/>
              <w:rPr>
                <w:iCs/>
              </w:rPr>
            </w:pPr>
            <w:r w:rsidRPr="003051E2">
              <w:rPr>
                <w:b/>
                <w:sz w:val="28"/>
              </w:rPr>
              <w:t>Практическое занятие.</w:t>
            </w:r>
          </w:p>
          <w:p w:rsidR="00077FC7" w:rsidRPr="008F36A1" w:rsidRDefault="00077FC7" w:rsidP="00293A54">
            <w:pPr>
              <w:autoSpaceDE w:val="0"/>
              <w:autoSpaceDN w:val="0"/>
              <w:adjustRightInd w:val="0"/>
              <w:spacing w:line="276" w:lineRule="auto"/>
              <w:ind w:left="19" w:hanging="19"/>
              <w:jc w:val="both"/>
              <w:rPr>
                <w:bCs/>
                <w:iCs/>
              </w:rPr>
            </w:pPr>
            <w:r w:rsidRPr="008F36A1">
              <w:rPr>
                <w:bCs/>
                <w:iCs/>
              </w:rPr>
              <w:t xml:space="preserve">Определение глубины и площади термического поражения. Оказание первой доврачебной медицинской помощи на ФАЛ При ожогах </w:t>
            </w:r>
            <w:r w:rsidRPr="008F36A1">
              <w:rPr>
                <w:bCs/>
                <w:iCs/>
                <w:lang w:val="en-US"/>
              </w:rPr>
              <w:t>I</w:t>
            </w:r>
            <w:r w:rsidRPr="008F36A1">
              <w:rPr>
                <w:bCs/>
                <w:iCs/>
              </w:rPr>
              <w:t>, П, Ш, IV степени, при ожоговом шоке; при общем замерзании; при отморожениях I, П, Ш, IV степени, при химических ожогах, при лучевых ожогах, при электротравме и электрошоке. Участие (ассистенция врачу) при первичной хирургической обработке ожоговой поверхности и при отморожении. Ассистенция врачу при перевязке поверхностных ожогов. Ассистенция при перевязке пациентов с глубокими ожогами.</w:t>
            </w:r>
          </w:p>
          <w:p w:rsidR="006577C1" w:rsidRPr="008F36A1" w:rsidRDefault="00077FC7" w:rsidP="00293A54">
            <w:pPr>
              <w:autoSpaceDE w:val="0"/>
              <w:autoSpaceDN w:val="0"/>
              <w:adjustRightInd w:val="0"/>
              <w:spacing w:line="276" w:lineRule="auto"/>
              <w:ind w:left="24" w:hanging="24"/>
              <w:jc w:val="both"/>
              <w:rPr>
                <w:bCs/>
                <w:iCs/>
              </w:rPr>
            </w:pPr>
            <w:r w:rsidRPr="008F36A1">
              <w:rPr>
                <w:bCs/>
                <w:iCs/>
              </w:rPr>
              <w:t xml:space="preserve">Принципы оказания первой доврачебной медицинской помощи и лечения беременных при термических травмах. </w:t>
            </w:r>
          </w:p>
          <w:p w:rsidR="006577C1" w:rsidRDefault="006577C1" w:rsidP="006577C1">
            <w:pPr>
              <w:jc w:val="center"/>
              <w:rPr>
                <w:b/>
                <w:sz w:val="28"/>
                <w:szCs w:val="28"/>
              </w:rPr>
            </w:pPr>
            <w:r w:rsidRPr="00FA76AD">
              <w:rPr>
                <w:b/>
                <w:sz w:val="28"/>
                <w:szCs w:val="28"/>
              </w:rPr>
              <w:t>Самостоятельная внеаудиторная работа.</w:t>
            </w:r>
          </w:p>
          <w:p w:rsidR="006577C1" w:rsidRPr="00F90F98" w:rsidRDefault="006577C1" w:rsidP="006577C1">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6577C1" w:rsidRDefault="006577C1" w:rsidP="006577C1">
            <w:r w:rsidRPr="00F90F98">
              <w:t>-заполнение словаря терминов и понятий темы.</w:t>
            </w:r>
          </w:p>
          <w:p w:rsidR="006577C1" w:rsidRDefault="006577C1" w:rsidP="006577C1">
            <w:pPr>
              <w:jc w:val="center"/>
              <w:rPr>
                <w:b/>
                <w:bCs/>
                <w:sz w:val="28"/>
              </w:rPr>
            </w:pPr>
            <w:r w:rsidRPr="00FA76AD">
              <w:rPr>
                <w:b/>
                <w:bCs/>
                <w:sz w:val="28"/>
              </w:rPr>
              <w:t>Методическое обеспечение:</w:t>
            </w:r>
          </w:p>
          <w:p w:rsidR="006577C1" w:rsidRPr="00FA76AD" w:rsidRDefault="006577C1" w:rsidP="006577C1">
            <w:pPr>
              <w:rPr>
                <w:b/>
                <w:bCs/>
                <w:sz w:val="28"/>
              </w:rPr>
            </w:pPr>
            <w:r>
              <w:rPr>
                <w:bCs/>
              </w:rPr>
              <w:t>Лекция № 10</w:t>
            </w:r>
          </w:p>
          <w:p w:rsidR="006577C1" w:rsidRPr="003051E2" w:rsidRDefault="006577C1" w:rsidP="006577C1">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181-209</w:t>
            </w:r>
            <w:r w:rsidRPr="00F90F98">
              <w:t xml:space="preserve"> </w:t>
            </w:r>
          </w:p>
          <w:p w:rsidR="006577C1" w:rsidRPr="00F90F98" w:rsidRDefault="006577C1" w:rsidP="006577C1">
            <w:r w:rsidRPr="00F90F98">
              <w:t>Дополнительная литература:</w:t>
            </w:r>
          </w:p>
          <w:p w:rsidR="006577C1" w:rsidRPr="00F90F98" w:rsidRDefault="006577C1" w:rsidP="006577C1">
            <w:pPr>
              <w:rPr>
                <w:bCs/>
              </w:rPr>
            </w:pPr>
            <w:r>
              <w:rPr>
                <w:bCs/>
              </w:rPr>
              <w:lastRenderedPageBreak/>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6577C1" w:rsidRPr="00F90F98" w:rsidRDefault="006577C1" w:rsidP="006577C1">
            <w:r w:rsidRPr="00F90F98">
              <w:t>Нормативные документы МЗ, действующие в РФ (по теме).</w:t>
            </w:r>
          </w:p>
          <w:p w:rsidR="00077FC7" w:rsidRPr="008F36A1" w:rsidRDefault="006577C1" w:rsidP="001E38BC">
            <w:pPr>
              <w:autoSpaceDE w:val="0"/>
              <w:autoSpaceDN w:val="0"/>
              <w:adjustRightInd w:val="0"/>
              <w:spacing w:line="276" w:lineRule="auto"/>
              <w:ind w:right="144" w:hanging="40"/>
              <w:jc w:val="both"/>
              <w:rPr>
                <w:bCs/>
              </w:rPr>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tc>
      </w:tr>
      <w:tr w:rsidR="005E1307" w:rsidRPr="00D3464C" w:rsidTr="005E1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5E1307" w:rsidRPr="00053A27" w:rsidRDefault="00B01628" w:rsidP="001E38BC">
            <w:pPr>
              <w:autoSpaceDE w:val="0"/>
              <w:autoSpaceDN w:val="0"/>
              <w:adjustRightInd w:val="0"/>
              <w:spacing w:line="276" w:lineRule="auto"/>
              <w:rPr>
                <w:i/>
              </w:rPr>
            </w:pPr>
            <w:r>
              <w:rPr>
                <w:bCs/>
              </w:rPr>
              <w:lastRenderedPageBreak/>
              <w:t xml:space="preserve">Тема </w:t>
            </w:r>
            <w:r w:rsidR="005E1307" w:rsidRPr="00053A27">
              <w:rPr>
                <w:bCs/>
              </w:rPr>
              <w:t>3.15</w:t>
            </w:r>
            <w:r w:rsidR="005E1307">
              <w:rPr>
                <w:bCs/>
              </w:rPr>
              <w:t xml:space="preserve"> </w:t>
            </w:r>
            <w:r w:rsidR="005E1307" w:rsidRPr="00053A27">
              <w:rPr>
                <w:bCs/>
              </w:rPr>
              <w:t>Хирургические заболевания и</w:t>
            </w:r>
            <w:r w:rsidR="005E1307">
              <w:rPr>
                <w:bCs/>
              </w:rPr>
              <w:t xml:space="preserve"> </w:t>
            </w:r>
            <w:r w:rsidR="005E1307" w:rsidRPr="00053A27">
              <w:t>травмы головы, позвоночника, костей таза.</w:t>
            </w:r>
          </w:p>
        </w:tc>
        <w:tc>
          <w:tcPr>
            <w:tcW w:w="992" w:type="dxa"/>
            <w:gridSpan w:val="3"/>
            <w:tcBorders>
              <w:top w:val="single" w:sz="6" w:space="0" w:color="auto"/>
              <w:left w:val="single" w:sz="6" w:space="0" w:color="auto"/>
              <w:bottom w:val="single" w:sz="6" w:space="0" w:color="auto"/>
              <w:right w:val="single" w:sz="6" w:space="0" w:color="auto"/>
            </w:tcBorders>
          </w:tcPr>
          <w:p w:rsidR="005E1307" w:rsidRPr="00053A27" w:rsidRDefault="005E1307" w:rsidP="00293A54">
            <w:pPr>
              <w:autoSpaceDE w:val="0"/>
              <w:autoSpaceDN w:val="0"/>
              <w:adjustRightInd w:val="0"/>
              <w:jc w:val="center"/>
              <w:rPr>
                <w:bCs/>
                <w:i/>
              </w:rPr>
            </w:pPr>
          </w:p>
          <w:p w:rsidR="005E1307" w:rsidRPr="001E38BC" w:rsidRDefault="001E38BC" w:rsidP="00293A54">
            <w:pPr>
              <w:autoSpaceDE w:val="0"/>
              <w:autoSpaceDN w:val="0"/>
              <w:adjustRightInd w:val="0"/>
              <w:jc w:val="center"/>
              <w:rPr>
                <w:bCs/>
              </w:rPr>
            </w:pPr>
            <w:r>
              <w:rPr>
                <w:bCs/>
              </w:rPr>
              <w:t>2</w:t>
            </w:r>
          </w:p>
          <w:p w:rsidR="005E1307" w:rsidRPr="001E38BC" w:rsidRDefault="005E1307" w:rsidP="00293A54">
            <w:pPr>
              <w:autoSpaceDE w:val="0"/>
              <w:autoSpaceDN w:val="0"/>
              <w:adjustRightInd w:val="0"/>
              <w:jc w:val="center"/>
              <w:rPr>
                <w:bCs/>
              </w:rPr>
            </w:pPr>
          </w:p>
          <w:p w:rsidR="005E1307" w:rsidRPr="001E38BC" w:rsidRDefault="005E1307" w:rsidP="00293A54">
            <w:pPr>
              <w:autoSpaceDE w:val="0"/>
              <w:autoSpaceDN w:val="0"/>
              <w:adjustRightInd w:val="0"/>
              <w:jc w:val="center"/>
              <w:rPr>
                <w:bCs/>
              </w:rPr>
            </w:pPr>
          </w:p>
          <w:p w:rsidR="005E1307" w:rsidRPr="001E38BC" w:rsidRDefault="005E1307" w:rsidP="00293A54">
            <w:pPr>
              <w:autoSpaceDE w:val="0"/>
              <w:autoSpaceDN w:val="0"/>
              <w:adjustRightInd w:val="0"/>
              <w:jc w:val="center"/>
              <w:rPr>
                <w:bCs/>
              </w:rPr>
            </w:pPr>
          </w:p>
          <w:p w:rsidR="005E1307" w:rsidRPr="001E38BC" w:rsidRDefault="005E1307" w:rsidP="00293A54">
            <w:pPr>
              <w:autoSpaceDE w:val="0"/>
              <w:autoSpaceDN w:val="0"/>
              <w:adjustRightInd w:val="0"/>
              <w:jc w:val="center"/>
              <w:rPr>
                <w:bCs/>
              </w:rPr>
            </w:pPr>
          </w:p>
          <w:p w:rsidR="005E1307" w:rsidRPr="001E38BC" w:rsidRDefault="005E1307" w:rsidP="00293A54">
            <w:pPr>
              <w:autoSpaceDE w:val="0"/>
              <w:autoSpaceDN w:val="0"/>
              <w:adjustRightInd w:val="0"/>
              <w:jc w:val="center"/>
              <w:rPr>
                <w:bCs/>
              </w:rPr>
            </w:pPr>
          </w:p>
          <w:p w:rsidR="005E1307" w:rsidRPr="001E38BC" w:rsidRDefault="005E1307" w:rsidP="00293A54">
            <w:pPr>
              <w:autoSpaceDE w:val="0"/>
              <w:autoSpaceDN w:val="0"/>
              <w:adjustRightInd w:val="0"/>
              <w:jc w:val="center"/>
              <w:rPr>
                <w:bCs/>
              </w:rPr>
            </w:pP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1E38BC" w:rsidRDefault="001E38BC" w:rsidP="00293A54">
            <w:pPr>
              <w:autoSpaceDE w:val="0"/>
              <w:autoSpaceDN w:val="0"/>
              <w:adjustRightInd w:val="0"/>
              <w:jc w:val="center"/>
              <w:rPr>
                <w:bCs/>
              </w:rPr>
            </w:pPr>
            <w:r>
              <w:rPr>
                <w:bCs/>
              </w:rPr>
              <w:t>2</w:t>
            </w: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1E38BC" w:rsidRDefault="001E38BC" w:rsidP="00293A54">
            <w:pPr>
              <w:autoSpaceDE w:val="0"/>
              <w:autoSpaceDN w:val="0"/>
              <w:adjustRightInd w:val="0"/>
              <w:jc w:val="center"/>
              <w:rPr>
                <w:bCs/>
              </w:rPr>
            </w:pPr>
            <w:r>
              <w:rPr>
                <w:bCs/>
              </w:rPr>
              <w:t>4</w:t>
            </w: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053A27" w:rsidRDefault="005E1307" w:rsidP="00293A54">
            <w:pPr>
              <w:autoSpaceDE w:val="0"/>
              <w:autoSpaceDN w:val="0"/>
              <w:adjustRightInd w:val="0"/>
              <w:jc w:val="center"/>
              <w:rPr>
                <w:bCs/>
                <w:i/>
              </w:rPr>
            </w:pPr>
          </w:p>
          <w:p w:rsidR="005E1307" w:rsidRPr="00053A27" w:rsidRDefault="001E38BC" w:rsidP="001E38BC">
            <w:pPr>
              <w:autoSpaceDE w:val="0"/>
              <w:autoSpaceDN w:val="0"/>
              <w:adjustRightInd w:val="0"/>
              <w:jc w:val="center"/>
              <w:rPr>
                <w:bCs/>
                <w:i/>
              </w:rPr>
            </w:pPr>
            <w:r>
              <w:rPr>
                <w:bCs/>
              </w:rPr>
              <w:t>4</w:t>
            </w:r>
          </w:p>
        </w:tc>
        <w:tc>
          <w:tcPr>
            <w:tcW w:w="11312" w:type="dxa"/>
            <w:tcBorders>
              <w:top w:val="single" w:sz="6" w:space="0" w:color="auto"/>
              <w:left w:val="single" w:sz="6" w:space="0" w:color="auto"/>
              <w:bottom w:val="single" w:sz="6" w:space="0" w:color="auto"/>
              <w:right w:val="single" w:sz="6" w:space="0" w:color="auto"/>
            </w:tcBorders>
          </w:tcPr>
          <w:p w:rsidR="005E1307" w:rsidRPr="003051E2" w:rsidRDefault="005E1307" w:rsidP="005E1307">
            <w:pPr>
              <w:pStyle w:val="a3"/>
              <w:ind w:left="33"/>
              <w:jc w:val="center"/>
              <w:rPr>
                <w:b/>
                <w:u w:val="none"/>
              </w:rPr>
            </w:pPr>
            <w:r w:rsidRPr="003051E2">
              <w:rPr>
                <w:b/>
                <w:u w:val="none"/>
              </w:rPr>
              <w:t>Теоретическое занятие.</w:t>
            </w:r>
          </w:p>
          <w:p w:rsidR="005E1307" w:rsidRPr="008F36A1" w:rsidRDefault="005E1307" w:rsidP="00293A54">
            <w:pPr>
              <w:autoSpaceDE w:val="0"/>
              <w:autoSpaceDN w:val="0"/>
              <w:adjustRightInd w:val="0"/>
              <w:spacing w:line="276" w:lineRule="auto"/>
              <w:jc w:val="both"/>
            </w:pPr>
            <w:r w:rsidRPr="008F36A1">
              <w:t>Понятие о черепно-мозговой травме: закрытой и открытой. Врождённые уродства</w:t>
            </w:r>
            <w:r>
              <w:t>,</w:t>
            </w:r>
            <w:r w:rsidRPr="008F36A1">
              <w:t xml:space="preserve"> основные признаки, первая медицинская помощь.</w:t>
            </w:r>
            <w:r>
              <w:t xml:space="preserve"> </w:t>
            </w:r>
            <w:r w:rsidRPr="008F36A1">
              <w:t>Родовые травмы головы у новорождённых</w:t>
            </w:r>
            <w:r>
              <w:t>.</w:t>
            </w:r>
            <w:r w:rsidRPr="008F36A1">
              <w:t xml:space="preserve"> Профилактика родовых травм головы у новорождённых. Черепно-мозговая травма: сотрясение мозга, ушиб и сдавление головного мозга, основные признаки, оказание первой доврачебной медицинской помощи, особенности транспортировки пострадавших. </w:t>
            </w:r>
          </w:p>
          <w:p w:rsidR="005E1307" w:rsidRDefault="005E1307" w:rsidP="00293A54">
            <w:pPr>
              <w:autoSpaceDE w:val="0"/>
              <w:autoSpaceDN w:val="0"/>
              <w:adjustRightInd w:val="0"/>
              <w:spacing w:line="276" w:lineRule="auto"/>
              <w:jc w:val="both"/>
            </w:pPr>
            <w:r w:rsidRPr="008F36A1">
              <w:t>Перелом позвоночника: основные признаки перелома без повреждения спинного мозга и с повреждением его, принципы оказания первой медицинской помощи, особенности перекладывания пострадавшего на твёрдые носилки и особенности транспортировки, особенности ухода.</w:t>
            </w:r>
            <w:r>
              <w:t xml:space="preserve"> </w:t>
            </w:r>
            <w:r w:rsidRPr="008F36A1">
              <w:t>Перелом костей таза: основные признаки, особенности перекладывания пострадавшего, транспортировки и ухода.</w:t>
            </w:r>
          </w:p>
          <w:p w:rsidR="005E1307" w:rsidRDefault="005E1307" w:rsidP="005E1307">
            <w:pPr>
              <w:jc w:val="center"/>
              <w:rPr>
                <w:b/>
                <w:sz w:val="28"/>
                <w:szCs w:val="28"/>
              </w:rPr>
            </w:pPr>
            <w:r w:rsidRPr="00F9340F">
              <w:rPr>
                <w:b/>
                <w:sz w:val="28"/>
                <w:szCs w:val="28"/>
              </w:rPr>
              <w:t>Семинарское занятие.</w:t>
            </w:r>
          </w:p>
          <w:p w:rsidR="005E1307" w:rsidRDefault="005E1307" w:rsidP="005E1307">
            <w:pPr>
              <w:autoSpaceDE w:val="0"/>
              <w:autoSpaceDN w:val="0"/>
              <w:adjustRightInd w:val="0"/>
              <w:spacing w:line="276" w:lineRule="auto"/>
              <w:ind w:right="106" w:firstLine="53"/>
              <w:jc w:val="both"/>
              <w:rPr>
                <w:bCs/>
                <w:iCs/>
              </w:rPr>
            </w:pPr>
            <w:r w:rsidRPr="008F36A1">
              <w:rPr>
                <w:bCs/>
                <w:iCs/>
              </w:rPr>
              <w:t>Родовые травмы головы у новорожденных, основные признаки и оказание первой медицинской помощи акушеркой.</w:t>
            </w:r>
            <w:r>
              <w:rPr>
                <w:bCs/>
                <w:iCs/>
              </w:rPr>
              <w:t xml:space="preserve"> </w:t>
            </w:r>
            <w:r w:rsidRPr="008F36A1">
              <w:rPr>
                <w:bCs/>
                <w:iCs/>
              </w:rPr>
              <w:t>Черепно-мозговая травма: сотрясение мозга, ушиб и сдавление головного мозга, основные признаки, первая медицинская помощь.</w:t>
            </w:r>
            <w:r>
              <w:rPr>
                <w:bCs/>
                <w:iCs/>
              </w:rPr>
              <w:t xml:space="preserve"> </w:t>
            </w:r>
            <w:r w:rsidRPr="008F36A1">
              <w:rPr>
                <w:bCs/>
                <w:iCs/>
              </w:rPr>
              <w:t>Перелом костей носа, перелом и вывих нижней челюсти, основные признаки.</w:t>
            </w:r>
            <w:r>
              <w:rPr>
                <w:bCs/>
                <w:iCs/>
              </w:rPr>
              <w:t xml:space="preserve"> </w:t>
            </w:r>
            <w:r w:rsidRPr="008F36A1">
              <w:rPr>
                <w:bCs/>
                <w:iCs/>
              </w:rPr>
              <w:t>Оказание первой медицинской помощи.</w:t>
            </w:r>
            <w:r>
              <w:rPr>
                <w:bCs/>
                <w:iCs/>
              </w:rPr>
              <w:t xml:space="preserve"> </w:t>
            </w:r>
            <w:r w:rsidRPr="008F36A1">
              <w:rPr>
                <w:bCs/>
                <w:iCs/>
              </w:rPr>
              <w:t>Перелом позвоночника, костей таза, основные признаки, оказание первой медицинской помощи.</w:t>
            </w:r>
          </w:p>
          <w:p w:rsidR="005E1307" w:rsidRPr="008F36A1" w:rsidRDefault="005E1307" w:rsidP="001E38BC">
            <w:pPr>
              <w:autoSpaceDE w:val="0"/>
              <w:autoSpaceDN w:val="0"/>
              <w:adjustRightInd w:val="0"/>
              <w:spacing w:line="276" w:lineRule="auto"/>
              <w:jc w:val="center"/>
              <w:rPr>
                <w:iCs/>
              </w:rPr>
            </w:pPr>
            <w:r w:rsidRPr="003051E2">
              <w:rPr>
                <w:b/>
                <w:sz w:val="28"/>
              </w:rPr>
              <w:t>Практическое занятие.</w:t>
            </w:r>
          </w:p>
          <w:p w:rsidR="00487FD5" w:rsidRDefault="00550019" w:rsidP="00487FD5">
            <w:pPr>
              <w:jc w:val="both"/>
              <w:rPr>
                <w:b/>
                <w:sz w:val="28"/>
                <w:szCs w:val="28"/>
              </w:rPr>
            </w:pPr>
            <w:r>
              <w:rPr>
                <w:bCs/>
                <w:iCs/>
              </w:rPr>
              <w:t>-</w:t>
            </w:r>
            <w:r>
              <w:rPr>
                <w:bCs/>
                <w:iCs/>
              </w:rPr>
              <w:tab/>
            </w:r>
            <w:r w:rsidR="006037E0">
              <w:rPr>
                <w:bCs/>
                <w:iCs/>
              </w:rPr>
              <w:t>Проведение р</w:t>
            </w:r>
            <w:r w:rsidR="006037E0" w:rsidRPr="008F36A1">
              <w:rPr>
                <w:bCs/>
                <w:iCs/>
              </w:rPr>
              <w:t>аспозна</w:t>
            </w:r>
            <w:r w:rsidR="006037E0">
              <w:rPr>
                <w:bCs/>
                <w:iCs/>
              </w:rPr>
              <w:t xml:space="preserve">ния основных </w:t>
            </w:r>
            <w:r w:rsidR="006037E0" w:rsidRPr="008F36A1">
              <w:rPr>
                <w:bCs/>
                <w:iCs/>
              </w:rPr>
              <w:t>признак</w:t>
            </w:r>
            <w:r w:rsidR="006037E0">
              <w:rPr>
                <w:bCs/>
                <w:iCs/>
              </w:rPr>
              <w:t>ов</w:t>
            </w:r>
            <w:r w:rsidR="006037E0" w:rsidRPr="008F36A1">
              <w:rPr>
                <w:bCs/>
                <w:iCs/>
              </w:rPr>
              <w:t xml:space="preserve"> различных черепно-мозговых травм, переломов позвон</w:t>
            </w:r>
            <w:r w:rsidR="006037E0">
              <w:rPr>
                <w:bCs/>
                <w:iCs/>
              </w:rPr>
              <w:t>очника, костей таза, повреждения</w:t>
            </w:r>
            <w:r w:rsidR="006037E0" w:rsidRPr="008F36A1">
              <w:rPr>
                <w:bCs/>
                <w:iCs/>
              </w:rPr>
              <w:t xml:space="preserve"> спинного мозга</w:t>
            </w:r>
            <w:r w:rsidR="006037E0">
              <w:rPr>
                <w:bCs/>
                <w:iCs/>
              </w:rPr>
              <w:t xml:space="preserve">. </w:t>
            </w:r>
            <w:r w:rsidR="006037E0" w:rsidRPr="008F36A1">
              <w:rPr>
                <w:bCs/>
                <w:iCs/>
              </w:rPr>
              <w:t xml:space="preserve"> Отработ</w:t>
            </w:r>
            <w:r w:rsidR="006037E0">
              <w:rPr>
                <w:bCs/>
                <w:iCs/>
              </w:rPr>
              <w:t>к</w:t>
            </w:r>
            <w:r w:rsidR="006037E0" w:rsidRPr="008F36A1">
              <w:rPr>
                <w:bCs/>
                <w:iCs/>
              </w:rPr>
              <w:t>а оказа</w:t>
            </w:r>
            <w:r w:rsidR="006037E0">
              <w:rPr>
                <w:bCs/>
                <w:iCs/>
              </w:rPr>
              <w:t>ния</w:t>
            </w:r>
            <w:r w:rsidR="006037E0" w:rsidRPr="008F36A1">
              <w:rPr>
                <w:bCs/>
                <w:iCs/>
              </w:rPr>
              <w:t xml:space="preserve"> перв</w:t>
            </w:r>
            <w:r w:rsidR="006037E0">
              <w:rPr>
                <w:bCs/>
                <w:iCs/>
              </w:rPr>
              <w:t>ой доврачебной</w:t>
            </w:r>
            <w:r w:rsidR="006037E0" w:rsidRPr="008F36A1">
              <w:rPr>
                <w:bCs/>
                <w:iCs/>
              </w:rPr>
              <w:t xml:space="preserve"> медицинск</w:t>
            </w:r>
            <w:r w:rsidR="006037E0">
              <w:rPr>
                <w:bCs/>
                <w:iCs/>
              </w:rPr>
              <w:t>ой</w:t>
            </w:r>
            <w:r w:rsidR="006037E0" w:rsidRPr="008F36A1">
              <w:rPr>
                <w:bCs/>
                <w:iCs/>
              </w:rPr>
              <w:t xml:space="preserve"> помощ</w:t>
            </w:r>
            <w:r w:rsidR="006037E0">
              <w:rPr>
                <w:bCs/>
                <w:iCs/>
              </w:rPr>
              <w:t>и</w:t>
            </w:r>
            <w:r w:rsidR="006037E0" w:rsidRPr="008F36A1">
              <w:rPr>
                <w:bCs/>
                <w:iCs/>
              </w:rPr>
              <w:t xml:space="preserve"> на месте происшествия</w:t>
            </w:r>
            <w:r w:rsidR="006037E0">
              <w:rPr>
                <w:bCs/>
                <w:iCs/>
              </w:rPr>
              <w:t xml:space="preserve">, </w:t>
            </w:r>
            <w:r w:rsidR="005E1307" w:rsidRPr="008F36A1">
              <w:rPr>
                <w:bCs/>
                <w:iCs/>
              </w:rPr>
              <w:t>правил перекладывания пострадавших с повреждением позвоночника, спинного мозга и костей таза на твердые носилки и правила их транспортировки.</w:t>
            </w:r>
            <w:r w:rsidR="006037E0">
              <w:rPr>
                <w:bCs/>
                <w:iCs/>
              </w:rPr>
              <w:t xml:space="preserve"> </w:t>
            </w:r>
            <w:r w:rsidR="005E1307" w:rsidRPr="008F36A1">
              <w:rPr>
                <w:bCs/>
                <w:iCs/>
              </w:rPr>
              <w:t>П</w:t>
            </w:r>
            <w:r>
              <w:rPr>
                <w:bCs/>
                <w:iCs/>
              </w:rPr>
              <w:t>одготовка</w:t>
            </w:r>
            <w:r w:rsidR="005E1307" w:rsidRPr="008F36A1">
              <w:rPr>
                <w:bCs/>
                <w:iCs/>
              </w:rPr>
              <w:t xml:space="preserve"> постел</w:t>
            </w:r>
            <w:r>
              <w:rPr>
                <w:bCs/>
                <w:iCs/>
              </w:rPr>
              <w:t>и</w:t>
            </w:r>
            <w:r w:rsidR="005E1307" w:rsidRPr="008F36A1">
              <w:rPr>
                <w:bCs/>
                <w:iCs/>
              </w:rPr>
              <w:t xml:space="preserve"> для пациентов с повреждением</w:t>
            </w:r>
            <w:r w:rsidR="006037E0">
              <w:rPr>
                <w:bCs/>
                <w:iCs/>
              </w:rPr>
              <w:t xml:space="preserve"> </w:t>
            </w:r>
            <w:r w:rsidR="005E1307" w:rsidRPr="008F36A1">
              <w:rPr>
                <w:bCs/>
                <w:iCs/>
              </w:rPr>
              <w:t>позвоночника и костей таза.</w:t>
            </w:r>
            <w:r w:rsidR="006037E0">
              <w:rPr>
                <w:bCs/>
                <w:iCs/>
              </w:rPr>
              <w:t xml:space="preserve"> </w:t>
            </w:r>
            <w:r w:rsidR="005E1307" w:rsidRPr="008F36A1">
              <w:rPr>
                <w:bCs/>
                <w:iCs/>
              </w:rPr>
              <w:t>Отработ</w:t>
            </w:r>
            <w:r w:rsidR="006037E0">
              <w:rPr>
                <w:bCs/>
                <w:iCs/>
              </w:rPr>
              <w:t>к</w:t>
            </w:r>
            <w:r w:rsidR="005E1307" w:rsidRPr="008F36A1">
              <w:rPr>
                <w:bCs/>
                <w:iCs/>
              </w:rPr>
              <w:t>а техник</w:t>
            </w:r>
            <w:r w:rsidR="006037E0">
              <w:rPr>
                <w:bCs/>
                <w:iCs/>
              </w:rPr>
              <w:t>и</w:t>
            </w:r>
            <w:r w:rsidR="005E1307" w:rsidRPr="008F36A1">
              <w:rPr>
                <w:bCs/>
                <w:iCs/>
              </w:rPr>
              <w:t xml:space="preserve"> наложения повязок «чепец» и шапк</w:t>
            </w:r>
            <w:r w:rsidR="006037E0">
              <w:rPr>
                <w:bCs/>
                <w:iCs/>
              </w:rPr>
              <w:t>и</w:t>
            </w:r>
            <w:r w:rsidR="005E1307" w:rsidRPr="008F36A1">
              <w:rPr>
                <w:bCs/>
                <w:iCs/>
              </w:rPr>
              <w:t xml:space="preserve"> Гиппократа после трепанации черепа.</w:t>
            </w:r>
            <w:r w:rsidR="006037E0" w:rsidRPr="008F36A1">
              <w:rPr>
                <w:bCs/>
                <w:iCs/>
              </w:rPr>
              <w:t xml:space="preserve"> Выполн</w:t>
            </w:r>
            <w:r w:rsidR="006037E0">
              <w:rPr>
                <w:bCs/>
                <w:iCs/>
              </w:rPr>
              <w:t>ение</w:t>
            </w:r>
            <w:r w:rsidR="006037E0" w:rsidRPr="008F36A1">
              <w:rPr>
                <w:bCs/>
                <w:iCs/>
              </w:rPr>
              <w:t xml:space="preserve"> уход</w:t>
            </w:r>
            <w:r w:rsidR="006037E0">
              <w:rPr>
                <w:bCs/>
                <w:iCs/>
              </w:rPr>
              <w:t>а</w:t>
            </w:r>
            <w:r w:rsidR="006037E0" w:rsidRPr="008F36A1">
              <w:rPr>
                <w:bCs/>
                <w:iCs/>
              </w:rPr>
              <w:t xml:space="preserve"> за пациентами с черепно-мозговой травмой</w:t>
            </w:r>
            <w:r w:rsidR="00487FD5">
              <w:rPr>
                <w:bCs/>
                <w:iCs/>
              </w:rPr>
              <w:t>,</w:t>
            </w:r>
            <w:r w:rsidR="00487FD5" w:rsidRPr="008F36A1">
              <w:rPr>
                <w:bCs/>
                <w:iCs/>
              </w:rPr>
              <w:t xml:space="preserve"> с повреждением позвоночника, спинного мозга и костей таза</w:t>
            </w:r>
            <w:r w:rsidR="00487FD5">
              <w:rPr>
                <w:bCs/>
                <w:iCs/>
              </w:rPr>
              <w:t>; п</w:t>
            </w:r>
            <w:r w:rsidR="005E1307" w:rsidRPr="008F36A1">
              <w:rPr>
                <w:bCs/>
                <w:iCs/>
              </w:rPr>
              <w:t>рове</w:t>
            </w:r>
            <w:r w:rsidR="00487FD5">
              <w:rPr>
                <w:bCs/>
                <w:iCs/>
              </w:rPr>
              <w:t>дение мероприятий</w:t>
            </w:r>
            <w:r w:rsidR="005E1307" w:rsidRPr="008F36A1">
              <w:rPr>
                <w:bCs/>
                <w:iCs/>
              </w:rPr>
              <w:t xml:space="preserve"> по профилактике пролежней, уход за пациентами с пролежнями.</w:t>
            </w:r>
            <w:r w:rsidR="00487FD5" w:rsidRPr="00FA76AD">
              <w:rPr>
                <w:b/>
                <w:sz w:val="28"/>
                <w:szCs w:val="28"/>
              </w:rPr>
              <w:t xml:space="preserve"> </w:t>
            </w:r>
          </w:p>
          <w:p w:rsidR="00487FD5" w:rsidRDefault="00487FD5" w:rsidP="00487FD5">
            <w:pPr>
              <w:jc w:val="center"/>
              <w:rPr>
                <w:b/>
                <w:sz w:val="28"/>
                <w:szCs w:val="28"/>
              </w:rPr>
            </w:pPr>
            <w:r w:rsidRPr="00FA76AD">
              <w:rPr>
                <w:b/>
                <w:sz w:val="28"/>
                <w:szCs w:val="28"/>
              </w:rPr>
              <w:t>Самостоятельная внеаудиторная работа.</w:t>
            </w:r>
          </w:p>
          <w:p w:rsidR="00487FD5" w:rsidRPr="00F90F98" w:rsidRDefault="00487FD5" w:rsidP="00487FD5">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487FD5" w:rsidRDefault="00487FD5" w:rsidP="00487FD5">
            <w:r w:rsidRPr="00F90F98">
              <w:t>-заполнение словаря терминов и понятий темы.</w:t>
            </w:r>
          </w:p>
          <w:p w:rsidR="00487FD5" w:rsidRDefault="00487FD5" w:rsidP="00487FD5"/>
          <w:p w:rsidR="00487FD5" w:rsidRDefault="00487FD5" w:rsidP="00487FD5">
            <w:pPr>
              <w:jc w:val="center"/>
              <w:rPr>
                <w:b/>
                <w:bCs/>
                <w:sz w:val="28"/>
              </w:rPr>
            </w:pPr>
            <w:r w:rsidRPr="00FA76AD">
              <w:rPr>
                <w:b/>
                <w:bCs/>
                <w:sz w:val="28"/>
              </w:rPr>
              <w:lastRenderedPageBreak/>
              <w:t>Методическое обеспечение:</w:t>
            </w:r>
          </w:p>
          <w:p w:rsidR="00487FD5" w:rsidRPr="00FA76AD" w:rsidRDefault="00487FD5" w:rsidP="00487FD5">
            <w:pPr>
              <w:rPr>
                <w:b/>
                <w:bCs/>
                <w:sz w:val="28"/>
              </w:rPr>
            </w:pPr>
            <w:r>
              <w:rPr>
                <w:bCs/>
              </w:rPr>
              <w:t>Лекция № 11</w:t>
            </w:r>
          </w:p>
          <w:p w:rsidR="00487FD5" w:rsidRPr="003051E2" w:rsidRDefault="00487FD5" w:rsidP="00487FD5">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356-367</w:t>
            </w:r>
            <w:r w:rsidR="001E38BC">
              <w:t>, 507-516</w:t>
            </w:r>
            <w:r w:rsidRPr="00F90F98">
              <w:t xml:space="preserve"> </w:t>
            </w:r>
          </w:p>
          <w:p w:rsidR="00487FD5" w:rsidRPr="00F90F98" w:rsidRDefault="00487FD5" w:rsidP="00487FD5">
            <w:r w:rsidRPr="00F90F98">
              <w:t>Дополнительная литература:</w:t>
            </w:r>
          </w:p>
          <w:p w:rsidR="00487FD5" w:rsidRPr="00F90F98" w:rsidRDefault="00487FD5" w:rsidP="00487FD5">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487FD5" w:rsidRPr="00F90F98" w:rsidRDefault="00487FD5" w:rsidP="00487FD5">
            <w:r w:rsidRPr="00F90F98">
              <w:t>Нормативные документы МЗ, действующие в РФ (по теме).</w:t>
            </w:r>
          </w:p>
          <w:p w:rsidR="005E1307" w:rsidRPr="008F36A1" w:rsidRDefault="00487FD5" w:rsidP="001E38BC">
            <w:pPr>
              <w:autoSpaceDE w:val="0"/>
              <w:autoSpaceDN w:val="0"/>
              <w:adjustRightInd w:val="0"/>
              <w:spacing w:line="276" w:lineRule="auto"/>
              <w:ind w:right="144" w:hanging="40"/>
              <w:jc w:val="both"/>
              <w:rPr>
                <w:bCs/>
              </w:rPr>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tc>
      </w:tr>
      <w:tr w:rsidR="001E38BC" w:rsidRPr="00D3464C" w:rsidTr="00A15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1E38BC" w:rsidRPr="00053A27" w:rsidRDefault="00B01628" w:rsidP="001E38BC">
            <w:pPr>
              <w:autoSpaceDE w:val="0"/>
              <w:autoSpaceDN w:val="0"/>
              <w:adjustRightInd w:val="0"/>
            </w:pPr>
            <w:r>
              <w:lastRenderedPageBreak/>
              <w:t xml:space="preserve">Тема </w:t>
            </w:r>
            <w:r w:rsidR="001E38BC" w:rsidRPr="00053A27">
              <w:t>3.16</w:t>
            </w:r>
            <w:r w:rsidR="001E38BC">
              <w:t xml:space="preserve"> </w:t>
            </w:r>
            <w:r w:rsidR="001E38BC" w:rsidRPr="00053A27">
              <w:t>Хирургические заболевания и травмы шеи, груди.</w:t>
            </w:r>
          </w:p>
          <w:p w:rsidR="001E38BC" w:rsidRPr="00053A27" w:rsidRDefault="001E38BC" w:rsidP="00293A54">
            <w:pPr>
              <w:autoSpaceDE w:val="0"/>
              <w:autoSpaceDN w:val="0"/>
              <w:adjustRightInd w:val="0"/>
              <w:spacing w:line="283" w:lineRule="exact"/>
              <w:rPr>
                <w:i/>
              </w:rPr>
            </w:pPr>
          </w:p>
          <w:p w:rsidR="001E38BC" w:rsidRPr="00053A27" w:rsidRDefault="001E38BC" w:rsidP="00293A54">
            <w:pPr>
              <w:autoSpaceDE w:val="0"/>
              <w:autoSpaceDN w:val="0"/>
              <w:adjustRightInd w:val="0"/>
              <w:spacing w:line="283" w:lineRule="exact"/>
              <w:rPr>
                <w:i/>
              </w:rPr>
            </w:pPr>
          </w:p>
          <w:p w:rsidR="001E38BC" w:rsidRPr="00053A27" w:rsidRDefault="001E38BC" w:rsidP="00293A54">
            <w:pPr>
              <w:autoSpaceDE w:val="0"/>
              <w:autoSpaceDN w:val="0"/>
              <w:adjustRightInd w:val="0"/>
              <w:spacing w:line="283" w:lineRule="exact"/>
              <w:rPr>
                <w:i/>
              </w:rPr>
            </w:pPr>
          </w:p>
          <w:p w:rsidR="001E38BC" w:rsidRPr="00053A27" w:rsidRDefault="001E38BC" w:rsidP="00293A54">
            <w:pPr>
              <w:autoSpaceDE w:val="0"/>
              <w:autoSpaceDN w:val="0"/>
              <w:adjustRightInd w:val="0"/>
              <w:spacing w:line="283" w:lineRule="exact"/>
              <w:rPr>
                <w:i/>
              </w:rPr>
            </w:pPr>
          </w:p>
        </w:tc>
        <w:tc>
          <w:tcPr>
            <w:tcW w:w="992" w:type="dxa"/>
            <w:gridSpan w:val="3"/>
            <w:tcBorders>
              <w:top w:val="single" w:sz="6" w:space="0" w:color="auto"/>
              <w:left w:val="single" w:sz="6" w:space="0" w:color="auto"/>
              <w:bottom w:val="single" w:sz="6" w:space="0" w:color="auto"/>
              <w:right w:val="single" w:sz="6" w:space="0" w:color="auto"/>
            </w:tcBorders>
          </w:tcPr>
          <w:p w:rsidR="001E38BC" w:rsidRPr="00497A1A" w:rsidRDefault="001E38BC" w:rsidP="00293A54">
            <w:pPr>
              <w:autoSpaceDE w:val="0"/>
              <w:autoSpaceDN w:val="0"/>
              <w:adjustRightInd w:val="0"/>
              <w:ind w:firstLine="360"/>
            </w:pPr>
          </w:p>
          <w:p w:rsidR="001E38BC" w:rsidRPr="00497A1A" w:rsidRDefault="001E38BC" w:rsidP="00293A54">
            <w:pPr>
              <w:autoSpaceDE w:val="0"/>
              <w:autoSpaceDN w:val="0"/>
              <w:adjustRightInd w:val="0"/>
              <w:ind w:firstLine="360"/>
            </w:pPr>
          </w:p>
          <w:p w:rsidR="001E38BC" w:rsidRPr="00497A1A" w:rsidRDefault="001E38BC" w:rsidP="00293A54">
            <w:pPr>
              <w:autoSpaceDE w:val="0"/>
              <w:autoSpaceDN w:val="0"/>
              <w:adjustRightInd w:val="0"/>
              <w:ind w:firstLine="360"/>
            </w:pPr>
          </w:p>
          <w:p w:rsidR="001E38BC" w:rsidRPr="00497A1A" w:rsidRDefault="00497A1A" w:rsidP="00293A54">
            <w:pPr>
              <w:autoSpaceDE w:val="0"/>
              <w:autoSpaceDN w:val="0"/>
              <w:adjustRightInd w:val="0"/>
              <w:ind w:firstLine="360"/>
            </w:pPr>
            <w:r>
              <w:t>2</w:t>
            </w:r>
          </w:p>
          <w:p w:rsidR="001E38BC" w:rsidRPr="00497A1A" w:rsidRDefault="001E38BC" w:rsidP="00293A54">
            <w:pPr>
              <w:autoSpaceDE w:val="0"/>
              <w:autoSpaceDN w:val="0"/>
              <w:adjustRightInd w:val="0"/>
              <w:ind w:firstLine="360"/>
            </w:pPr>
          </w:p>
          <w:p w:rsidR="001E38BC" w:rsidRPr="00497A1A" w:rsidRDefault="001E38BC" w:rsidP="00293A54">
            <w:pPr>
              <w:autoSpaceDE w:val="0"/>
              <w:autoSpaceDN w:val="0"/>
              <w:adjustRightInd w:val="0"/>
              <w:ind w:firstLine="360"/>
            </w:pPr>
          </w:p>
          <w:p w:rsidR="001E38BC" w:rsidRPr="00497A1A" w:rsidRDefault="001E38BC" w:rsidP="00293A54">
            <w:pPr>
              <w:autoSpaceDE w:val="0"/>
              <w:autoSpaceDN w:val="0"/>
              <w:adjustRightInd w:val="0"/>
              <w:ind w:firstLine="360"/>
            </w:pPr>
          </w:p>
          <w:p w:rsidR="001E38BC" w:rsidRPr="00497A1A" w:rsidRDefault="001E38BC" w:rsidP="00293A54">
            <w:pPr>
              <w:autoSpaceDE w:val="0"/>
              <w:autoSpaceDN w:val="0"/>
              <w:adjustRightInd w:val="0"/>
              <w:ind w:firstLine="360"/>
            </w:pPr>
          </w:p>
          <w:p w:rsidR="001E38BC" w:rsidRPr="00497A1A" w:rsidRDefault="001E38BC" w:rsidP="00293A54">
            <w:pPr>
              <w:autoSpaceDE w:val="0"/>
              <w:autoSpaceDN w:val="0"/>
              <w:adjustRightInd w:val="0"/>
              <w:ind w:firstLine="360"/>
            </w:pPr>
          </w:p>
          <w:p w:rsidR="001E38BC" w:rsidRPr="00497A1A" w:rsidRDefault="001E38BC" w:rsidP="00293A54">
            <w:pPr>
              <w:autoSpaceDE w:val="0"/>
              <w:autoSpaceDN w:val="0"/>
              <w:adjustRightInd w:val="0"/>
              <w:ind w:firstLine="360"/>
            </w:pPr>
          </w:p>
          <w:p w:rsidR="001E38BC" w:rsidRPr="00497A1A" w:rsidRDefault="001E38BC" w:rsidP="00293A54">
            <w:pPr>
              <w:autoSpaceDE w:val="0"/>
              <w:autoSpaceDN w:val="0"/>
              <w:adjustRightInd w:val="0"/>
              <w:ind w:firstLine="360"/>
            </w:pPr>
          </w:p>
          <w:p w:rsidR="001E38BC" w:rsidRPr="00497A1A" w:rsidRDefault="001E38BC" w:rsidP="00293A54">
            <w:pPr>
              <w:autoSpaceDE w:val="0"/>
              <w:autoSpaceDN w:val="0"/>
              <w:adjustRightInd w:val="0"/>
              <w:ind w:firstLine="360"/>
            </w:pPr>
          </w:p>
          <w:p w:rsidR="001E38BC" w:rsidRPr="00497A1A" w:rsidRDefault="001E38BC" w:rsidP="00293A54">
            <w:pPr>
              <w:autoSpaceDE w:val="0"/>
              <w:autoSpaceDN w:val="0"/>
              <w:adjustRightInd w:val="0"/>
              <w:ind w:firstLine="360"/>
            </w:pPr>
          </w:p>
          <w:p w:rsidR="001E38BC" w:rsidRPr="00497A1A" w:rsidRDefault="00497A1A" w:rsidP="00293A54">
            <w:pPr>
              <w:autoSpaceDE w:val="0"/>
              <w:autoSpaceDN w:val="0"/>
              <w:adjustRightInd w:val="0"/>
              <w:ind w:firstLine="360"/>
            </w:pPr>
            <w:r>
              <w:t>6</w:t>
            </w:r>
          </w:p>
          <w:p w:rsidR="001E38BC" w:rsidRPr="00497A1A" w:rsidRDefault="001E38BC" w:rsidP="00293A54">
            <w:pPr>
              <w:autoSpaceDE w:val="0"/>
              <w:autoSpaceDN w:val="0"/>
              <w:adjustRightInd w:val="0"/>
              <w:ind w:firstLine="360"/>
            </w:pPr>
          </w:p>
          <w:p w:rsidR="001E38BC" w:rsidRPr="00497A1A" w:rsidRDefault="001E38BC" w:rsidP="00293A54">
            <w:pPr>
              <w:autoSpaceDE w:val="0"/>
              <w:autoSpaceDN w:val="0"/>
              <w:adjustRightInd w:val="0"/>
              <w:ind w:firstLine="360"/>
            </w:pPr>
          </w:p>
          <w:p w:rsidR="001E38BC" w:rsidRPr="00497A1A" w:rsidRDefault="001E38BC" w:rsidP="00293A54">
            <w:pPr>
              <w:autoSpaceDE w:val="0"/>
              <w:autoSpaceDN w:val="0"/>
              <w:adjustRightInd w:val="0"/>
              <w:ind w:firstLine="360"/>
            </w:pPr>
          </w:p>
          <w:p w:rsidR="001E38BC" w:rsidRPr="00497A1A" w:rsidRDefault="001E38BC" w:rsidP="00293A54">
            <w:pPr>
              <w:autoSpaceDE w:val="0"/>
              <w:autoSpaceDN w:val="0"/>
              <w:adjustRightInd w:val="0"/>
              <w:ind w:firstLine="360"/>
            </w:pPr>
          </w:p>
          <w:p w:rsidR="001E38BC" w:rsidRDefault="00497A1A" w:rsidP="00293A54">
            <w:pPr>
              <w:autoSpaceDE w:val="0"/>
              <w:autoSpaceDN w:val="0"/>
              <w:adjustRightInd w:val="0"/>
              <w:ind w:firstLine="360"/>
              <w:rPr>
                <w:bCs/>
                <w:iCs/>
              </w:rPr>
            </w:pPr>
            <w:r w:rsidRPr="00497A1A">
              <w:rPr>
                <w:bCs/>
                <w:iCs/>
              </w:rPr>
              <w:t>4</w:t>
            </w:r>
          </w:p>
          <w:p w:rsidR="00497A1A" w:rsidRDefault="00497A1A" w:rsidP="00293A54">
            <w:pPr>
              <w:autoSpaceDE w:val="0"/>
              <w:autoSpaceDN w:val="0"/>
              <w:adjustRightInd w:val="0"/>
              <w:ind w:firstLine="360"/>
              <w:rPr>
                <w:bCs/>
                <w:iCs/>
              </w:rPr>
            </w:pPr>
          </w:p>
          <w:p w:rsidR="00497A1A" w:rsidRDefault="00497A1A" w:rsidP="00293A54">
            <w:pPr>
              <w:autoSpaceDE w:val="0"/>
              <w:autoSpaceDN w:val="0"/>
              <w:adjustRightInd w:val="0"/>
              <w:ind w:firstLine="360"/>
              <w:rPr>
                <w:bCs/>
                <w:iCs/>
              </w:rPr>
            </w:pPr>
          </w:p>
          <w:p w:rsidR="00497A1A" w:rsidRDefault="00497A1A" w:rsidP="00293A54">
            <w:pPr>
              <w:autoSpaceDE w:val="0"/>
              <w:autoSpaceDN w:val="0"/>
              <w:adjustRightInd w:val="0"/>
              <w:ind w:firstLine="360"/>
              <w:rPr>
                <w:bCs/>
                <w:iCs/>
              </w:rPr>
            </w:pPr>
          </w:p>
          <w:p w:rsidR="00497A1A" w:rsidRDefault="00497A1A" w:rsidP="00293A54">
            <w:pPr>
              <w:autoSpaceDE w:val="0"/>
              <w:autoSpaceDN w:val="0"/>
              <w:adjustRightInd w:val="0"/>
              <w:ind w:firstLine="360"/>
              <w:rPr>
                <w:bCs/>
                <w:iCs/>
              </w:rPr>
            </w:pPr>
          </w:p>
          <w:p w:rsidR="00497A1A" w:rsidRDefault="00497A1A" w:rsidP="00293A54">
            <w:pPr>
              <w:autoSpaceDE w:val="0"/>
              <w:autoSpaceDN w:val="0"/>
              <w:adjustRightInd w:val="0"/>
              <w:ind w:firstLine="360"/>
              <w:rPr>
                <w:bCs/>
                <w:iCs/>
              </w:rPr>
            </w:pPr>
          </w:p>
          <w:p w:rsidR="00497A1A" w:rsidRDefault="00497A1A" w:rsidP="00293A54">
            <w:pPr>
              <w:autoSpaceDE w:val="0"/>
              <w:autoSpaceDN w:val="0"/>
              <w:adjustRightInd w:val="0"/>
              <w:ind w:firstLine="360"/>
              <w:rPr>
                <w:bCs/>
                <w:iCs/>
              </w:rPr>
            </w:pPr>
          </w:p>
          <w:p w:rsidR="00497A1A" w:rsidRDefault="00497A1A" w:rsidP="00293A54">
            <w:pPr>
              <w:autoSpaceDE w:val="0"/>
              <w:autoSpaceDN w:val="0"/>
              <w:adjustRightInd w:val="0"/>
              <w:ind w:firstLine="360"/>
              <w:rPr>
                <w:bCs/>
                <w:iCs/>
              </w:rPr>
            </w:pPr>
          </w:p>
          <w:p w:rsidR="00497A1A" w:rsidRPr="00497A1A" w:rsidRDefault="00497A1A" w:rsidP="00293A54">
            <w:pPr>
              <w:autoSpaceDE w:val="0"/>
              <w:autoSpaceDN w:val="0"/>
              <w:adjustRightInd w:val="0"/>
              <w:ind w:firstLine="360"/>
              <w:rPr>
                <w:bCs/>
                <w:iCs/>
              </w:rPr>
            </w:pPr>
          </w:p>
        </w:tc>
        <w:tc>
          <w:tcPr>
            <w:tcW w:w="11312" w:type="dxa"/>
            <w:tcBorders>
              <w:top w:val="single" w:sz="6" w:space="0" w:color="auto"/>
              <w:left w:val="single" w:sz="6" w:space="0" w:color="auto"/>
              <w:bottom w:val="single" w:sz="6" w:space="0" w:color="auto"/>
              <w:right w:val="single" w:sz="6" w:space="0" w:color="auto"/>
            </w:tcBorders>
          </w:tcPr>
          <w:p w:rsidR="001E38BC" w:rsidRPr="003051E2" w:rsidRDefault="001E38BC" w:rsidP="001E38BC">
            <w:pPr>
              <w:pStyle w:val="a3"/>
              <w:ind w:left="33"/>
              <w:jc w:val="center"/>
              <w:rPr>
                <w:b/>
                <w:u w:val="none"/>
              </w:rPr>
            </w:pPr>
            <w:r w:rsidRPr="003051E2">
              <w:rPr>
                <w:b/>
                <w:u w:val="none"/>
              </w:rPr>
              <w:t>Теоретическое занятие.</w:t>
            </w:r>
          </w:p>
          <w:p w:rsidR="001E38BC" w:rsidRDefault="001E38BC" w:rsidP="00293A54">
            <w:pPr>
              <w:autoSpaceDE w:val="0"/>
              <w:autoSpaceDN w:val="0"/>
              <w:adjustRightInd w:val="0"/>
              <w:spacing w:line="276" w:lineRule="auto"/>
              <w:ind w:right="14" w:firstLine="29"/>
              <w:jc w:val="both"/>
            </w:pPr>
          </w:p>
          <w:p w:rsidR="001E38BC" w:rsidRPr="008F36A1" w:rsidRDefault="001E38BC" w:rsidP="00293A54">
            <w:pPr>
              <w:autoSpaceDE w:val="0"/>
              <w:autoSpaceDN w:val="0"/>
              <w:adjustRightInd w:val="0"/>
              <w:spacing w:line="276" w:lineRule="auto"/>
              <w:ind w:right="14" w:firstLine="29"/>
              <w:jc w:val="both"/>
            </w:pPr>
            <w:r w:rsidRPr="008F36A1">
              <w:t>Основной синдром заболевания груди. Закрытые и открытые повреждения сердца и крупных сосудов, оказание первой медицинской помощи. Механическая травма груди, оказание первой медицинской доврачебной помощи у взрослых и новорождённых. Понятие о пневмоторокса, оказание первой медицинской помощи. Воспалительные заболевания груди</w:t>
            </w:r>
            <w:r w:rsidR="00497A1A">
              <w:t xml:space="preserve"> и молочн</w:t>
            </w:r>
            <w:r w:rsidRPr="008F36A1">
              <w:t xml:space="preserve">ой железы, тактика акушерки при оказании первой медицинской помощи и лечение маститов. Доброкачественные (мастопатии) и злокачественные опухоли грудной железы, отличительные признаки заболеваний, принципы лечения. Роль акушерки в профилактике заболеваний грудной железы. Ожоги и инородные тела пищевода, оказание первой медицинской помощи. Заболевания щитовидной железы: зоб (узловой, тиреотоксический), рак. </w:t>
            </w:r>
          </w:p>
          <w:p w:rsidR="00497A1A" w:rsidRPr="008F36A1" w:rsidRDefault="00497A1A" w:rsidP="00497A1A">
            <w:pPr>
              <w:autoSpaceDE w:val="0"/>
              <w:autoSpaceDN w:val="0"/>
              <w:adjustRightInd w:val="0"/>
              <w:spacing w:line="276" w:lineRule="auto"/>
              <w:jc w:val="center"/>
              <w:rPr>
                <w:iCs/>
              </w:rPr>
            </w:pPr>
            <w:r w:rsidRPr="003051E2">
              <w:rPr>
                <w:b/>
                <w:sz w:val="28"/>
              </w:rPr>
              <w:t>Практическое занятие.</w:t>
            </w:r>
          </w:p>
          <w:p w:rsidR="001E38BC" w:rsidRPr="008F36A1" w:rsidRDefault="001E38BC" w:rsidP="00497A1A">
            <w:pPr>
              <w:autoSpaceDE w:val="0"/>
              <w:autoSpaceDN w:val="0"/>
              <w:adjustRightInd w:val="0"/>
              <w:spacing w:line="276" w:lineRule="auto"/>
              <w:ind w:firstLine="24"/>
              <w:jc w:val="both"/>
              <w:rPr>
                <w:bCs/>
                <w:iCs/>
              </w:rPr>
            </w:pPr>
            <w:r w:rsidRPr="008F36A1">
              <w:rPr>
                <w:bCs/>
                <w:iCs/>
              </w:rPr>
              <w:t>Оказание первой медицинской помощи пострадавшим с переломом ключицы, ребер, с наружным пневмотораксом.</w:t>
            </w:r>
            <w:r w:rsidR="00497A1A">
              <w:rPr>
                <w:bCs/>
                <w:iCs/>
              </w:rPr>
              <w:t xml:space="preserve"> </w:t>
            </w:r>
            <w:r w:rsidRPr="008F36A1">
              <w:rPr>
                <w:bCs/>
                <w:iCs/>
              </w:rPr>
              <w:t>Тактика акушерки при оказании первой медицинской помощи пациентке с серозным и гнойным маститом.</w:t>
            </w:r>
            <w:r w:rsidR="00497A1A">
              <w:rPr>
                <w:bCs/>
                <w:iCs/>
              </w:rPr>
              <w:t xml:space="preserve"> </w:t>
            </w:r>
            <w:r w:rsidRPr="008F36A1">
              <w:rPr>
                <w:bCs/>
                <w:iCs/>
              </w:rPr>
              <w:t>Распозна</w:t>
            </w:r>
            <w:r w:rsidR="00497A1A">
              <w:rPr>
                <w:bCs/>
                <w:iCs/>
              </w:rPr>
              <w:t xml:space="preserve">ние </w:t>
            </w:r>
            <w:r w:rsidRPr="008F36A1">
              <w:rPr>
                <w:bCs/>
                <w:iCs/>
              </w:rPr>
              <w:t xml:space="preserve"> мастопати</w:t>
            </w:r>
            <w:r w:rsidR="00497A1A">
              <w:rPr>
                <w:bCs/>
                <w:iCs/>
              </w:rPr>
              <w:t>и</w:t>
            </w:r>
            <w:r w:rsidRPr="008F36A1">
              <w:rPr>
                <w:bCs/>
                <w:iCs/>
              </w:rPr>
              <w:t>, ранние признаки рака грудной железы.</w:t>
            </w:r>
          </w:p>
          <w:p w:rsidR="00497A1A" w:rsidRDefault="00497A1A" w:rsidP="00497A1A">
            <w:pPr>
              <w:jc w:val="center"/>
              <w:rPr>
                <w:b/>
                <w:sz w:val="28"/>
                <w:szCs w:val="28"/>
              </w:rPr>
            </w:pPr>
            <w:r w:rsidRPr="00FA76AD">
              <w:rPr>
                <w:b/>
                <w:sz w:val="28"/>
                <w:szCs w:val="28"/>
              </w:rPr>
              <w:t>Самостоятельная внеаудиторная работа.</w:t>
            </w:r>
          </w:p>
          <w:p w:rsidR="00497A1A" w:rsidRPr="00F90F98" w:rsidRDefault="00497A1A" w:rsidP="00497A1A">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497A1A" w:rsidRDefault="00497A1A" w:rsidP="00497A1A">
            <w:r w:rsidRPr="00F90F98">
              <w:t>-заполнение словаря терминов и понятий темы.</w:t>
            </w:r>
          </w:p>
          <w:p w:rsidR="00497A1A" w:rsidRDefault="00497A1A" w:rsidP="00497A1A">
            <w:pPr>
              <w:jc w:val="center"/>
              <w:rPr>
                <w:b/>
                <w:bCs/>
                <w:sz w:val="28"/>
              </w:rPr>
            </w:pPr>
            <w:r w:rsidRPr="00FA76AD">
              <w:rPr>
                <w:b/>
                <w:bCs/>
                <w:sz w:val="28"/>
              </w:rPr>
              <w:t>Методическое обеспечение:</w:t>
            </w:r>
          </w:p>
          <w:p w:rsidR="00497A1A" w:rsidRPr="00FA76AD" w:rsidRDefault="00497A1A" w:rsidP="00497A1A">
            <w:pPr>
              <w:rPr>
                <w:b/>
                <w:bCs/>
                <w:sz w:val="28"/>
              </w:rPr>
            </w:pPr>
            <w:r>
              <w:rPr>
                <w:bCs/>
              </w:rPr>
              <w:t>Лекция № 12</w:t>
            </w:r>
          </w:p>
          <w:p w:rsidR="00497A1A" w:rsidRPr="003051E2" w:rsidRDefault="00497A1A" w:rsidP="00497A1A">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356-367, 507-516</w:t>
            </w:r>
            <w:r w:rsidRPr="00F90F98">
              <w:t xml:space="preserve"> </w:t>
            </w:r>
          </w:p>
          <w:p w:rsidR="00497A1A" w:rsidRPr="00F90F98" w:rsidRDefault="00497A1A" w:rsidP="00497A1A">
            <w:r w:rsidRPr="00F90F98">
              <w:t>Дополнительная литература:</w:t>
            </w:r>
          </w:p>
          <w:p w:rsidR="00497A1A" w:rsidRPr="00F90F98" w:rsidRDefault="00497A1A" w:rsidP="00497A1A">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497A1A" w:rsidRPr="00F90F98" w:rsidRDefault="00497A1A" w:rsidP="00497A1A">
            <w:r w:rsidRPr="00F90F98">
              <w:t>Нормативные документы МЗ, действующие в РФ (по теме).</w:t>
            </w:r>
          </w:p>
          <w:p w:rsidR="001E38BC" w:rsidRPr="008F36A1" w:rsidRDefault="00497A1A" w:rsidP="00497A1A">
            <w:pPr>
              <w:autoSpaceDE w:val="0"/>
              <w:autoSpaceDN w:val="0"/>
              <w:adjustRightInd w:val="0"/>
              <w:spacing w:line="276" w:lineRule="auto"/>
              <w:ind w:right="14" w:firstLine="29"/>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tc>
      </w:tr>
      <w:tr w:rsidR="00890EE5" w:rsidRPr="00D3464C" w:rsidTr="00A15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890EE5" w:rsidRPr="00053A27" w:rsidRDefault="00B01628" w:rsidP="00890EE5">
            <w:pPr>
              <w:autoSpaceDE w:val="0"/>
              <w:autoSpaceDN w:val="0"/>
              <w:adjustRightInd w:val="0"/>
            </w:pPr>
            <w:r>
              <w:t xml:space="preserve">Тема </w:t>
            </w:r>
            <w:r w:rsidR="00890EE5" w:rsidRPr="00053A27">
              <w:t>3.17</w:t>
            </w:r>
            <w:r w:rsidR="00890EE5">
              <w:t xml:space="preserve">  </w:t>
            </w:r>
            <w:r w:rsidR="00890EE5" w:rsidRPr="00053A27">
              <w:t xml:space="preserve">Синдром </w:t>
            </w:r>
            <w:r w:rsidR="00890EE5" w:rsidRPr="00053A27">
              <w:lastRenderedPageBreak/>
              <w:t>воспаления. Местная хирургическая инфекция.</w:t>
            </w:r>
          </w:p>
          <w:p w:rsidR="00890EE5" w:rsidRPr="00053A27" w:rsidRDefault="00890EE5" w:rsidP="00293A54">
            <w:pPr>
              <w:autoSpaceDE w:val="0"/>
              <w:autoSpaceDN w:val="0"/>
              <w:adjustRightInd w:val="0"/>
              <w:spacing w:line="317" w:lineRule="exact"/>
              <w:ind w:firstLine="24"/>
            </w:pPr>
          </w:p>
          <w:p w:rsidR="00890EE5" w:rsidRPr="00053A27" w:rsidRDefault="00890EE5" w:rsidP="00293A54">
            <w:pPr>
              <w:autoSpaceDE w:val="0"/>
              <w:autoSpaceDN w:val="0"/>
              <w:adjustRightInd w:val="0"/>
              <w:spacing w:line="317" w:lineRule="exact"/>
              <w:ind w:firstLine="24"/>
              <w:rPr>
                <w:i/>
              </w:rPr>
            </w:pPr>
          </w:p>
          <w:p w:rsidR="00890EE5" w:rsidRPr="00053A27" w:rsidRDefault="00890EE5" w:rsidP="00293A54">
            <w:pPr>
              <w:autoSpaceDE w:val="0"/>
              <w:autoSpaceDN w:val="0"/>
              <w:adjustRightInd w:val="0"/>
              <w:spacing w:line="317" w:lineRule="exact"/>
              <w:ind w:firstLine="24"/>
              <w:rPr>
                <w:i/>
              </w:rPr>
            </w:pPr>
          </w:p>
          <w:p w:rsidR="00890EE5" w:rsidRPr="00053A27" w:rsidRDefault="00890EE5" w:rsidP="00293A54">
            <w:pPr>
              <w:autoSpaceDE w:val="0"/>
              <w:autoSpaceDN w:val="0"/>
              <w:adjustRightInd w:val="0"/>
              <w:spacing w:line="317" w:lineRule="exact"/>
              <w:ind w:firstLine="24"/>
              <w:rPr>
                <w:i/>
              </w:rPr>
            </w:pPr>
          </w:p>
          <w:p w:rsidR="00890EE5" w:rsidRPr="00053A27" w:rsidRDefault="00890EE5" w:rsidP="00293A54">
            <w:pPr>
              <w:autoSpaceDE w:val="0"/>
              <w:autoSpaceDN w:val="0"/>
              <w:adjustRightInd w:val="0"/>
              <w:spacing w:line="317" w:lineRule="exact"/>
              <w:ind w:firstLine="24"/>
              <w:rPr>
                <w:i/>
              </w:rPr>
            </w:pPr>
          </w:p>
          <w:p w:rsidR="00890EE5" w:rsidRPr="00053A27" w:rsidRDefault="00890EE5" w:rsidP="00293A54">
            <w:pPr>
              <w:autoSpaceDE w:val="0"/>
              <w:autoSpaceDN w:val="0"/>
              <w:adjustRightInd w:val="0"/>
              <w:spacing w:line="317" w:lineRule="exact"/>
              <w:ind w:firstLine="24"/>
              <w:rPr>
                <w:i/>
              </w:rPr>
            </w:pPr>
          </w:p>
          <w:p w:rsidR="00890EE5" w:rsidRPr="00053A27" w:rsidRDefault="00890EE5" w:rsidP="00293A54">
            <w:pPr>
              <w:autoSpaceDE w:val="0"/>
              <w:autoSpaceDN w:val="0"/>
              <w:adjustRightInd w:val="0"/>
              <w:spacing w:line="317" w:lineRule="exact"/>
              <w:ind w:firstLine="24"/>
              <w:rPr>
                <w:i/>
              </w:rPr>
            </w:pPr>
          </w:p>
          <w:p w:rsidR="00890EE5" w:rsidRPr="00053A27" w:rsidRDefault="00890EE5" w:rsidP="00293A54">
            <w:pPr>
              <w:autoSpaceDE w:val="0"/>
              <w:autoSpaceDN w:val="0"/>
              <w:adjustRightInd w:val="0"/>
              <w:spacing w:line="317" w:lineRule="exact"/>
              <w:ind w:firstLine="24"/>
              <w:rPr>
                <w:i/>
              </w:rPr>
            </w:pPr>
          </w:p>
          <w:p w:rsidR="00890EE5" w:rsidRPr="00053A27" w:rsidRDefault="00890EE5" w:rsidP="00293A54">
            <w:pPr>
              <w:autoSpaceDE w:val="0"/>
              <w:autoSpaceDN w:val="0"/>
              <w:adjustRightInd w:val="0"/>
              <w:spacing w:line="317" w:lineRule="exact"/>
              <w:ind w:firstLine="24"/>
              <w:rPr>
                <w:i/>
              </w:rPr>
            </w:pPr>
          </w:p>
          <w:p w:rsidR="00890EE5" w:rsidRPr="00053A27" w:rsidRDefault="00890EE5" w:rsidP="00293A54">
            <w:pPr>
              <w:autoSpaceDE w:val="0"/>
              <w:autoSpaceDN w:val="0"/>
              <w:adjustRightInd w:val="0"/>
              <w:spacing w:line="317" w:lineRule="exact"/>
              <w:ind w:firstLine="24"/>
              <w:rPr>
                <w:i/>
              </w:rPr>
            </w:pPr>
          </w:p>
          <w:p w:rsidR="00890EE5" w:rsidRPr="00053A27" w:rsidRDefault="00890EE5" w:rsidP="00293A54">
            <w:pPr>
              <w:autoSpaceDE w:val="0"/>
              <w:autoSpaceDN w:val="0"/>
              <w:adjustRightInd w:val="0"/>
              <w:spacing w:line="317" w:lineRule="exact"/>
              <w:ind w:firstLine="24"/>
              <w:rPr>
                <w:i/>
              </w:rPr>
            </w:pPr>
          </w:p>
          <w:p w:rsidR="00890EE5" w:rsidRPr="00053A27" w:rsidRDefault="00890EE5" w:rsidP="00293A54">
            <w:pPr>
              <w:autoSpaceDE w:val="0"/>
              <w:autoSpaceDN w:val="0"/>
              <w:adjustRightInd w:val="0"/>
              <w:spacing w:line="317" w:lineRule="exact"/>
              <w:ind w:firstLine="24"/>
              <w:rPr>
                <w:i/>
              </w:rPr>
            </w:pPr>
          </w:p>
          <w:p w:rsidR="00890EE5" w:rsidRPr="00053A27" w:rsidRDefault="00890EE5" w:rsidP="00293A54">
            <w:pPr>
              <w:autoSpaceDE w:val="0"/>
              <w:autoSpaceDN w:val="0"/>
              <w:adjustRightInd w:val="0"/>
              <w:spacing w:line="317" w:lineRule="exact"/>
              <w:ind w:firstLine="24"/>
              <w:rPr>
                <w:i/>
              </w:rPr>
            </w:pPr>
          </w:p>
          <w:p w:rsidR="00890EE5" w:rsidRPr="00053A27" w:rsidRDefault="00890EE5" w:rsidP="00293A54">
            <w:pPr>
              <w:autoSpaceDE w:val="0"/>
              <w:autoSpaceDN w:val="0"/>
              <w:adjustRightInd w:val="0"/>
              <w:spacing w:line="317" w:lineRule="exact"/>
              <w:ind w:firstLine="24"/>
              <w:rPr>
                <w:i/>
              </w:rPr>
            </w:pPr>
          </w:p>
          <w:p w:rsidR="00890EE5" w:rsidRPr="00053A27" w:rsidRDefault="00890EE5" w:rsidP="00293A54">
            <w:pPr>
              <w:autoSpaceDE w:val="0"/>
              <w:autoSpaceDN w:val="0"/>
              <w:adjustRightInd w:val="0"/>
              <w:spacing w:line="317" w:lineRule="exact"/>
              <w:ind w:firstLine="24"/>
              <w:rPr>
                <w:i/>
              </w:rPr>
            </w:pPr>
          </w:p>
        </w:tc>
        <w:tc>
          <w:tcPr>
            <w:tcW w:w="992" w:type="dxa"/>
            <w:gridSpan w:val="3"/>
            <w:tcBorders>
              <w:top w:val="single" w:sz="6" w:space="0" w:color="auto"/>
              <w:left w:val="single" w:sz="6" w:space="0" w:color="auto"/>
              <w:bottom w:val="single" w:sz="6" w:space="0" w:color="auto"/>
              <w:right w:val="single" w:sz="6" w:space="0" w:color="auto"/>
            </w:tcBorders>
          </w:tcPr>
          <w:p w:rsidR="00890EE5" w:rsidRPr="00053A27" w:rsidRDefault="00890EE5" w:rsidP="00293A54">
            <w:pPr>
              <w:autoSpaceDE w:val="0"/>
              <w:autoSpaceDN w:val="0"/>
              <w:adjustRightInd w:val="0"/>
              <w:jc w:val="center"/>
              <w:rPr>
                <w:i/>
              </w:rPr>
            </w:pPr>
          </w:p>
          <w:p w:rsidR="00890EE5" w:rsidRPr="004A11D8" w:rsidRDefault="00890EE5" w:rsidP="00293A54">
            <w:pPr>
              <w:autoSpaceDE w:val="0"/>
              <w:autoSpaceDN w:val="0"/>
              <w:adjustRightInd w:val="0"/>
              <w:jc w:val="center"/>
            </w:pPr>
          </w:p>
          <w:p w:rsidR="00890EE5" w:rsidRPr="004A11D8" w:rsidRDefault="004A11D8" w:rsidP="00293A54">
            <w:pPr>
              <w:autoSpaceDE w:val="0"/>
              <w:autoSpaceDN w:val="0"/>
              <w:adjustRightInd w:val="0"/>
              <w:jc w:val="center"/>
            </w:pPr>
            <w:r>
              <w:t>2</w:t>
            </w: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4A11D8" w:rsidP="00293A54">
            <w:pPr>
              <w:autoSpaceDE w:val="0"/>
              <w:autoSpaceDN w:val="0"/>
              <w:adjustRightInd w:val="0"/>
              <w:jc w:val="center"/>
            </w:pPr>
            <w:r>
              <w:t>6</w:t>
            </w: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4A11D8" w:rsidP="00293A54">
            <w:pPr>
              <w:autoSpaceDE w:val="0"/>
              <w:autoSpaceDN w:val="0"/>
              <w:adjustRightInd w:val="0"/>
              <w:jc w:val="center"/>
            </w:pPr>
            <w:r>
              <w:t>4</w:t>
            </w: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4A11D8" w:rsidRDefault="00890EE5" w:rsidP="00293A54">
            <w:pPr>
              <w:autoSpaceDE w:val="0"/>
              <w:autoSpaceDN w:val="0"/>
              <w:adjustRightInd w:val="0"/>
              <w:jc w:val="center"/>
            </w:pPr>
          </w:p>
          <w:p w:rsidR="00890EE5" w:rsidRPr="00053A27" w:rsidRDefault="00890EE5" w:rsidP="00293A54">
            <w:pPr>
              <w:autoSpaceDE w:val="0"/>
              <w:autoSpaceDN w:val="0"/>
              <w:adjustRightInd w:val="0"/>
              <w:jc w:val="center"/>
              <w:rPr>
                <w:b/>
                <w:bCs/>
              </w:rPr>
            </w:pPr>
          </w:p>
        </w:tc>
        <w:tc>
          <w:tcPr>
            <w:tcW w:w="11312" w:type="dxa"/>
            <w:tcBorders>
              <w:top w:val="single" w:sz="6" w:space="0" w:color="auto"/>
              <w:left w:val="single" w:sz="6" w:space="0" w:color="auto"/>
              <w:bottom w:val="single" w:sz="6" w:space="0" w:color="auto"/>
              <w:right w:val="single" w:sz="6" w:space="0" w:color="auto"/>
            </w:tcBorders>
          </w:tcPr>
          <w:p w:rsidR="00890EE5" w:rsidRDefault="00890EE5" w:rsidP="00890EE5">
            <w:pPr>
              <w:pStyle w:val="a3"/>
              <w:ind w:left="33"/>
              <w:jc w:val="center"/>
              <w:rPr>
                <w:b/>
                <w:u w:val="none"/>
              </w:rPr>
            </w:pPr>
            <w:r w:rsidRPr="003051E2">
              <w:rPr>
                <w:b/>
                <w:u w:val="none"/>
              </w:rPr>
              <w:lastRenderedPageBreak/>
              <w:t>Теоретическое занятие.</w:t>
            </w:r>
          </w:p>
          <w:p w:rsidR="004A11D8" w:rsidRPr="003051E2" w:rsidRDefault="004A11D8" w:rsidP="00890EE5">
            <w:pPr>
              <w:pStyle w:val="a3"/>
              <w:ind w:left="33"/>
              <w:jc w:val="center"/>
              <w:rPr>
                <w:b/>
                <w:u w:val="none"/>
              </w:rPr>
            </w:pPr>
          </w:p>
          <w:p w:rsidR="00890EE5" w:rsidRDefault="00890EE5" w:rsidP="00890EE5">
            <w:pPr>
              <w:autoSpaceDE w:val="0"/>
              <w:autoSpaceDN w:val="0"/>
              <w:adjustRightInd w:val="0"/>
              <w:spacing w:line="276" w:lineRule="auto"/>
              <w:ind w:right="62" w:firstLine="24"/>
              <w:jc w:val="both"/>
            </w:pPr>
            <w:r w:rsidRPr="008F36A1">
              <w:t>Хирургическая инфекция и её виды</w:t>
            </w:r>
            <w:r>
              <w:t>.</w:t>
            </w:r>
            <w:r w:rsidRPr="008F36A1">
              <w:t xml:space="preserve"> Основные возбудители. Пути заражения. Отдельные виды местных гнойных заболеваний:  фурункул, карбункул, гидраденит, абсцесс, флегмона, мастит, панариций, рожистое воспаление, остеомиелит.</w:t>
            </w:r>
            <w:r>
              <w:t xml:space="preserve"> </w:t>
            </w:r>
            <w:r w:rsidRPr="008F36A1">
              <w:t>Местная и общая реакция организма на инфекцию.Основные признаки отдельных видов местных гнойных заболеваний.</w:t>
            </w:r>
            <w:r>
              <w:t xml:space="preserve"> </w:t>
            </w:r>
            <w:r w:rsidRPr="008F36A1">
              <w:t>Принципы местного и общего лечения синдрома воспаления</w:t>
            </w:r>
            <w:r>
              <w:t>.</w:t>
            </w:r>
          </w:p>
          <w:p w:rsidR="004A11D8" w:rsidRDefault="004A11D8" w:rsidP="00890EE5">
            <w:pPr>
              <w:autoSpaceDE w:val="0"/>
              <w:autoSpaceDN w:val="0"/>
              <w:adjustRightInd w:val="0"/>
              <w:spacing w:line="276" w:lineRule="auto"/>
              <w:ind w:right="62" w:firstLine="24"/>
              <w:jc w:val="both"/>
            </w:pPr>
          </w:p>
          <w:p w:rsidR="00890EE5" w:rsidRPr="008F36A1" w:rsidRDefault="00890EE5" w:rsidP="00890EE5">
            <w:pPr>
              <w:autoSpaceDE w:val="0"/>
              <w:autoSpaceDN w:val="0"/>
              <w:adjustRightInd w:val="0"/>
              <w:spacing w:line="276" w:lineRule="auto"/>
              <w:jc w:val="center"/>
              <w:rPr>
                <w:iCs/>
              </w:rPr>
            </w:pPr>
            <w:r w:rsidRPr="003051E2">
              <w:rPr>
                <w:b/>
                <w:sz w:val="28"/>
              </w:rPr>
              <w:t>Практическое занятие.</w:t>
            </w:r>
          </w:p>
          <w:p w:rsidR="00890EE5" w:rsidRPr="008F36A1" w:rsidRDefault="00890EE5" w:rsidP="00293A54">
            <w:pPr>
              <w:autoSpaceDE w:val="0"/>
              <w:autoSpaceDN w:val="0"/>
              <w:adjustRightInd w:val="0"/>
              <w:spacing w:line="276" w:lineRule="auto"/>
              <w:ind w:right="5" w:firstLine="29"/>
              <w:jc w:val="both"/>
              <w:rPr>
                <w:bCs/>
                <w:iCs/>
              </w:rPr>
            </w:pPr>
            <w:r w:rsidRPr="008F36A1">
              <w:rPr>
                <w:bCs/>
                <w:iCs/>
              </w:rPr>
              <w:t>Обсуждение тактики акушерки в условии ФА</w:t>
            </w:r>
            <w:r>
              <w:rPr>
                <w:bCs/>
                <w:iCs/>
              </w:rPr>
              <w:t>П</w:t>
            </w:r>
            <w:r w:rsidRPr="008F36A1">
              <w:rPr>
                <w:bCs/>
                <w:iCs/>
              </w:rPr>
              <w:t xml:space="preserve"> при обращении к ней пациентов с местной гнойной хирургической инфекцией. Особенности работы отделения гнойной хирургии. Участие в перевязках гнойных ран. Тактика акушерки при выборе места лечения пациента с хирургической инфекцией (на дому, в поликлинике, в стационаре). Выявл</w:t>
            </w:r>
            <w:r>
              <w:rPr>
                <w:bCs/>
                <w:iCs/>
              </w:rPr>
              <w:t>ение</w:t>
            </w:r>
            <w:r w:rsidRPr="008F36A1">
              <w:rPr>
                <w:bCs/>
                <w:iCs/>
              </w:rPr>
              <w:t xml:space="preserve"> местны</w:t>
            </w:r>
            <w:r>
              <w:rPr>
                <w:bCs/>
                <w:iCs/>
              </w:rPr>
              <w:t>х</w:t>
            </w:r>
            <w:r w:rsidRPr="008F36A1">
              <w:rPr>
                <w:bCs/>
                <w:iCs/>
              </w:rPr>
              <w:t xml:space="preserve"> признак</w:t>
            </w:r>
            <w:r>
              <w:rPr>
                <w:bCs/>
                <w:iCs/>
              </w:rPr>
              <w:t>ов</w:t>
            </w:r>
            <w:r w:rsidRPr="008F36A1">
              <w:rPr>
                <w:bCs/>
                <w:iCs/>
              </w:rPr>
              <w:t xml:space="preserve"> отдельных видов местных гнойных заболеваний.</w:t>
            </w:r>
          </w:p>
          <w:p w:rsidR="00890EE5" w:rsidRDefault="00890EE5" w:rsidP="00890EE5">
            <w:pPr>
              <w:autoSpaceDE w:val="0"/>
              <w:autoSpaceDN w:val="0"/>
              <w:adjustRightInd w:val="0"/>
              <w:spacing w:line="276" w:lineRule="auto"/>
              <w:ind w:left="29" w:right="5" w:hanging="29"/>
              <w:jc w:val="both"/>
              <w:rPr>
                <w:bCs/>
                <w:iCs/>
              </w:rPr>
            </w:pPr>
            <w:r w:rsidRPr="008F36A1">
              <w:rPr>
                <w:bCs/>
                <w:iCs/>
              </w:rPr>
              <w:t xml:space="preserve">Основные возбудители. Пути и условия заражения. </w:t>
            </w:r>
            <w:r>
              <w:rPr>
                <w:bCs/>
                <w:iCs/>
              </w:rPr>
              <w:t>Оценка</w:t>
            </w:r>
            <w:r w:rsidRPr="008F36A1">
              <w:rPr>
                <w:bCs/>
                <w:iCs/>
              </w:rPr>
              <w:t xml:space="preserve"> фаз</w:t>
            </w:r>
            <w:r>
              <w:rPr>
                <w:bCs/>
                <w:iCs/>
              </w:rPr>
              <w:t>ы</w:t>
            </w:r>
            <w:r w:rsidRPr="008F36A1">
              <w:rPr>
                <w:bCs/>
                <w:iCs/>
              </w:rPr>
              <w:t xml:space="preserve"> и стади</w:t>
            </w:r>
            <w:r>
              <w:rPr>
                <w:bCs/>
                <w:iCs/>
              </w:rPr>
              <w:t>и</w:t>
            </w:r>
            <w:r w:rsidRPr="008F36A1">
              <w:rPr>
                <w:bCs/>
                <w:iCs/>
              </w:rPr>
              <w:t xml:space="preserve"> течения гнойного воспалительного процесса</w:t>
            </w:r>
            <w:r>
              <w:rPr>
                <w:bCs/>
                <w:iCs/>
              </w:rPr>
              <w:t xml:space="preserve"> в молочной железе</w:t>
            </w:r>
            <w:r w:rsidRPr="008F36A1">
              <w:rPr>
                <w:bCs/>
                <w:iCs/>
              </w:rPr>
              <w:t xml:space="preserve">. </w:t>
            </w:r>
            <w:r>
              <w:rPr>
                <w:bCs/>
                <w:iCs/>
              </w:rPr>
              <w:t>Прове</w:t>
            </w:r>
            <w:r w:rsidRPr="008F36A1">
              <w:rPr>
                <w:bCs/>
                <w:iCs/>
              </w:rPr>
              <w:t>д</w:t>
            </w:r>
            <w:r>
              <w:rPr>
                <w:bCs/>
                <w:iCs/>
              </w:rPr>
              <w:t>ен</w:t>
            </w:r>
            <w:r w:rsidRPr="008F36A1">
              <w:rPr>
                <w:bCs/>
                <w:iCs/>
              </w:rPr>
              <w:t>и</w:t>
            </w:r>
            <w:r>
              <w:rPr>
                <w:bCs/>
                <w:iCs/>
              </w:rPr>
              <w:t>е консервативного</w:t>
            </w:r>
            <w:r w:rsidRPr="008F36A1">
              <w:rPr>
                <w:bCs/>
                <w:iCs/>
              </w:rPr>
              <w:t xml:space="preserve"> лечени</w:t>
            </w:r>
            <w:r>
              <w:rPr>
                <w:bCs/>
                <w:iCs/>
              </w:rPr>
              <w:t>я</w:t>
            </w:r>
            <w:r w:rsidRPr="008F36A1">
              <w:rPr>
                <w:bCs/>
                <w:iCs/>
              </w:rPr>
              <w:t xml:space="preserve"> местной хирургической инфекции под руково</w:t>
            </w:r>
            <w:r>
              <w:rPr>
                <w:bCs/>
                <w:iCs/>
              </w:rPr>
              <w:t>дством врача: вв</w:t>
            </w:r>
            <w:r w:rsidR="004A11D8">
              <w:rPr>
                <w:bCs/>
                <w:iCs/>
              </w:rPr>
              <w:t>е</w:t>
            </w:r>
            <w:r>
              <w:rPr>
                <w:bCs/>
                <w:iCs/>
              </w:rPr>
              <w:t>дение</w:t>
            </w:r>
            <w:r w:rsidRPr="008F36A1">
              <w:rPr>
                <w:bCs/>
                <w:iCs/>
              </w:rPr>
              <w:t xml:space="preserve"> антибиотик</w:t>
            </w:r>
            <w:r w:rsidR="004A11D8">
              <w:rPr>
                <w:bCs/>
                <w:iCs/>
              </w:rPr>
              <w:t>ов</w:t>
            </w:r>
            <w:r w:rsidRPr="008F36A1">
              <w:rPr>
                <w:bCs/>
                <w:iCs/>
              </w:rPr>
              <w:t>, кровезаменител</w:t>
            </w:r>
            <w:r w:rsidR="004A11D8">
              <w:rPr>
                <w:bCs/>
                <w:iCs/>
              </w:rPr>
              <w:t>ей</w:t>
            </w:r>
            <w:r w:rsidRPr="008F36A1">
              <w:rPr>
                <w:bCs/>
                <w:iCs/>
              </w:rPr>
              <w:t>, инфузионны</w:t>
            </w:r>
            <w:r w:rsidR="004A11D8">
              <w:rPr>
                <w:bCs/>
                <w:iCs/>
              </w:rPr>
              <w:t>х</w:t>
            </w:r>
            <w:r w:rsidRPr="008F36A1">
              <w:rPr>
                <w:bCs/>
                <w:iCs/>
              </w:rPr>
              <w:t xml:space="preserve"> раствор</w:t>
            </w:r>
            <w:r w:rsidR="004A11D8">
              <w:rPr>
                <w:bCs/>
                <w:iCs/>
              </w:rPr>
              <w:t>ов, препаратов</w:t>
            </w:r>
            <w:r w:rsidRPr="008F36A1">
              <w:rPr>
                <w:bCs/>
                <w:iCs/>
              </w:rPr>
              <w:t xml:space="preserve"> крови. Ассистировать врачу при перевязках.</w:t>
            </w:r>
            <w:r w:rsidR="004A11D8" w:rsidRPr="008F36A1">
              <w:rPr>
                <w:bCs/>
                <w:iCs/>
              </w:rPr>
              <w:t xml:space="preserve"> Пров</w:t>
            </w:r>
            <w:r w:rsidR="004A11D8">
              <w:rPr>
                <w:bCs/>
                <w:iCs/>
              </w:rPr>
              <w:t>е</w:t>
            </w:r>
            <w:r w:rsidR="004A11D8" w:rsidRPr="008F36A1">
              <w:rPr>
                <w:bCs/>
                <w:iCs/>
              </w:rPr>
              <w:t>д</w:t>
            </w:r>
            <w:r w:rsidR="004A11D8">
              <w:rPr>
                <w:bCs/>
                <w:iCs/>
              </w:rPr>
              <w:t>ение</w:t>
            </w:r>
            <w:r w:rsidR="004A11D8" w:rsidRPr="008F36A1">
              <w:rPr>
                <w:bCs/>
                <w:iCs/>
              </w:rPr>
              <w:t xml:space="preserve"> инструментальн</w:t>
            </w:r>
            <w:r w:rsidR="004A11D8">
              <w:rPr>
                <w:bCs/>
                <w:iCs/>
              </w:rPr>
              <w:t>ой</w:t>
            </w:r>
            <w:r w:rsidR="004A11D8" w:rsidRPr="008F36A1">
              <w:rPr>
                <w:bCs/>
                <w:iCs/>
              </w:rPr>
              <w:t xml:space="preserve"> перевязк</w:t>
            </w:r>
            <w:r w:rsidR="004A11D8">
              <w:rPr>
                <w:bCs/>
                <w:iCs/>
              </w:rPr>
              <w:t>и</w:t>
            </w:r>
            <w:r w:rsidR="004A11D8" w:rsidRPr="008F36A1">
              <w:rPr>
                <w:bCs/>
                <w:iCs/>
              </w:rPr>
              <w:t xml:space="preserve"> пациентов с хирургической инфекцией.</w:t>
            </w:r>
          </w:p>
          <w:p w:rsidR="004A11D8" w:rsidRPr="008F36A1" w:rsidRDefault="004A11D8" w:rsidP="00890EE5">
            <w:pPr>
              <w:autoSpaceDE w:val="0"/>
              <w:autoSpaceDN w:val="0"/>
              <w:adjustRightInd w:val="0"/>
              <w:spacing w:line="276" w:lineRule="auto"/>
              <w:ind w:left="29" w:right="5" w:hanging="29"/>
              <w:jc w:val="both"/>
              <w:rPr>
                <w:bCs/>
                <w:iCs/>
              </w:rPr>
            </w:pPr>
          </w:p>
          <w:p w:rsidR="004A11D8" w:rsidRDefault="004A11D8" w:rsidP="004A11D8">
            <w:pPr>
              <w:jc w:val="center"/>
              <w:rPr>
                <w:b/>
                <w:sz w:val="28"/>
                <w:szCs w:val="28"/>
              </w:rPr>
            </w:pPr>
            <w:r w:rsidRPr="00FA76AD">
              <w:rPr>
                <w:b/>
                <w:sz w:val="28"/>
                <w:szCs w:val="28"/>
              </w:rPr>
              <w:t>Самостоятельная внеаудиторная работа.</w:t>
            </w:r>
          </w:p>
          <w:p w:rsidR="004A11D8" w:rsidRPr="00F90F98" w:rsidRDefault="004A11D8" w:rsidP="004A11D8">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4A11D8" w:rsidRDefault="004A11D8" w:rsidP="004A11D8">
            <w:r w:rsidRPr="00F90F98">
              <w:t>-заполнение словаря терминов и понятий темы.</w:t>
            </w:r>
          </w:p>
          <w:p w:rsidR="004A11D8" w:rsidRDefault="004A11D8" w:rsidP="004A11D8"/>
          <w:p w:rsidR="004A11D8" w:rsidRDefault="004A11D8" w:rsidP="004A11D8">
            <w:pPr>
              <w:jc w:val="center"/>
              <w:rPr>
                <w:b/>
                <w:bCs/>
                <w:sz w:val="28"/>
              </w:rPr>
            </w:pPr>
            <w:r w:rsidRPr="00FA76AD">
              <w:rPr>
                <w:b/>
                <w:bCs/>
                <w:sz w:val="28"/>
              </w:rPr>
              <w:t>Методическое обеспечение:</w:t>
            </w:r>
          </w:p>
          <w:p w:rsidR="004A11D8" w:rsidRPr="00FA76AD" w:rsidRDefault="004A11D8" w:rsidP="004A11D8">
            <w:pPr>
              <w:rPr>
                <w:b/>
                <w:bCs/>
                <w:sz w:val="28"/>
              </w:rPr>
            </w:pPr>
            <w:r>
              <w:rPr>
                <w:bCs/>
              </w:rPr>
              <w:t>Лекция № 13</w:t>
            </w:r>
          </w:p>
          <w:p w:rsidR="004A11D8" w:rsidRPr="003051E2" w:rsidRDefault="004A11D8" w:rsidP="004A11D8">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240-283</w:t>
            </w:r>
            <w:r w:rsidRPr="00F90F98">
              <w:t xml:space="preserve"> </w:t>
            </w:r>
          </w:p>
          <w:p w:rsidR="004A11D8" w:rsidRPr="00F90F98" w:rsidRDefault="004A11D8" w:rsidP="004A11D8">
            <w:r w:rsidRPr="00F90F98">
              <w:t>Дополнительная литература:</w:t>
            </w:r>
          </w:p>
          <w:p w:rsidR="004A11D8" w:rsidRPr="00F90F98" w:rsidRDefault="004A11D8" w:rsidP="004A11D8">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4A11D8" w:rsidRPr="00F90F98" w:rsidRDefault="004A11D8" w:rsidP="004A11D8">
            <w:r w:rsidRPr="00F90F98">
              <w:t>Нормативные документы МЗ, действующие в РФ (по теме).</w:t>
            </w:r>
          </w:p>
          <w:p w:rsidR="00890EE5" w:rsidRPr="008F36A1" w:rsidRDefault="004A11D8" w:rsidP="004A11D8">
            <w:pPr>
              <w:autoSpaceDE w:val="0"/>
              <w:autoSpaceDN w:val="0"/>
              <w:adjustRightInd w:val="0"/>
              <w:spacing w:line="276" w:lineRule="auto"/>
              <w:ind w:right="5" w:firstLine="29"/>
              <w:jc w:val="both"/>
              <w:rPr>
                <w:bCs/>
                <w:iCs/>
              </w:rPr>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p w:rsidR="00890EE5" w:rsidRPr="008F36A1" w:rsidRDefault="00890EE5" w:rsidP="00293A54">
            <w:pPr>
              <w:autoSpaceDE w:val="0"/>
              <w:autoSpaceDN w:val="0"/>
              <w:adjustRightInd w:val="0"/>
              <w:spacing w:line="276" w:lineRule="auto"/>
              <w:ind w:right="144" w:hanging="40"/>
              <w:jc w:val="both"/>
            </w:pPr>
          </w:p>
        </w:tc>
      </w:tr>
      <w:tr w:rsidR="004A11D8" w:rsidRPr="00D3464C" w:rsidTr="00A15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4A11D8" w:rsidRPr="00053A27" w:rsidRDefault="00B01628" w:rsidP="00154AD3">
            <w:pPr>
              <w:autoSpaceDE w:val="0"/>
              <w:autoSpaceDN w:val="0"/>
              <w:adjustRightInd w:val="0"/>
              <w:ind w:hanging="40"/>
              <w:rPr>
                <w:i/>
              </w:rPr>
            </w:pPr>
            <w:r>
              <w:lastRenderedPageBreak/>
              <w:t xml:space="preserve">Тема </w:t>
            </w:r>
            <w:r w:rsidR="004A11D8" w:rsidRPr="00053A27">
              <w:t>3.18</w:t>
            </w:r>
            <w:r w:rsidR="004A11D8">
              <w:t xml:space="preserve"> </w:t>
            </w:r>
            <w:r w:rsidR="004A11D8" w:rsidRPr="00053A27">
              <w:t xml:space="preserve">Синдром воспаления. Общая </w:t>
            </w:r>
            <w:r w:rsidR="004A11D8" w:rsidRPr="00053A27">
              <w:lastRenderedPageBreak/>
              <w:t>хирургическая инфекция.</w:t>
            </w:r>
          </w:p>
          <w:p w:rsidR="004A11D8" w:rsidRPr="00053A27" w:rsidRDefault="004A11D8" w:rsidP="00293A54">
            <w:pPr>
              <w:autoSpaceDE w:val="0"/>
              <w:autoSpaceDN w:val="0"/>
              <w:adjustRightInd w:val="0"/>
              <w:spacing w:line="278" w:lineRule="exact"/>
              <w:ind w:left="14" w:hanging="14"/>
              <w:rPr>
                <w:i/>
              </w:rPr>
            </w:pPr>
          </w:p>
          <w:p w:rsidR="004A11D8" w:rsidRPr="00053A27" w:rsidRDefault="004A11D8" w:rsidP="00293A54">
            <w:pPr>
              <w:autoSpaceDE w:val="0"/>
              <w:autoSpaceDN w:val="0"/>
              <w:adjustRightInd w:val="0"/>
              <w:spacing w:line="278" w:lineRule="exact"/>
              <w:ind w:left="14" w:hanging="14"/>
              <w:rPr>
                <w:i/>
              </w:rPr>
            </w:pPr>
          </w:p>
          <w:p w:rsidR="004A11D8" w:rsidRPr="00053A27" w:rsidRDefault="004A11D8" w:rsidP="00293A54">
            <w:pPr>
              <w:autoSpaceDE w:val="0"/>
              <w:autoSpaceDN w:val="0"/>
              <w:adjustRightInd w:val="0"/>
              <w:spacing w:line="278" w:lineRule="exact"/>
              <w:ind w:left="14" w:hanging="14"/>
              <w:rPr>
                <w:i/>
              </w:rPr>
            </w:pPr>
          </w:p>
          <w:p w:rsidR="004A11D8" w:rsidRPr="00053A27" w:rsidRDefault="004A11D8" w:rsidP="00293A54">
            <w:pPr>
              <w:autoSpaceDE w:val="0"/>
              <w:autoSpaceDN w:val="0"/>
              <w:adjustRightInd w:val="0"/>
              <w:spacing w:line="278" w:lineRule="exact"/>
              <w:ind w:left="14" w:hanging="14"/>
              <w:rPr>
                <w:i/>
              </w:rPr>
            </w:pPr>
          </w:p>
          <w:p w:rsidR="004A11D8" w:rsidRPr="00053A27" w:rsidRDefault="004A11D8" w:rsidP="00293A54">
            <w:pPr>
              <w:autoSpaceDE w:val="0"/>
              <w:autoSpaceDN w:val="0"/>
              <w:adjustRightInd w:val="0"/>
              <w:spacing w:line="278" w:lineRule="exact"/>
              <w:ind w:left="14" w:hanging="14"/>
              <w:rPr>
                <w:i/>
              </w:rPr>
            </w:pPr>
          </w:p>
          <w:p w:rsidR="004A11D8" w:rsidRPr="00053A27" w:rsidRDefault="004A11D8" w:rsidP="00293A54">
            <w:pPr>
              <w:autoSpaceDE w:val="0"/>
              <w:autoSpaceDN w:val="0"/>
              <w:adjustRightInd w:val="0"/>
              <w:spacing w:line="278" w:lineRule="exact"/>
              <w:ind w:left="14" w:hanging="14"/>
              <w:rPr>
                <w:i/>
              </w:rPr>
            </w:pPr>
          </w:p>
          <w:p w:rsidR="004A11D8" w:rsidRPr="00053A27" w:rsidRDefault="004A11D8" w:rsidP="00293A54">
            <w:pPr>
              <w:autoSpaceDE w:val="0"/>
              <w:autoSpaceDN w:val="0"/>
              <w:adjustRightInd w:val="0"/>
              <w:spacing w:line="278" w:lineRule="exact"/>
              <w:ind w:left="14" w:hanging="14"/>
              <w:rPr>
                <w:i/>
              </w:rPr>
            </w:pPr>
          </w:p>
          <w:p w:rsidR="004A11D8" w:rsidRPr="00053A27" w:rsidRDefault="004A11D8" w:rsidP="00293A54">
            <w:pPr>
              <w:autoSpaceDE w:val="0"/>
              <w:autoSpaceDN w:val="0"/>
              <w:adjustRightInd w:val="0"/>
              <w:spacing w:line="278" w:lineRule="exact"/>
              <w:ind w:left="14" w:hanging="14"/>
              <w:rPr>
                <w:i/>
              </w:rPr>
            </w:pPr>
          </w:p>
          <w:p w:rsidR="004A11D8" w:rsidRPr="00053A27" w:rsidRDefault="004A11D8" w:rsidP="00293A54">
            <w:pPr>
              <w:autoSpaceDE w:val="0"/>
              <w:autoSpaceDN w:val="0"/>
              <w:adjustRightInd w:val="0"/>
              <w:spacing w:line="278" w:lineRule="exact"/>
              <w:ind w:left="14" w:hanging="14"/>
              <w:rPr>
                <w:i/>
              </w:rPr>
            </w:pPr>
          </w:p>
          <w:p w:rsidR="004A11D8" w:rsidRPr="00053A27" w:rsidRDefault="004A11D8" w:rsidP="00293A54">
            <w:pPr>
              <w:autoSpaceDE w:val="0"/>
              <w:autoSpaceDN w:val="0"/>
              <w:adjustRightInd w:val="0"/>
              <w:spacing w:line="278" w:lineRule="exact"/>
              <w:ind w:left="14" w:hanging="14"/>
              <w:rPr>
                <w:i/>
              </w:rPr>
            </w:pPr>
          </w:p>
          <w:p w:rsidR="004A11D8" w:rsidRPr="00053A27" w:rsidRDefault="004A11D8" w:rsidP="00293A54">
            <w:pPr>
              <w:autoSpaceDE w:val="0"/>
              <w:autoSpaceDN w:val="0"/>
              <w:adjustRightInd w:val="0"/>
              <w:spacing w:line="278" w:lineRule="exact"/>
              <w:ind w:firstLine="360"/>
              <w:rPr>
                <w:i/>
              </w:rPr>
            </w:pPr>
          </w:p>
        </w:tc>
        <w:tc>
          <w:tcPr>
            <w:tcW w:w="992" w:type="dxa"/>
            <w:gridSpan w:val="3"/>
            <w:tcBorders>
              <w:top w:val="single" w:sz="6" w:space="0" w:color="auto"/>
              <w:left w:val="single" w:sz="6" w:space="0" w:color="auto"/>
              <w:bottom w:val="single" w:sz="6" w:space="0" w:color="auto"/>
              <w:right w:val="single" w:sz="6" w:space="0" w:color="auto"/>
            </w:tcBorders>
          </w:tcPr>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154AD3" w:rsidP="00293A54">
            <w:pPr>
              <w:autoSpaceDE w:val="0"/>
              <w:autoSpaceDN w:val="0"/>
              <w:adjustRightInd w:val="0"/>
              <w:jc w:val="center"/>
            </w:pPr>
            <w:r>
              <w:lastRenderedPageBreak/>
              <w:t>2</w:t>
            </w: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154AD3" w:rsidP="00293A54">
            <w:pPr>
              <w:autoSpaceDE w:val="0"/>
              <w:autoSpaceDN w:val="0"/>
              <w:adjustRightInd w:val="0"/>
              <w:jc w:val="center"/>
            </w:pPr>
            <w:r>
              <w:t>2</w:t>
            </w: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154AD3" w:rsidP="00293A54">
            <w:pPr>
              <w:autoSpaceDE w:val="0"/>
              <w:autoSpaceDN w:val="0"/>
              <w:adjustRightInd w:val="0"/>
              <w:jc w:val="center"/>
            </w:pPr>
            <w:r>
              <w:t>4</w:t>
            </w: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154AD3" w:rsidRDefault="004A11D8" w:rsidP="00293A54">
            <w:pPr>
              <w:autoSpaceDE w:val="0"/>
              <w:autoSpaceDN w:val="0"/>
              <w:adjustRightInd w:val="0"/>
              <w:jc w:val="center"/>
            </w:pPr>
          </w:p>
          <w:p w:rsidR="004A11D8" w:rsidRPr="00053A27" w:rsidRDefault="00154AD3" w:rsidP="00293A54">
            <w:pPr>
              <w:autoSpaceDE w:val="0"/>
              <w:autoSpaceDN w:val="0"/>
              <w:adjustRightInd w:val="0"/>
              <w:jc w:val="center"/>
              <w:rPr>
                <w:i/>
              </w:rPr>
            </w:pPr>
            <w:r>
              <w:t>4</w:t>
            </w:r>
          </w:p>
          <w:p w:rsidR="004A11D8" w:rsidRPr="00053A27" w:rsidRDefault="004A11D8" w:rsidP="00293A54">
            <w:pPr>
              <w:autoSpaceDE w:val="0"/>
              <w:autoSpaceDN w:val="0"/>
              <w:adjustRightInd w:val="0"/>
              <w:jc w:val="center"/>
              <w:rPr>
                <w:i/>
              </w:rPr>
            </w:pPr>
          </w:p>
          <w:p w:rsidR="004A11D8" w:rsidRPr="00053A27" w:rsidRDefault="004A11D8" w:rsidP="00293A54">
            <w:pPr>
              <w:autoSpaceDE w:val="0"/>
              <w:autoSpaceDN w:val="0"/>
              <w:adjustRightInd w:val="0"/>
              <w:jc w:val="center"/>
              <w:rPr>
                <w:i/>
              </w:rPr>
            </w:pPr>
          </w:p>
        </w:tc>
        <w:tc>
          <w:tcPr>
            <w:tcW w:w="11312" w:type="dxa"/>
            <w:tcBorders>
              <w:top w:val="single" w:sz="6" w:space="0" w:color="auto"/>
              <w:left w:val="single" w:sz="6" w:space="0" w:color="auto"/>
              <w:bottom w:val="single" w:sz="6" w:space="0" w:color="auto"/>
              <w:right w:val="single" w:sz="6" w:space="0" w:color="auto"/>
            </w:tcBorders>
          </w:tcPr>
          <w:p w:rsidR="00154AD3" w:rsidRDefault="00154AD3" w:rsidP="00154AD3">
            <w:pPr>
              <w:pStyle w:val="a3"/>
              <w:ind w:left="33"/>
              <w:jc w:val="center"/>
              <w:rPr>
                <w:b/>
                <w:u w:val="none"/>
              </w:rPr>
            </w:pPr>
            <w:r w:rsidRPr="003051E2">
              <w:rPr>
                <w:b/>
                <w:u w:val="none"/>
              </w:rPr>
              <w:lastRenderedPageBreak/>
              <w:t>Теоретическое занятие.</w:t>
            </w:r>
          </w:p>
          <w:p w:rsidR="004A11D8" w:rsidRPr="008F36A1" w:rsidRDefault="004A11D8" w:rsidP="00293A54">
            <w:pPr>
              <w:autoSpaceDE w:val="0"/>
              <w:autoSpaceDN w:val="0"/>
              <w:adjustRightInd w:val="0"/>
              <w:spacing w:line="276" w:lineRule="auto"/>
              <w:ind w:left="5" w:hanging="5"/>
              <w:jc w:val="both"/>
            </w:pPr>
            <w:r w:rsidRPr="008F36A1">
              <w:t xml:space="preserve">Общие проявления гнойно-септических заболеваний. Общая гнойная хирургическая инфекция- сепсис. </w:t>
            </w:r>
          </w:p>
          <w:p w:rsidR="004A11D8" w:rsidRPr="008F36A1" w:rsidRDefault="004A11D8" w:rsidP="00293A54">
            <w:pPr>
              <w:autoSpaceDE w:val="0"/>
              <w:autoSpaceDN w:val="0"/>
              <w:adjustRightInd w:val="0"/>
              <w:spacing w:line="276" w:lineRule="auto"/>
              <w:ind w:left="5" w:hanging="5"/>
              <w:jc w:val="both"/>
            </w:pPr>
            <w:r w:rsidRPr="008F36A1">
              <w:lastRenderedPageBreak/>
              <w:t xml:space="preserve">Виды сепсиса: септицемия и септикопиэмия. Классификация сепсиса. Основные признаки: местно-токсический отёк, газообразование, гангрена мышц и соединительной ткани, общая тяжёлая интоксикация. </w:t>
            </w:r>
          </w:p>
          <w:p w:rsidR="004A11D8" w:rsidRDefault="004A11D8" w:rsidP="00293A54">
            <w:pPr>
              <w:autoSpaceDE w:val="0"/>
              <w:autoSpaceDN w:val="0"/>
              <w:adjustRightInd w:val="0"/>
              <w:spacing w:line="276" w:lineRule="auto"/>
              <w:ind w:left="5" w:hanging="5"/>
              <w:jc w:val="both"/>
            </w:pPr>
            <w:r w:rsidRPr="008F36A1">
              <w:t xml:space="preserve">Первичная хирургическая обработка раны и противогангренозная иммунизация - важные факторы в профилактике развития газовой гангрены. Принципы лечения. Применение гипербарической оксигенации. Острая специфическая инфекция, анаэробная -столбняк. </w:t>
            </w:r>
          </w:p>
          <w:p w:rsidR="0028365B" w:rsidRPr="008F36A1" w:rsidRDefault="0028365B" w:rsidP="0028365B">
            <w:pPr>
              <w:jc w:val="center"/>
            </w:pPr>
            <w:r w:rsidRPr="00F9340F">
              <w:rPr>
                <w:b/>
                <w:sz w:val="28"/>
                <w:szCs w:val="28"/>
              </w:rPr>
              <w:t>Семинарское занятие.</w:t>
            </w:r>
          </w:p>
          <w:p w:rsidR="004A11D8" w:rsidRPr="008F36A1" w:rsidRDefault="004A11D8" w:rsidP="00293A54">
            <w:pPr>
              <w:tabs>
                <w:tab w:val="left" w:pos="480"/>
              </w:tabs>
              <w:autoSpaceDE w:val="0"/>
              <w:autoSpaceDN w:val="0"/>
              <w:adjustRightInd w:val="0"/>
              <w:spacing w:line="276" w:lineRule="auto"/>
              <w:ind w:firstLine="29"/>
              <w:jc w:val="both"/>
              <w:rPr>
                <w:iCs/>
              </w:rPr>
            </w:pPr>
            <w:r w:rsidRPr="008F36A1">
              <w:rPr>
                <w:iCs/>
              </w:rPr>
              <w:t>Хирургическая инфекция, ее виды, основные возбудители. Пути заражения      и      распространения.       Особенности санитарно-противоэпидемической работы в гнойных хирургических и медицинских отделениях.</w:t>
            </w:r>
          </w:p>
          <w:p w:rsidR="004A11D8" w:rsidRDefault="004A11D8" w:rsidP="00154AD3">
            <w:pPr>
              <w:tabs>
                <w:tab w:val="left" w:pos="432"/>
              </w:tabs>
              <w:autoSpaceDE w:val="0"/>
              <w:autoSpaceDN w:val="0"/>
              <w:adjustRightInd w:val="0"/>
              <w:spacing w:line="276" w:lineRule="auto"/>
              <w:ind w:left="10" w:hanging="10"/>
              <w:jc w:val="both"/>
              <w:rPr>
                <w:iCs/>
              </w:rPr>
            </w:pPr>
            <w:r w:rsidRPr="008F36A1">
              <w:rPr>
                <w:iCs/>
              </w:rPr>
              <w:tab/>
              <w:t>Общая гнойная хирургическая инфекция - сепсис, виды сепсиса, классификация сепсиса. Основные признаки. Принципы лечения и ухода.</w:t>
            </w:r>
            <w:r w:rsidR="0028365B">
              <w:rPr>
                <w:iCs/>
              </w:rPr>
              <w:t xml:space="preserve"> </w:t>
            </w:r>
            <w:r w:rsidRPr="008F36A1">
              <w:rPr>
                <w:iCs/>
              </w:rPr>
              <w:t>Острая  анаэробная  инфекция:  газовая  гангрена – возбудители заболевания, основные признаки, принципы лечения и ухода. Применение гипербарической оксигенации.</w:t>
            </w:r>
            <w:r w:rsidR="00154AD3">
              <w:rPr>
                <w:iCs/>
              </w:rPr>
              <w:t xml:space="preserve"> </w:t>
            </w:r>
            <w:r w:rsidR="0028365B">
              <w:rPr>
                <w:iCs/>
              </w:rPr>
              <w:t>Столбняк, о</w:t>
            </w:r>
            <w:r w:rsidRPr="008F36A1">
              <w:rPr>
                <w:iCs/>
              </w:rPr>
              <w:t>сновные признаки столбняка - первая медицинская помощь, принципы лечения и ухода. Осложнения.</w:t>
            </w:r>
          </w:p>
          <w:p w:rsidR="0028365B" w:rsidRPr="008F36A1" w:rsidRDefault="0028365B" w:rsidP="0028365B">
            <w:pPr>
              <w:autoSpaceDE w:val="0"/>
              <w:autoSpaceDN w:val="0"/>
              <w:adjustRightInd w:val="0"/>
              <w:spacing w:line="276" w:lineRule="auto"/>
              <w:jc w:val="center"/>
              <w:rPr>
                <w:iCs/>
              </w:rPr>
            </w:pPr>
            <w:r w:rsidRPr="003051E2">
              <w:rPr>
                <w:b/>
                <w:sz w:val="28"/>
              </w:rPr>
              <w:t>Практическое занятие.</w:t>
            </w:r>
          </w:p>
          <w:p w:rsidR="004A11D8" w:rsidRPr="008F36A1" w:rsidRDefault="0028365B" w:rsidP="0028365B">
            <w:pPr>
              <w:autoSpaceDE w:val="0"/>
              <w:autoSpaceDN w:val="0"/>
              <w:adjustRightInd w:val="0"/>
              <w:spacing w:line="276" w:lineRule="auto"/>
              <w:ind w:firstLine="34"/>
              <w:jc w:val="both"/>
              <w:rPr>
                <w:iCs/>
              </w:rPr>
            </w:pPr>
            <w:r w:rsidRPr="008F36A1">
              <w:rPr>
                <w:bCs/>
                <w:iCs/>
              </w:rPr>
              <w:t xml:space="preserve">Особенности работы мед.персонала в хирургических палатах, боксах (изоляторах) с целью предупреждения распространения хирургической инфекции, в том числе анаэробной. Участие в консервативном лечении пациентов с общей хирургической инфекцией. </w:t>
            </w:r>
            <w:r w:rsidRPr="008F36A1">
              <w:t>Участие в перевязках гнойных ран, уход за гнойными полостями с дренажами.</w:t>
            </w:r>
            <w:r>
              <w:t xml:space="preserve"> </w:t>
            </w:r>
            <w:r w:rsidR="004A11D8" w:rsidRPr="008F36A1">
              <w:rPr>
                <w:iCs/>
              </w:rPr>
              <w:t>Профилактика   столбняка:    показания   и   противопоказания к иммунизации.  Проведение      специфической активно-пассивной</w:t>
            </w:r>
            <w:r w:rsidR="00154AD3">
              <w:rPr>
                <w:iCs/>
              </w:rPr>
              <w:t xml:space="preserve"> </w:t>
            </w:r>
            <w:r w:rsidR="004A11D8" w:rsidRPr="008F36A1">
              <w:rPr>
                <w:iCs/>
              </w:rPr>
              <w:t>иммунизации    по   Безредке   анатоксинам   и противостолбнячной сывороткой.</w:t>
            </w:r>
          </w:p>
          <w:p w:rsidR="0028365B" w:rsidRDefault="004A11D8" w:rsidP="0028365B">
            <w:pPr>
              <w:jc w:val="center"/>
              <w:rPr>
                <w:b/>
                <w:sz w:val="28"/>
                <w:szCs w:val="28"/>
              </w:rPr>
            </w:pPr>
            <w:r w:rsidRPr="008F36A1">
              <w:rPr>
                <w:iCs/>
              </w:rPr>
              <w:t xml:space="preserve">  </w:t>
            </w:r>
            <w:r w:rsidR="0028365B" w:rsidRPr="00FA76AD">
              <w:rPr>
                <w:b/>
                <w:sz w:val="28"/>
                <w:szCs w:val="28"/>
              </w:rPr>
              <w:t>Самостоятельная внеаудиторная работа.</w:t>
            </w:r>
          </w:p>
          <w:p w:rsidR="0028365B" w:rsidRPr="00F90F98" w:rsidRDefault="0028365B" w:rsidP="0028365B">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28365B" w:rsidRDefault="0028365B" w:rsidP="0028365B">
            <w:r w:rsidRPr="00F90F98">
              <w:t>-заполнение словаря терминов и понятий темы.</w:t>
            </w:r>
          </w:p>
          <w:p w:rsidR="0028365B" w:rsidRDefault="0028365B" w:rsidP="0028365B"/>
          <w:p w:rsidR="0028365B" w:rsidRDefault="0028365B" w:rsidP="0028365B">
            <w:pPr>
              <w:jc w:val="center"/>
              <w:rPr>
                <w:b/>
                <w:bCs/>
                <w:sz w:val="28"/>
              </w:rPr>
            </w:pPr>
            <w:r w:rsidRPr="00FA76AD">
              <w:rPr>
                <w:b/>
                <w:bCs/>
                <w:sz w:val="28"/>
              </w:rPr>
              <w:t>Методическое обеспечение:</w:t>
            </w:r>
          </w:p>
          <w:p w:rsidR="0028365B" w:rsidRPr="00FA76AD" w:rsidRDefault="0028365B" w:rsidP="0028365B">
            <w:pPr>
              <w:rPr>
                <w:b/>
                <w:bCs/>
                <w:sz w:val="28"/>
              </w:rPr>
            </w:pPr>
            <w:r>
              <w:rPr>
                <w:bCs/>
              </w:rPr>
              <w:t>Лекция № 14</w:t>
            </w:r>
          </w:p>
          <w:p w:rsidR="0028365B" w:rsidRPr="003051E2" w:rsidRDefault="0028365B" w:rsidP="0028365B">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rsidR="00154AD3">
              <w:t>253</w:t>
            </w:r>
            <w:r>
              <w:t>-283</w:t>
            </w:r>
            <w:r w:rsidRPr="00F90F98">
              <w:t xml:space="preserve"> </w:t>
            </w:r>
          </w:p>
          <w:p w:rsidR="0028365B" w:rsidRPr="00F90F98" w:rsidRDefault="0028365B" w:rsidP="0028365B">
            <w:r w:rsidRPr="00F90F98">
              <w:t>Дополнительная литература:</w:t>
            </w:r>
          </w:p>
          <w:p w:rsidR="0028365B" w:rsidRPr="00F90F98" w:rsidRDefault="0028365B" w:rsidP="0028365B">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28365B" w:rsidRPr="00F90F98" w:rsidRDefault="0028365B" w:rsidP="0028365B">
            <w:r w:rsidRPr="00F90F98">
              <w:t>Нормативные документы МЗ, действующие в РФ (по теме).</w:t>
            </w:r>
          </w:p>
          <w:p w:rsidR="004A11D8" w:rsidRPr="008F36A1" w:rsidRDefault="0028365B" w:rsidP="00154AD3">
            <w:pPr>
              <w:autoSpaceDE w:val="0"/>
              <w:autoSpaceDN w:val="0"/>
              <w:adjustRightInd w:val="0"/>
              <w:spacing w:line="276" w:lineRule="auto"/>
              <w:ind w:right="5" w:firstLine="29"/>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tc>
      </w:tr>
      <w:tr w:rsidR="00154AD3" w:rsidRPr="00D3464C" w:rsidTr="00A15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154AD3" w:rsidRPr="00053A27" w:rsidRDefault="00B01628" w:rsidP="00293A54">
            <w:pPr>
              <w:autoSpaceDE w:val="0"/>
              <w:autoSpaceDN w:val="0"/>
              <w:adjustRightInd w:val="0"/>
            </w:pPr>
            <w:r>
              <w:lastRenderedPageBreak/>
              <w:t xml:space="preserve">Тема </w:t>
            </w:r>
            <w:r w:rsidR="00154AD3" w:rsidRPr="00053A27">
              <w:t>3.19</w:t>
            </w:r>
            <w:r w:rsidR="00154AD3">
              <w:t xml:space="preserve">  </w:t>
            </w:r>
            <w:r w:rsidR="00154AD3" w:rsidRPr="00053A27">
              <w:t>Синдром  новообразования.</w:t>
            </w:r>
          </w:p>
          <w:p w:rsidR="00154AD3" w:rsidRPr="00053A27" w:rsidRDefault="00154AD3" w:rsidP="00293A54">
            <w:pPr>
              <w:autoSpaceDE w:val="0"/>
              <w:autoSpaceDN w:val="0"/>
              <w:adjustRightInd w:val="0"/>
            </w:pPr>
          </w:p>
          <w:p w:rsidR="00154AD3" w:rsidRPr="00053A27" w:rsidRDefault="00154AD3" w:rsidP="00293A54">
            <w:pPr>
              <w:autoSpaceDE w:val="0"/>
              <w:autoSpaceDN w:val="0"/>
              <w:adjustRightInd w:val="0"/>
              <w:rPr>
                <w:i/>
              </w:rPr>
            </w:pPr>
          </w:p>
        </w:tc>
        <w:tc>
          <w:tcPr>
            <w:tcW w:w="992" w:type="dxa"/>
            <w:gridSpan w:val="3"/>
            <w:tcBorders>
              <w:top w:val="single" w:sz="6" w:space="0" w:color="auto"/>
              <w:left w:val="single" w:sz="6" w:space="0" w:color="auto"/>
              <w:bottom w:val="single" w:sz="6" w:space="0" w:color="auto"/>
              <w:right w:val="single" w:sz="6" w:space="0" w:color="auto"/>
            </w:tcBorders>
          </w:tcPr>
          <w:p w:rsidR="00154AD3" w:rsidRPr="00053A27" w:rsidRDefault="00154AD3" w:rsidP="00293A54">
            <w:pPr>
              <w:autoSpaceDE w:val="0"/>
              <w:autoSpaceDN w:val="0"/>
              <w:adjustRightInd w:val="0"/>
              <w:ind w:firstLine="360"/>
              <w:rPr>
                <w:i/>
              </w:rPr>
            </w:pPr>
          </w:p>
          <w:p w:rsidR="00154AD3" w:rsidRPr="00D356FA" w:rsidRDefault="00154AD3" w:rsidP="00293A54">
            <w:pPr>
              <w:autoSpaceDE w:val="0"/>
              <w:autoSpaceDN w:val="0"/>
              <w:adjustRightInd w:val="0"/>
              <w:ind w:firstLine="360"/>
            </w:pPr>
          </w:p>
          <w:p w:rsidR="00154AD3" w:rsidRPr="00D356FA" w:rsidRDefault="00D356FA" w:rsidP="00293A54">
            <w:pPr>
              <w:autoSpaceDE w:val="0"/>
              <w:autoSpaceDN w:val="0"/>
              <w:adjustRightInd w:val="0"/>
              <w:ind w:firstLine="360"/>
            </w:pPr>
            <w:r>
              <w:t>2</w:t>
            </w:r>
          </w:p>
          <w:p w:rsidR="00154AD3" w:rsidRPr="00D356FA" w:rsidRDefault="00154AD3" w:rsidP="00293A54">
            <w:pPr>
              <w:autoSpaceDE w:val="0"/>
              <w:autoSpaceDN w:val="0"/>
              <w:adjustRightInd w:val="0"/>
              <w:ind w:firstLine="360"/>
            </w:pPr>
          </w:p>
          <w:p w:rsidR="00154AD3" w:rsidRPr="00D356FA" w:rsidRDefault="00154AD3" w:rsidP="00293A54">
            <w:pPr>
              <w:autoSpaceDE w:val="0"/>
              <w:autoSpaceDN w:val="0"/>
              <w:adjustRightInd w:val="0"/>
              <w:ind w:firstLine="360"/>
            </w:pPr>
          </w:p>
          <w:p w:rsidR="00154AD3" w:rsidRPr="00D356FA" w:rsidRDefault="00154AD3" w:rsidP="00293A54">
            <w:pPr>
              <w:autoSpaceDE w:val="0"/>
              <w:autoSpaceDN w:val="0"/>
              <w:adjustRightInd w:val="0"/>
              <w:ind w:firstLine="360"/>
            </w:pPr>
          </w:p>
          <w:p w:rsidR="00154AD3" w:rsidRPr="00D356FA" w:rsidRDefault="00154AD3" w:rsidP="00293A54">
            <w:pPr>
              <w:autoSpaceDE w:val="0"/>
              <w:autoSpaceDN w:val="0"/>
              <w:adjustRightInd w:val="0"/>
              <w:ind w:firstLine="360"/>
            </w:pPr>
          </w:p>
          <w:p w:rsidR="00154AD3" w:rsidRPr="00D356FA" w:rsidRDefault="00154AD3" w:rsidP="00293A54">
            <w:pPr>
              <w:autoSpaceDE w:val="0"/>
              <w:autoSpaceDN w:val="0"/>
              <w:adjustRightInd w:val="0"/>
              <w:ind w:firstLine="360"/>
            </w:pPr>
          </w:p>
          <w:p w:rsidR="00154AD3" w:rsidRPr="00D356FA" w:rsidRDefault="00D356FA" w:rsidP="00293A54">
            <w:pPr>
              <w:autoSpaceDE w:val="0"/>
              <w:autoSpaceDN w:val="0"/>
              <w:adjustRightInd w:val="0"/>
              <w:ind w:firstLine="360"/>
            </w:pPr>
            <w:r>
              <w:t>6</w:t>
            </w:r>
          </w:p>
          <w:p w:rsidR="00154AD3" w:rsidRPr="00D356FA" w:rsidRDefault="00154AD3" w:rsidP="00293A54">
            <w:pPr>
              <w:autoSpaceDE w:val="0"/>
              <w:autoSpaceDN w:val="0"/>
              <w:adjustRightInd w:val="0"/>
              <w:ind w:firstLine="360"/>
            </w:pPr>
          </w:p>
          <w:p w:rsidR="00154AD3" w:rsidRPr="00D356FA" w:rsidRDefault="00154AD3" w:rsidP="00293A54">
            <w:pPr>
              <w:autoSpaceDE w:val="0"/>
              <w:autoSpaceDN w:val="0"/>
              <w:adjustRightInd w:val="0"/>
              <w:ind w:firstLine="360"/>
            </w:pPr>
          </w:p>
          <w:p w:rsidR="00154AD3" w:rsidRPr="00D356FA" w:rsidRDefault="00154AD3" w:rsidP="00293A54">
            <w:pPr>
              <w:autoSpaceDE w:val="0"/>
              <w:autoSpaceDN w:val="0"/>
              <w:adjustRightInd w:val="0"/>
              <w:ind w:firstLine="360"/>
            </w:pPr>
          </w:p>
          <w:p w:rsidR="00154AD3" w:rsidRPr="00D356FA" w:rsidRDefault="00154AD3" w:rsidP="00293A54">
            <w:pPr>
              <w:autoSpaceDE w:val="0"/>
              <w:autoSpaceDN w:val="0"/>
              <w:adjustRightInd w:val="0"/>
              <w:ind w:firstLine="360"/>
            </w:pPr>
          </w:p>
          <w:p w:rsidR="00154AD3" w:rsidRPr="00D356FA" w:rsidRDefault="00154AD3" w:rsidP="00293A54">
            <w:pPr>
              <w:autoSpaceDE w:val="0"/>
              <w:autoSpaceDN w:val="0"/>
              <w:adjustRightInd w:val="0"/>
              <w:ind w:firstLine="360"/>
            </w:pPr>
          </w:p>
          <w:p w:rsidR="00154AD3" w:rsidRPr="00D356FA" w:rsidRDefault="00154AD3" w:rsidP="00293A54">
            <w:pPr>
              <w:autoSpaceDE w:val="0"/>
              <w:autoSpaceDN w:val="0"/>
              <w:adjustRightInd w:val="0"/>
              <w:ind w:firstLine="360"/>
            </w:pPr>
          </w:p>
          <w:p w:rsidR="00154AD3" w:rsidRPr="00D356FA" w:rsidRDefault="00154AD3" w:rsidP="00293A54">
            <w:pPr>
              <w:autoSpaceDE w:val="0"/>
              <w:autoSpaceDN w:val="0"/>
              <w:adjustRightInd w:val="0"/>
              <w:ind w:firstLine="360"/>
            </w:pPr>
          </w:p>
          <w:p w:rsidR="00154AD3" w:rsidRDefault="00154AD3" w:rsidP="00293A54">
            <w:pPr>
              <w:autoSpaceDE w:val="0"/>
              <w:autoSpaceDN w:val="0"/>
              <w:adjustRightInd w:val="0"/>
              <w:ind w:firstLine="360"/>
            </w:pPr>
          </w:p>
          <w:p w:rsidR="00D356FA" w:rsidRPr="00D356FA" w:rsidRDefault="00D356FA" w:rsidP="00293A54">
            <w:pPr>
              <w:autoSpaceDE w:val="0"/>
              <w:autoSpaceDN w:val="0"/>
              <w:adjustRightInd w:val="0"/>
              <w:ind w:firstLine="360"/>
            </w:pPr>
          </w:p>
          <w:p w:rsidR="00154AD3" w:rsidRPr="00D356FA" w:rsidRDefault="00154AD3" w:rsidP="00293A54">
            <w:pPr>
              <w:autoSpaceDE w:val="0"/>
              <w:autoSpaceDN w:val="0"/>
              <w:adjustRightInd w:val="0"/>
              <w:ind w:firstLine="360"/>
            </w:pPr>
          </w:p>
          <w:p w:rsidR="00154AD3" w:rsidRPr="00D356FA" w:rsidRDefault="00154AD3" w:rsidP="00293A54">
            <w:pPr>
              <w:autoSpaceDE w:val="0"/>
              <w:autoSpaceDN w:val="0"/>
              <w:adjustRightInd w:val="0"/>
              <w:ind w:firstLine="360"/>
            </w:pPr>
          </w:p>
          <w:p w:rsidR="00154AD3" w:rsidRDefault="00D356FA" w:rsidP="00293A54">
            <w:pPr>
              <w:autoSpaceDE w:val="0"/>
              <w:autoSpaceDN w:val="0"/>
              <w:adjustRightInd w:val="0"/>
              <w:ind w:firstLine="360"/>
            </w:pPr>
            <w:r>
              <w:t>4</w:t>
            </w:r>
          </w:p>
          <w:p w:rsidR="00D356FA" w:rsidRDefault="00D356FA" w:rsidP="00293A54">
            <w:pPr>
              <w:autoSpaceDE w:val="0"/>
              <w:autoSpaceDN w:val="0"/>
              <w:adjustRightInd w:val="0"/>
              <w:ind w:firstLine="360"/>
            </w:pPr>
          </w:p>
          <w:p w:rsidR="00D356FA" w:rsidRDefault="00D356FA" w:rsidP="00293A54">
            <w:pPr>
              <w:autoSpaceDE w:val="0"/>
              <w:autoSpaceDN w:val="0"/>
              <w:adjustRightInd w:val="0"/>
              <w:ind w:firstLine="360"/>
            </w:pPr>
          </w:p>
          <w:p w:rsidR="00D356FA" w:rsidRDefault="00D356FA" w:rsidP="00293A54">
            <w:pPr>
              <w:autoSpaceDE w:val="0"/>
              <w:autoSpaceDN w:val="0"/>
              <w:adjustRightInd w:val="0"/>
              <w:ind w:firstLine="360"/>
            </w:pPr>
          </w:p>
          <w:p w:rsidR="00D356FA" w:rsidRDefault="00D356FA" w:rsidP="00293A54">
            <w:pPr>
              <w:autoSpaceDE w:val="0"/>
              <w:autoSpaceDN w:val="0"/>
              <w:adjustRightInd w:val="0"/>
              <w:ind w:firstLine="360"/>
            </w:pPr>
          </w:p>
          <w:p w:rsidR="00154AD3" w:rsidRPr="00053A27" w:rsidRDefault="00154AD3" w:rsidP="00293A54">
            <w:pPr>
              <w:autoSpaceDE w:val="0"/>
              <w:autoSpaceDN w:val="0"/>
              <w:adjustRightInd w:val="0"/>
              <w:ind w:firstLine="360"/>
              <w:rPr>
                <w:i/>
              </w:rPr>
            </w:pPr>
          </w:p>
        </w:tc>
        <w:tc>
          <w:tcPr>
            <w:tcW w:w="11312" w:type="dxa"/>
            <w:tcBorders>
              <w:top w:val="single" w:sz="6" w:space="0" w:color="auto"/>
              <w:left w:val="single" w:sz="6" w:space="0" w:color="auto"/>
              <w:bottom w:val="single" w:sz="6" w:space="0" w:color="auto"/>
              <w:right w:val="single" w:sz="6" w:space="0" w:color="auto"/>
            </w:tcBorders>
          </w:tcPr>
          <w:p w:rsidR="00154AD3" w:rsidRDefault="00154AD3" w:rsidP="00154AD3">
            <w:pPr>
              <w:pStyle w:val="a3"/>
              <w:ind w:left="33"/>
              <w:jc w:val="center"/>
              <w:rPr>
                <w:b/>
                <w:u w:val="none"/>
              </w:rPr>
            </w:pPr>
            <w:r w:rsidRPr="003051E2">
              <w:rPr>
                <w:b/>
                <w:u w:val="none"/>
              </w:rPr>
              <w:t>Теоретическое занятие.</w:t>
            </w:r>
          </w:p>
          <w:p w:rsidR="00154AD3" w:rsidRDefault="00154AD3" w:rsidP="00293A54">
            <w:pPr>
              <w:autoSpaceDE w:val="0"/>
              <w:autoSpaceDN w:val="0"/>
              <w:adjustRightInd w:val="0"/>
              <w:spacing w:line="276" w:lineRule="auto"/>
              <w:ind w:right="91" w:firstLine="14"/>
              <w:jc w:val="both"/>
            </w:pPr>
            <w:r w:rsidRPr="008F36A1">
              <w:t>Понятие об онкологии и опухолях</w:t>
            </w:r>
            <w:r>
              <w:t xml:space="preserve">. </w:t>
            </w:r>
            <w:r w:rsidRPr="008F36A1">
              <w:t>Причины возникновения опухолей (теории канцерогенеза). Организация онкологической службы в России. Поня</w:t>
            </w:r>
            <w:r>
              <w:t xml:space="preserve">тие о предраковых заболеваниях. </w:t>
            </w:r>
            <w:r w:rsidRPr="008F36A1">
              <w:t xml:space="preserve">Классификация опухолей. Стадии развития злокачественных опухолей. </w:t>
            </w:r>
            <w:r>
              <w:t xml:space="preserve"> </w:t>
            </w:r>
            <w:r w:rsidRPr="008F36A1">
              <w:t>Признаки лечения опухолей. Особенности этики и деонтологии при уходе за онкологическими больными.</w:t>
            </w:r>
          </w:p>
          <w:p w:rsidR="00154AD3" w:rsidRPr="008F36A1" w:rsidRDefault="00154AD3" w:rsidP="00154AD3">
            <w:pPr>
              <w:autoSpaceDE w:val="0"/>
              <w:autoSpaceDN w:val="0"/>
              <w:adjustRightInd w:val="0"/>
              <w:spacing w:line="276" w:lineRule="auto"/>
              <w:jc w:val="center"/>
              <w:rPr>
                <w:iCs/>
              </w:rPr>
            </w:pPr>
            <w:r w:rsidRPr="003051E2">
              <w:rPr>
                <w:b/>
                <w:sz w:val="28"/>
              </w:rPr>
              <w:t>Практическое занятие.</w:t>
            </w:r>
          </w:p>
          <w:p w:rsidR="00154AD3" w:rsidRPr="008F36A1" w:rsidRDefault="00154AD3" w:rsidP="00D356FA">
            <w:pPr>
              <w:tabs>
                <w:tab w:val="left" w:pos="350"/>
              </w:tabs>
              <w:autoSpaceDE w:val="0"/>
              <w:autoSpaceDN w:val="0"/>
              <w:adjustRightInd w:val="0"/>
              <w:spacing w:line="276" w:lineRule="auto"/>
              <w:ind w:right="-40"/>
              <w:jc w:val="both"/>
              <w:rPr>
                <w:i/>
              </w:rPr>
            </w:pPr>
            <w:r w:rsidRPr="008F36A1">
              <w:t>Работа смотрового кабинета в поликлиниках (ведущая роль акушерки в раннем выявлении предраковых и раковых заболеваний). Работа в поликлинике областного онкодиспансера совместно с медсестрой и врачом-онкологом (участие в оформлении документации, осмотре больных, диспансерной работе в группе пациентов с онкологическими заболеваниями).Участие в консервативном лечении послеоперационных онкологических больных гастрохирургического, проктологического и гинекологического отделений.Уход за гастростомой, колоностомой.</w:t>
            </w:r>
            <w:r w:rsidR="00D356FA">
              <w:t xml:space="preserve"> </w:t>
            </w:r>
            <w:r w:rsidRPr="008F36A1">
              <w:t>Особенности этики и деонтологии при уходе за онкологическими больными.</w:t>
            </w:r>
            <w:r w:rsidR="00D356FA">
              <w:t xml:space="preserve"> </w:t>
            </w:r>
            <w:r w:rsidRPr="008F36A1">
              <w:t>Распознание ранних признаков злокачественных заболеваний.</w:t>
            </w:r>
            <w:r w:rsidR="00D356FA">
              <w:t xml:space="preserve"> </w:t>
            </w:r>
            <w:r w:rsidRPr="008F36A1">
              <w:t>Ве</w:t>
            </w:r>
            <w:r w:rsidR="00D356FA">
              <w:t>дение</w:t>
            </w:r>
            <w:r w:rsidRPr="008F36A1">
              <w:t xml:space="preserve"> документацию для онкобольных.</w:t>
            </w:r>
            <w:r w:rsidR="00D356FA">
              <w:t xml:space="preserve"> </w:t>
            </w:r>
            <w:r w:rsidRPr="008F36A1">
              <w:t>Принимать активное участие в диспансерной работе. Выполн</w:t>
            </w:r>
            <w:r w:rsidR="00D356FA">
              <w:t>ение</w:t>
            </w:r>
            <w:r w:rsidRPr="008F36A1">
              <w:t xml:space="preserve"> медицински</w:t>
            </w:r>
            <w:r w:rsidR="00D356FA">
              <w:t>х</w:t>
            </w:r>
            <w:r w:rsidRPr="008F36A1">
              <w:t xml:space="preserve"> манипуляци</w:t>
            </w:r>
            <w:r w:rsidR="00D356FA">
              <w:t>й</w:t>
            </w:r>
            <w:r w:rsidRPr="008F36A1">
              <w:t xml:space="preserve"> по назначению врача при обследовании и при консервативном лечении онкобольных. Учет и хранение наркотических средств.</w:t>
            </w:r>
          </w:p>
          <w:p w:rsidR="00D356FA" w:rsidRDefault="00D356FA" w:rsidP="00D356FA">
            <w:pPr>
              <w:jc w:val="center"/>
              <w:rPr>
                <w:b/>
                <w:sz w:val="28"/>
                <w:szCs w:val="28"/>
              </w:rPr>
            </w:pPr>
          </w:p>
          <w:p w:rsidR="00D356FA" w:rsidRDefault="00D356FA" w:rsidP="00D356FA">
            <w:pPr>
              <w:jc w:val="center"/>
              <w:rPr>
                <w:b/>
                <w:sz w:val="28"/>
                <w:szCs w:val="28"/>
              </w:rPr>
            </w:pPr>
            <w:r w:rsidRPr="00FA76AD">
              <w:rPr>
                <w:b/>
                <w:sz w:val="28"/>
                <w:szCs w:val="28"/>
              </w:rPr>
              <w:t>Самостоятельная внеаудиторная работа.</w:t>
            </w:r>
          </w:p>
          <w:p w:rsidR="00D356FA" w:rsidRPr="00F90F98" w:rsidRDefault="00D356FA" w:rsidP="00D356FA">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D356FA" w:rsidRDefault="00D356FA" w:rsidP="00D356FA">
            <w:r w:rsidRPr="00F90F98">
              <w:t>-заполнение словаря терминов и понятий темы.</w:t>
            </w:r>
          </w:p>
          <w:p w:rsidR="00D356FA" w:rsidRDefault="00D356FA" w:rsidP="00D356FA"/>
          <w:p w:rsidR="00D356FA" w:rsidRDefault="00D356FA" w:rsidP="00D356FA">
            <w:pPr>
              <w:jc w:val="center"/>
              <w:rPr>
                <w:b/>
                <w:bCs/>
                <w:sz w:val="28"/>
              </w:rPr>
            </w:pPr>
            <w:r w:rsidRPr="00FA76AD">
              <w:rPr>
                <w:b/>
                <w:bCs/>
                <w:sz w:val="28"/>
              </w:rPr>
              <w:t>Методическое обеспечение:</w:t>
            </w:r>
          </w:p>
          <w:p w:rsidR="00D356FA" w:rsidRPr="00FA76AD" w:rsidRDefault="00D356FA" w:rsidP="00D356FA">
            <w:pPr>
              <w:rPr>
                <w:b/>
                <w:bCs/>
                <w:sz w:val="28"/>
              </w:rPr>
            </w:pPr>
            <w:r>
              <w:rPr>
                <w:bCs/>
              </w:rPr>
              <w:t>Лекция № 15</w:t>
            </w:r>
          </w:p>
          <w:p w:rsidR="00D356FA" w:rsidRPr="003051E2" w:rsidRDefault="00D356FA" w:rsidP="00D356FA">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253-283</w:t>
            </w:r>
            <w:r w:rsidRPr="00F90F98">
              <w:t xml:space="preserve"> </w:t>
            </w:r>
          </w:p>
          <w:p w:rsidR="00D356FA" w:rsidRPr="00F90F98" w:rsidRDefault="00D356FA" w:rsidP="00D356FA">
            <w:r w:rsidRPr="00F90F98">
              <w:t>Дополнительная литература:</w:t>
            </w:r>
          </w:p>
          <w:p w:rsidR="00D356FA" w:rsidRPr="00F90F98" w:rsidRDefault="00D356FA" w:rsidP="00D356FA">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D356FA" w:rsidRPr="00F90F98" w:rsidRDefault="00D356FA" w:rsidP="00D356FA">
            <w:r w:rsidRPr="00F90F98">
              <w:t>Нормативные документы МЗ, действующие в РФ (по теме).</w:t>
            </w:r>
          </w:p>
          <w:p w:rsidR="00154AD3" w:rsidRPr="008F36A1" w:rsidRDefault="00D356FA" w:rsidP="00D356FA">
            <w:pPr>
              <w:autoSpaceDE w:val="0"/>
              <w:autoSpaceDN w:val="0"/>
              <w:adjustRightInd w:val="0"/>
              <w:spacing w:line="276" w:lineRule="auto"/>
              <w:ind w:right="144" w:hanging="40"/>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tc>
      </w:tr>
      <w:tr w:rsidR="00D356FA" w:rsidRPr="00D3464C" w:rsidTr="00A15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D356FA" w:rsidRPr="00053A27" w:rsidRDefault="00B01628" w:rsidP="00D356FA">
            <w:pPr>
              <w:autoSpaceDE w:val="0"/>
              <w:autoSpaceDN w:val="0"/>
              <w:adjustRightInd w:val="0"/>
            </w:pPr>
            <w:r>
              <w:t xml:space="preserve">Тема </w:t>
            </w:r>
            <w:r w:rsidR="00D356FA" w:rsidRPr="00053A27">
              <w:t>3.20</w:t>
            </w:r>
            <w:r w:rsidR="00D356FA">
              <w:t xml:space="preserve">  </w:t>
            </w:r>
            <w:r w:rsidR="00D356FA" w:rsidRPr="00053A27">
              <w:t>Синдром нарушения кровообращения.</w:t>
            </w:r>
          </w:p>
        </w:tc>
        <w:tc>
          <w:tcPr>
            <w:tcW w:w="992" w:type="dxa"/>
            <w:gridSpan w:val="3"/>
            <w:tcBorders>
              <w:top w:val="single" w:sz="6" w:space="0" w:color="auto"/>
              <w:left w:val="single" w:sz="6" w:space="0" w:color="auto"/>
              <w:bottom w:val="single" w:sz="6" w:space="0" w:color="auto"/>
              <w:right w:val="single" w:sz="6" w:space="0" w:color="auto"/>
            </w:tcBorders>
          </w:tcPr>
          <w:p w:rsidR="00D356FA" w:rsidRPr="00053A27" w:rsidRDefault="00D356FA" w:rsidP="00293A54">
            <w:pPr>
              <w:autoSpaceDE w:val="0"/>
              <w:autoSpaceDN w:val="0"/>
              <w:adjustRightInd w:val="0"/>
              <w:ind w:left="581"/>
              <w:rPr>
                <w:i/>
              </w:rPr>
            </w:pPr>
          </w:p>
          <w:p w:rsidR="00D356FA" w:rsidRPr="004F6BA6" w:rsidRDefault="004F6BA6" w:rsidP="00293A54">
            <w:pPr>
              <w:autoSpaceDE w:val="0"/>
              <w:autoSpaceDN w:val="0"/>
              <w:adjustRightInd w:val="0"/>
              <w:ind w:left="581"/>
            </w:pPr>
            <w:r>
              <w:t>2</w:t>
            </w:r>
          </w:p>
          <w:p w:rsidR="00D356FA" w:rsidRPr="004F6BA6" w:rsidRDefault="00D356FA" w:rsidP="00293A54">
            <w:pPr>
              <w:autoSpaceDE w:val="0"/>
              <w:autoSpaceDN w:val="0"/>
              <w:adjustRightInd w:val="0"/>
              <w:ind w:left="581"/>
            </w:pPr>
          </w:p>
          <w:p w:rsidR="00D356FA" w:rsidRPr="004F6BA6" w:rsidRDefault="00D356FA" w:rsidP="00293A54">
            <w:pPr>
              <w:autoSpaceDE w:val="0"/>
              <w:autoSpaceDN w:val="0"/>
              <w:adjustRightInd w:val="0"/>
              <w:ind w:left="581"/>
            </w:pPr>
          </w:p>
          <w:p w:rsidR="00D356FA" w:rsidRPr="004F6BA6" w:rsidRDefault="00D356FA" w:rsidP="00293A54">
            <w:pPr>
              <w:autoSpaceDE w:val="0"/>
              <w:autoSpaceDN w:val="0"/>
              <w:adjustRightInd w:val="0"/>
              <w:ind w:left="581"/>
            </w:pPr>
          </w:p>
          <w:p w:rsidR="00D356FA" w:rsidRPr="004F6BA6" w:rsidRDefault="00D356FA" w:rsidP="00293A54">
            <w:pPr>
              <w:autoSpaceDE w:val="0"/>
              <w:autoSpaceDN w:val="0"/>
              <w:adjustRightInd w:val="0"/>
              <w:ind w:left="581"/>
            </w:pPr>
          </w:p>
          <w:p w:rsidR="00D356FA" w:rsidRPr="004F6BA6" w:rsidRDefault="00D356FA" w:rsidP="00293A54">
            <w:pPr>
              <w:autoSpaceDE w:val="0"/>
              <w:autoSpaceDN w:val="0"/>
              <w:adjustRightInd w:val="0"/>
              <w:ind w:left="581"/>
            </w:pPr>
          </w:p>
          <w:p w:rsidR="00D356FA" w:rsidRPr="004F6BA6" w:rsidRDefault="00D356FA" w:rsidP="00293A54">
            <w:pPr>
              <w:autoSpaceDE w:val="0"/>
              <w:autoSpaceDN w:val="0"/>
              <w:adjustRightInd w:val="0"/>
              <w:ind w:left="581"/>
            </w:pPr>
          </w:p>
          <w:p w:rsidR="00D356FA" w:rsidRPr="004F6BA6" w:rsidRDefault="00D356FA" w:rsidP="00293A54">
            <w:pPr>
              <w:autoSpaceDE w:val="0"/>
              <w:autoSpaceDN w:val="0"/>
              <w:adjustRightInd w:val="0"/>
              <w:ind w:left="581"/>
            </w:pPr>
          </w:p>
          <w:p w:rsidR="00D356FA" w:rsidRPr="004F6BA6" w:rsidRDefault="004F6BA6" w:rsidP="00293A54">
            <w:pPr>
              <w:autoSpaceDE w:val="0"/>
              <w:autoSpaceDN w:val="0"/>
              <w:adjustRightInd w:val="0"/>
              <w:ind w:left="581"/>
            </w:pPr>
            <w:r>
              <w:t>6</w:t>
            </w:r>
          </w:p>
          <w:p w:rsidR="00D356FA" w:rsidRPr="004F6BA6" w:rsidRDefault="00D356FA" w:rsidP="00293A54">
            <w:pPr>
              <w:autoSpaceDE w:val="0"/>
              <w:autoSpaceDN w:val="0"/>
              <w:adjustRightInd w:val="0"/>
              <w:ind w:left="581"/>
            </w:pPr>
          </w:p>
          <w:p w:rsidR="00D356FA" w:rsidRPr="004F6BA6" w:rsidRDefault="00D356FA" w:rsidP="00293A54">
            <w:pPr>
              <w:autoSpaceDE w:val="0"/>
              <w:autoSpaceDN w:val="0"/>
              <w:adjustRightInd w:val="0"/>
              <w:ind w:left="581"/>
            </w:pPr>
          </w:p>
          <w:p w:rsidR="00D356FA" w:rsidRPr="004F6BA6" w:rsidRDefault="00D356FA" w:rsidP="00293A54">
            <w:pPr>
              <w:autoSpaceDE w:val="0"/>
              <w:autoSpaceDN w:val="0"/>
              <w:adjustRightInd w:val="0"/>
              <w:ind w:left="581"/>
            </w:pPr>
          </w:p>
          <w:p w:rsidR="00D356FA" w:rsidRPr="004F6BA6" w:rsidRDefault="00D356FA" w:rsidP="00293A54">
            <w:pPr>
              <w:autoSpaceDE w:val="0"/>
              <w:autoSpaceDN w:val="0"/>
              <w:adjustRightInd w:val="0"/>
              <w:ind w:left="581"/>
            </w:pPr>
          </w:p>
          <w:p w:rsidR="00D356FA" w:rsidRPr="004F6BA6" w:rsidRDefault="00D356FA" w:rsidP="00293A54">
            <w:pPr>
              <w:autoSpaceDE w:val="0"/>
              <w:autoSpaceDN w:val="0"/>
              <w:adjustRightInd w:val="0"/>
              <w:ind w:left="581"/>
            </w:pPr>
          </w:p>
          <w:p w:rsidR="00D356FA" w:rsidRPr="004F6BA6" w:rsidRDefault="00D356FA" w:rsidP="00293A54">
            <w:pPr>
              <w:autoSpaceDE w:val="0"/>
              <w:autoSpaceDN w:val="0"/>
              <w:adjustRightInd w:val="0"/>
              <w:ind w:left="581"/>
            </w:pPr>
          </w:p>
          <w:p w:rsidR="00D356FA" w:rsidRPr="004F6BA6" w:rsidRDefault="00D356FA" w:rsidP="00293A54">
            <w:pPr>
              <w:autoSpaceDE w:val="0"/>
              <w:autoSpaceDN w:val="0"/>
              <w:adjustRightInd w:val="0"/>
              <w:ind w:left="581"/>
            </w:pPr>
          </w:p>
          <w:p w:rsidR="00D356FA" w:rsidRPr="004F6BA6" w:rsidRDefault="00D356FA" w:rsidP="00293A54">
            <w:pPr>
              <w:autoSpaceDE w:val="0"/>
              <w:autoSpaceDN w:val="0"/>
              <w:adjustRightInd w:val="0"/>
              <w:ind w:left="581"/>
            </w:pPr>
          </w:p>
          <w:p w:rsidR="00D356FA" w:rsidRPr="00053A27" w:rsidRDefault="004F6BA6" w:rsidP="004F6BA6">
            <w:pPr>
              <w:autoSpaceDE w:val="0"/>
              <w:autoSpaceDN w:val="0"/>
              <w:adjustRightInd w:val="0"/>
              <w:ind w:left="581"/>
            </w:pPr>
            <w:r>
              <w:t>4</w:t>
            </w:r>
          </w:p>
        </w:tc>
        <w:tc>
          <w:tcPr>
            <w:tcW w:w="11312" w:type="dxa"/>
            <w:tcBorders>
              <w:top w:val="single" w:sz="6" w:space="0" w:color="auto"/>
              <w:left w:val="single" w:sz="6" w:space="0" w:color="auto"/>
              <w:bottom w:val="single" w:sz="6" w:space="0" w:color="auto"/>
              <w:right w:val="single" w:sz="6" w:space="0" w:color="auto"/>
            </w:tcBorders>
          </w:tcPr>
          <w:p w:rsidR="00D356FA" w:rsidRDefault="00D356FA" w:rsidP="00D356FA">
            <w:pPr>
              <w:pStyle w:val="a3"/>
              <w:ind w:left="33"/>
              <w:jc w:val="center"/>
              <w:rPr>
                <w:b/>
                <w:u w:val="none"/>
              </w:rPr>
            </w:pPr>
            <w:r w:rsidRPr="003051E2">
              <w:rPr>
                <w:b/>
                <w:u w:val="none"/>
              </w:rPr>
              <w:lastRenderedPageBreak/>
              <w:t>Теоретическое занятие.</w:t>
            </w:r>
          </w:p>
          <w:p w:rsidR="00D356FA" w:rsidRPr="008F36A1" w:rsidRDefault="00D356FA" w:rsidP="00F273F1">
            <w:pPr>
              <w:autoSpaceDE w:val="0"/>
              <w:autoSpaceDN w:val="0"/>
              <w:adjustRightInd w:val="0"/>
              <w:spacing w:line="276" w:lineRule="auto"/>
              <w:ind w:left="48" w:hanging="48"/>
              <w:jc w:val="both"/>
            </w:pPr>
            <w:r w:rsidRPr="008F36A1">
              <w:t xml:space="preserve">Факторы, вызывающие омертвение тканей. Определение - омертвения (нарушения кровообращения и иннервации). Виды омертвения: инфаркт, сухая и влажная гангрена, пролежни, язвы. Понятие о свищах. Принципы лечения различных видов омертвений и нарушений кровообращения нижних конечностей. </w:t>
            </w:r>
            <w:r w:rsidR="00F273F1">
              <w:lastRenderedPageBreak/>
              <w:t>Заболевания</w:t>
            </w:r>
            <w:r w:rsidR="00F273F1" w:rsidRPr="008F36A1">
              <w:t xml:space="preserve"> артерий и вен:</w:t>
            </w:r>
            <w:r w:rsidR="00F273F1">
              <w:t xml:space="preserve"> облитерирующий эндартериит нижних конечностей, варикозное</w:t>
            </w:r>
            <w:r w:rsidR="00F273F1" w:rsidRPr="008F36A1">
              <w:t xml:space="preserve"> расширение вен и тромбофлебит</w:t>
            </w:r>
            <w:r w:rsidR="00F273F1">
              <w:t>ы. Т</w:t>
            </w:r>
            <w:r w:rsidR="00F273F1" w:rsidRPr="008F36A1">
              <w:t>рофически</w:t>
            </w:r>
            <w:r w:rsidR="00F273F1">
              <w:t>е и</w:t>
            </w:r>
            <w:r w:rsidR="00F273F1" w:rsidRPr="008F36A1">
              <w:t xml:space="preserve"> диабетически</w:t>
            </w:r>
            <w:r w:rsidR="00F273F1">
              <w:t>е</w:t>
            </w:r>
            <w:r w:rsidR="00F273F1" w:rsidRPr="008F36A1">
              <w:t xml:space="preserve"> язв</w:t>
            </w:r>
            <w:r w:rsidR="00F273F1">
              <w:t>ы</w:t>
            </w:r>
            <w:r w:rsidR="00F273F1" w:rsidRPr="008F36A1">
              <w:t xml:space="preserve"> нижних конечностей</w:t>
            </w:r>
            <w:r w:rsidR="00F273F1">
              <w:t xml:space="preserve">.  </w:t>
            </w:r>
            <w:r w:rsidRPr="008F36A1">
              <w:t>Роль акушерки в профилактике омертвений и нарушений кровообращения нижних конечностей.</w:t>
            </w:r>
          </w:p>
          <w:p w:rsidR="00D356FA" w:rsidRDefault="00D356FA" w:rsidP="00D356FA">
            <w:pPr>
              <w:autoSpaceDE w:val="0"/>
              <w:autoSpaceDN w:val="0"/>
              <w:adjustRightInd w:val="0"/>
              <w:spacing w:line="276" w:lineRule="auto"/>
              <w:jc w:val="center"/>
              <w:rPr>
                <w:b/>
                <w:sz w:val="28"/>
              </w:rPr>
            </w:pPr>
            <w:r w:rsidRPr="003051E2">
              <w:rPr>
                <w:b/>
                <w:sz w:val="28"/>
              </w:rPr>
              <w:t>Практическое занятие.</w:t>
            </w:r>
          </w:p>
          <w:p w:rsidR="00D356FA" w:rsidRPr="008F36A1" w:rsidRDefault="00F273F1" w:rsidP="00F273F1">
            <w:pPr>
              <w:autoSpaceDE w:val="0"/>
              <w:autoSpaceDN w:val="0"/>
              <w:adjustRightInd w:val="0"/>
              <w:spacing w:line="276" w:lineRule="auto"/>
              <w:jc w:val="both"/>
            </w:pPr>
            <w:r w:rsidRPr="00F273F1">
              <w:t>Отработка навыков</w:t>
            </w:r>
            <w:r>
              <w:t>: н</w:t>
            </w:r>
            <w:r w:rsidR="00D356FA" w:rsidRPr="008F36A1">
              <w:t>аложение эластичного бинта на нижнюю конечность при варикозном расширении вен</w:t>
            </w:r>
            <w:r>
              <w:t>;</w:t>
            </w:r>
          </w:p>
          <w:p w:rsidR="00F273F1" w:rsidRPr="008F36A1" w:rsidRDefault="00F273F1" w:rsidP="00F273F1">
            <w:pPr>
              <w:autoSpaceDE w:val="0"/>
              <w:autoSpaceDN w:val="0"/>
              <w:adjustRightInd w:val="0"/>
              <w:spacing w:line="276" w:lineRule="auto"/>
              <w:ind w:right="67" w:firstLine="29"/>
              <w:jc w:val="both"/>
            </w:pPr>
            <w:r>
              <w:t>н</w:t>
            </w:r>
            <w:r w:rsidR="00D356FA" w:rsidRPr="008F36A1">
              <w:t>аложение бинтовой повязки на культю нижней конечности после ампутации</w:t>
            </w:r>
            <w:r>
              <w:t>; у</w:t>
            </w:r>
            <w:r w:rsidR="00D356FA" w:rsidRPr="008F36A1">
              <w:t>частие в перевязках трофических язв, гнилостных ран совместно с перевязочной сестрой и сосудистым хирургом.</w:t>
            </w:r>
            <w:r>
              <w:t xml:space="preserve"> </w:t>
            </w:r>
            <w:r w:rsidR="00D356FA" w:rsidRPr="008F36A1">
              <w:t>Выполн</w:t>
            </w:r>
            <w:r>
              <w:t>ение медицинских манипуляций</w:t>
            </w:r>
            <w:r w:rsidR="00D356FA" w:rsidRPr="008F36A1">
              <w:t xml:space="preserve"> по назначению врача как часть консервативного лечения.</w:t>
            </w:r>
            <w:r>
              <w:t xml:space="preserve"> </w:t>
            </w:r>
            <w:r w:rsidR="00D356FA" w:rsidRPr="008F36A1">
              <w:t>Проведение профилактики и лечения пролежней.</w:t>
            </w:r>
            <w:r>
              <w:t xml:space="preserve"> </w:t>
            </w:r>
            <w:r w:rsidR="00D356FA" w:rsidRPr="008F36A1">
              <w:t>Проведение лекций и бесед о вреде табачного дыма, по профилактике вредных привычек, заболевания диабетом и варикозным расширением вен задача акушерки.</w:t>
            </w:r>
            <w:r>
              <w:t xml:space="preserve"> </w:t>
            </w:r>
            <w:r w:rsidR="00D356FA" w:rsidRPr="008F36A1">
              <w:t xml:space="preserve">Принципы оказания первой доврачебной медицинской помощи при синдроме нарушения кровообращения. </w:t>
            </w:r>
          </w:p>
          <w:p w:rsidR="00F273F1" w:rsidRDefault="00F273F1" w:rsidP="00F273F1">
            <w:pPr>
              <w:jc w:val="center"/>
              <w:rPr>
                <w:b/>
                <w:sz w:val="28"/>
                <w:szCs w:val="28"/>
              </w:rPr>
            </w:pPr>
            <w:r w:rsidRPr="00FA76AD">
              <w:rPr>
                <w:b/>
                <w:sz w:val="28"/>
                <w:szCs w:val="28"/>
              </w:rPr>
              <w:t>Самостоятельная внеаудиторная работа.</w:t>
            </w:r>
          </w:p>
          <w:p w:rsidR="00F273F1" w:rsidRPr="00F90F98" w:rsidRDefault="00F273F1" w:rsidP="00F273F1">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F273F1" w:rsidRDefault="00F273F1" w:rsidP="00F273F1">
            <w:r w:rsidRPr="00F90F98">
              <w:t>-заполнение словаря терминов и понятий темы.</w:t>
            </w:r>
          </w:p>
          <w:p w:rsidR="00F273F1" w:rsidRDefault="00F273F1" w:rsidP="00F273F1"/>
          <w:p w:rsidR="00F273F1" w:rsidRDefault="00F273F1" w:rsidP="00F273F1">
            <w:pPr>
              <w:jc w:val="center"/>
              <w:rPr>
                <w:b/>
                <w:bCs/>
                <w:sz w:val="28"/>
              </w:rPr>
            </w:pPr>
            <w:r w:rsidRPr="00FA76AD">
              <w:rPr>
                <w:b/>
                <w:bCs/>
                <w:sz w:val="28"/>
              </w:rPr>
              <w:t>Методическое обеспечение:</w:t>
            </w:r>
          </w:p>
          <w:p w:rsidR="00F273F1" w:rsidRPr="00FA76AD" w:rsidRDefault="00F273F1" w:rsidP="00F273F1">
            <w:pPr>
              <w:rPr>
                <w:b/>
                <w:bCs/>
                <w:sz w:val="28"/>
              </w:rPr>
            </w:pPr>
            <w:r>
              <w:rPr>
                <w:bCs/>
              </w:rPr>
              <w:t>Лекция № 16</w:t>
            </w:r>
          </w:p>
          <w:p w:rsidR="00F273F1" w:rsidRPr="003051E2" w:rsidRDefault="00F273F1" w:rsidP="00F273F1">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283-294, 548-563</w:t>
            </w:r>
            <w:r w:rsidRPr="00F90F98">
              <w:t xml:space="preserve"> </w:t>
            </w:r>
          </w:p>
          <w:p w:rsidR="00F273F1" w:rsidRPr="00F90F98" w:rsidRDefault="00F273F1" w:rsidP="00F273F1">
            <w:r w:rsidRPr="00F90F98">
              <w:t>Дополнительная литература:</w:t>
            </w:r>
          </w:p>
          <w:p w:rsidR="00F273F1" w:rsidRPr="00F90F98" w:rsidRDefault="00F273F1" w:rsidP="00F273F1">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F273F1" w:rsidRPr="00F90F98" w:rsidRDefault="00F273F1" w:rsidP="00F273F1">
            <w:r w:rsidRPr="00F90F98">
              <w:t>Нормативные документы МЗ, действующие в РФ (по теме).</w:t>
            </w:r>
          </w:p>
          <w:p w:rsidR="00D356FA" w:rsidRPr="008F36A1" w:rsidRDefault="00F273F1" w:rsidP="00F273F1">
            <w:pPr>
              <w:autoSpaceDE w:val="0"/>
              <w:autoSpaceDN w:val="0"/>
              <w:adjustRightInd w:val="0"/>
              <w:spacing w:line="276" w:lineRule="auto"/>
              <w:ind w:right="144" w:hanging="40"/>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tc>
      </w:tr>
      <w:tr w:rsidR="004F6BA6" w:rsidRPr="00D3464C" w:rsidTr="00A15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4F6BA6" w:rsidRPr="00053A27" w:rsidRDefault="00B01628" w:rsidP="004F6BA6">
            <w:pPr>
              <w:autoSpaceDE w:val="0"/>
              <w:autoSpaceDN w:val="0"/>
              <w:adjustRightInd w:val="0"/>
            </w:pPr>
            <w:r>
              <w:lastRenderedPageBreak/>
              <w:t xml:space="preserve">Тема </w:t>
            </w:r>
            <w:r w:rsidR="004F6BA6" w:rsidRPr="00053A27">
              <w:t>3.21</w:t>
            </w:r>
            <w:r w:rsidR="004F6BA6">
              <w:t xml:space="preserve"> </w:t>
            </w:r>
            <w:r w:rsidR="004F6BA6" w:rsidRPr="00053A27">
              <w:t>Синдром «острого живота». Методы обследования. Травмы передней брюшной стенки. Перитонит</w:t>
            </w:r>
          </w:p>
        </w:tc>
        <w:tc>
          <w:tcPr>
            <w:tcW w:w="992" w:type="dxa"/>
            <w:gridSpan w:val="3"/>
            <w:tcBorders>
              <w:top w:val="single" w:sz="6" w:space="0" w:color="auto"/>
              <w:left w:val="single" w:sz="6" w:space="0" w:color="auto"/>
              <w:bottom w:val="single" w:sz="6" w:space="0" w:color="auto"/>
              <w:right w:val="single" w:sz="6" w:space="0" w:color="auto"/>
            </w:tcBorders>
          </w:tcPr>
          <w:p w:rsidR="004F6BA6" w:rsidRPr="00053A27" w:rsidRDefault="004F6BA6" w:rsidP="00293A54">
            <w:pPr>
              <w:autoSpaceDE w:val="0"/>
              <w:autoSpaceDN w:val="0"/>
              <w:adjustRightInd w:val="0"/>
              <w:ind w:firstLine="360"/>
              <w:rPr>
                <w:i/>
              </w:rPr>
            </w:pPr>
          </w:p>
          <w:p w:rsidR="004F6BA6" w:rsidRPr="00737943" w:rsidRDefault="00737943" w:rsidP="00293A54">
            <w:pPr>
              <w:autoSpaceDE w:val="0"/>
              <w:autoSpaceDN w:val="0"/>
              <w:adjustRightInd w:val="0"/>
              <w:ind w:firstLine="360"/>
            </w:pPr>
            <w:r>
              <w:t>2</w:t>
            </w:r>
          </w:p>
          <w:p w:rsidR="004F6BA6" w:rsidRPr="00737943" w:rsidRDefault="004F6BA6" w:rsidP="00293A54">
            <w:pPr>
              <w:autoSpaceDE w:val="0"/>
              <w:autoSpaceDN w:val="0"/>
              <w:adjustRightInd w:val="0"/>
              <w:ind w:firstLine="360"/>
            </w:pPr>
          </w:p>
          <w:p w:rsidR="004F6BA6" w:rsidRPr="00737943" w:rsidRDefault="004F6BA6" w:rsidP="00293A54">
            <w:pPr>
              <w:autoSpaceDE w:val="0"/>
              <w:autoSpaceDN w:val="0"/>
              <w:adjustRightInd w:val="0"/>
              <w:ind w:firstLine="360"/>
            </w:pPr>
          </w:p>
          <w:p w:rsidR="004F6BA6" w:rsidRPr="00737943" w:rsidRDefault="004F6BA6" w:rsidP="00293A54">
            <w:pPr>
              <w:autoSpaceDE w:val="0"/>
              <w:autoSpaceDN w:val="0"/>
              <w:adjustRightInd w:val="0"/>
              <w:ind w:firstLine="360"/>
            </w:pPr>
          </w:p>
          <w:p w:rsidR="004F6BA6" w:rsidRPr="00737943" w:rsidRDefault="004F6BA6" w:rsidP="00293A54">
            <w:pPr>
              <w:autoSpaceDE w:val="0"/>
              <w:autoSpaceDN w:val="0"/>
              <w:adjustRightInd w:val="0"/>
              <w:ind w:firstLine="360"/>
            </w:pPr>
          </w:p>
          <w:p w:rsidR="004F6BA6" w:rsidRPr="00737943" w:rsidRDefault="004F6BA6" w:rsidP="00293A54">
            <w:pPr>
              <w:autoSpaceDE w:val="0"/>
              <w:autoSpaceDN w:val="0"/>
              <w:adjustRightInd w:val="0"/>
              <w:ind w:firstLine="360"/>
            </w:pPr>
          </w:p>
          <w:p w:rsidR="004F6BA6" w:rsidRPr="00737943" w:rsidRDefault="004F6BA6" w:rsidP="00293A54">
            <w:pPr>
              <w:autoSpaceDE w:val="0"/>
              <w:autoSpaceDN w:val="0"/>
              <w:adjustRightInd w:val="0"/>
              <w:ind w:firstLine="360"/>
            </w:pPr>
          </w:p>
          <w:p w:rsidR="004F6BA6" w:rsidRPr="00737943" w:rsidRDefault="004F6BA6" w:rsidP="00293A54">
            <w:pPr>
              <w:autoSpaceDE w:val="0"/>
              <w:autoSpaceDN w:val="0"/>
              <w:adjustRightInd w:val="0"/>
              <w:ind w:firstLine="360"/>
            </w:pPr>
          </w:p>
          <w:p w:rsidR="004F6BA6" w:rsidRPr="00737943" w:rsidRDefault="004F6BA6" w:rsidP="00293A54">
            <w:pPr>
              <w:autoSpaceDE w:val="0"/>
              <w:autoSpaceDN w:val="0"/>
              <w:adjustRightInd w:val="0"/>
              <w:ind w:firstLine="360"/>
            </w:pPr>
          </w:p>
          <w:p w:rsidR="004F6BA6" w:rsidRPr="00737943" w:rsidRDefault="00737943" w:rsidP="00293A54">
            <w:pPr>
              <w:autoSpaceDE w:val="0"/>
              <w:autoSpaceDN w:val="0"/>
              <w:adjustRightInd w:val="0"/>
              <w:ind w:firstLine="360"/>
            </w:pPr>
            <w:r>
              <w:t>6</w:t>
            </w:r>
          </w:p>
          <w:p w:rsidR="004F6BA6" w:rsidRPr="00737943" w:rsidRDefault="004F6BA6" w:rsidP="00293A54">
            <w:pPr>
              <w:autoSpaceDE w:val="0"/>
              <w:autoSpaceDN w:val="0"/>
              <w:adjustRightInd w:val="0"/>
              <w:ind w:firstLine="360"/>
            </w:pPr>
          </w:p>
          <w:p w:rsidR="004F6BA6" w:rsidRPr="00053A27" w:rsidRDefault="004F6BA6" w:rsidP="00293A54">
            <w:pPr>
              <w:autoSpaceDE w:val="0"/>
              <w:autoSpaceDN w:val="0"/>
              <w:adjustRightInd w:val="0"/>
              <w:ind w:firstLine="360"/>
              <w:rPr>
                <w:i/>
              </w:rPr>
            </w:pPr>
          </w:p>
          <w:p w:rsidR="004F6BA6" w:rsidRPr="00053A27" w:rsidRDefault="004F6BA6" w:rsidP="00293A54">
            <w:pPr>
              <w:autoSpaceDE w:val="0"/>
              <w:autoSpaceDN w:val="0"/>
              <w:adjustRightInd w:val="0"/>
              <w:ind w:firstLine="360"/>
              <w:rPr>
                <w:i/>
              </w:rPr>
            </w:pPr>
          </w:p>
          <w:p w:rsidR="004F6BA6" w:rsidRPr="00053A27" w:rsidRDefault="004F6BA6" w:rsidP="00293A54">
            <w:pPr>
              <w:autoSpaceDE w:val="0"/>
              <w:autoSpaceDN w:val="0"/>
              <w:adjustRightInd w:val="0"/>
              <w:ind w:firstLine="360"/>
              <w:rPr>
                <w:i/>
              </w:rPr>
            </w:pPr>
          </w:p>
          <w:p w:rsidR="004F6BA6" w:rsidRPr="00053A27" w:rsidRDefault="004F6BA6" w:rsidP="00293A54">
            <w:pPr>
              <w:autoSpaceDE w:val="0"/>
              <w:autoSpaceDN w:val="0"/>
              <w:adjustRightInd w:val="0"/>
              <w:ind w:firstLine="360"/>
              <w:rPr>
                <w:i/>
              </w:rPr>
            </w:pPr>
          </w:p>
          <w:p w:rsidR="004F6BA6" w:rsidRPr="00053A27" w:rsidRDefault="004F6BA6" w:rsidP="00293A54">
            <w:pPr>
              <w:autoSpaceDE w:val="0"/>
              <w:autoSpaceDN w:val="0"/>
              <w:adjustRightInd w:val="0"/>
              <w:ind w:firstLine="360"/>
              <w:rPr>
                <w:i/>
              </w:rPr>
            </w:pPr>
          </w:p>
          <w:p w:rsidR="004F6BA6" w:rsidRPr="00737943" w:rsidRDefault="00737943" w:rsidP="00293A54">
            <w:pPr>
              <w:autoSpaceDE w:val="0"/>
              <w:autoSpaceDN w:val="0"/>
              <w:adjustRightInd w:val="0"/>
              <w:ind w:firstLine="360"/>
            </w:pPr>
            <w:r>
              <w:t>3</w:t>
            </w:r>
          </w:p>
          <w:p w:rsidR="004F6BA6" w:rsidRPr="00053A27" w:rsidRDefault="004F6BA6" w:rsidP="00293A54">
            <w:pPr>
              <w:autoSpaceDE w:val="0"/>
              <w:autoSpaceDN w:val="0"/>
              <w:adjustRightInd w:val="0"/>
              <w:ind w:firstLine="360"/>
              <w:rPr>
                <w:i/>
              </w:rPr>
            </w:pPr>
          </w:p>
          <w:p w:rsidR="004F6BA6" w:rsidRPr="00053A27" w:rsidRDefault="004F6BA6" w:rsidP="00293A54">
            <w:pPr>
              <w:autoSpaceDE w:val="0"/>
              <w:autoSpaceDN w:val="0"/>
              <w:adjustRightInd w:val="0"/>
              <w:ind w:firstLine="360"/>
              <w:rPr>
                <w:i/>
              </w:rPr>
            </w:pPr>
          </w:p>
        </w:tc>
        <w:tc>
          <w:tcPr>
            <w:tcW w:w="11312" w:type="dxa"/>
            <w:tcBorders>
              <w:top w:val="single" w:sz="6" w:space="0" w:color="auto"/>
              <w:left w:val="single" w:sz="6" w:space="0" w:color="auto"/>
              <w:bottom w:val="single" w:sz="6" w:space="0" w:color="auto"/>
              <w:right w:val="single" w:sz="6" w:space="0" w:color="auto"/>
            </w:tcBorders>
          </w:tcPr>
          <w:p w:rsidR="004F6BA6" w:rsidRDefault="004F6BA6" w:rsidP="004F6BA6">
            <w:pPr>
              <w:pStyle w:val="a3"/>
              <w:ind w:left="33"/>
              <w:jc w:val="center"/>
              <w:rPr>
                <w:b/>
                <w:u w:val="none"/>
              </w:rPr>
            </w:pPr>
            <w:r w:rsidRPr="003051E2">
              <w:rPr>
                <w:b/>
                <w:u w:val="none"/>
              </w:rPr>
              <w:lastRenderedPageBreak/>
              <w:t>Теоретическое занятие.</w:t>
            </w:r>
          </w:p>
          <w:p w:rsidR="004F6BA6" w:rsidRDefault="004F6BA6" w:rsidP="004F6BA6">
            <w:pPr>
              <w:autoSpaceDE w:val="0"/>
              <w:autoSpaceDN w:val="0"/>
              <w:adjustRightInd w:val="0"/>
              <w:spacing w:line="276" w:lineRule="auto"/>
              <w:ind w:left="34" w:hanging="34"/>
              <w:jc w:val="both"/>
            </w:pPr>
            <w:r w:rsidRPr="008F36A1">
              <w:t>Понятие «острый живот». Особенности обследования пациента с подозрением на «острый живот». Основные группы заболеваний и повреждений при синдроме «острый живот»: Закрытие и открытые повреждения органов брюшной полости; Тактика акушерки при выявлении синдрома «острый живот».</w:t>
            </w:r>
            <w:r>
              <w:t xml:space="preserve"> </w:t>
            </w:r>
            <w:r w:rsidRPr="008F36A1">
              <w:t>Ведущие симптомы при острой травме и «остром животе» -невоспалительных заболеваний органов брюшной полости. Основные проявления острых желудочно-кишечных кровотечений и объём неотложной доврачебной помощи. Объём предоперационной подготовки пациента при экстренной и плановой операциях на органах брюшной полости.</w:t>
            </w:r>
          </w:p>
          <w:p w:rsidR="004F6BA6" w:rsidRDefault="004F6BA6" w:rsidP="004F6BA6">
            <w:pPr>
              <w:autoSpaceDE w:val="0"/>
              <w:autoSpaceDN w:val="0"/>
              <w:adjustRightInd w:val="0"/>
              <w:spacing w:line="276" w:lineRule="auto"/>
              <w:jc w:val="center"/>
              <w:rPr>
                <w:b/>
                <w:sz w:val="28"/>
              </w:rPr>
            </w:pPr>
            <w:r w:rsidRPr="003051E2">
              <w:rPr>
                <w:b/>
                <w:sz w:val="28"/>
              </w:rPr>
              <w:t>Практическое занятие.</w:t>
            </w:r>
          </w:p>
          <w:p w:rsidR="004F6BA6" w:rsidRDefault="004F6BA6" w:rsidP="004F6BA6">
            <w:pPr>
              <w:autoSpaceDE w:val="0"/>
              <w:autoSpaceDN w:val="0"/>
              <w:adjustRightInd w:val="0"/>
              <w:spacing w:line="276" w:lineRule="auto"/>
              <w:jc w:val="both"/>
            </w:pPr>
            <w:r w:rsidRPr="008F36A1">
              <w:lastRenderedPageBreak/>
              <w:t>Выявл</w:t>
            </w:r>
            <w:r>
              <w:t>ение</w:t>
            </w:r>
            <w:r w:rsidRPr="008F36A1">
              <w:t xml:space="preserve"> наличи</w:t>
            </w:r>
            <w:r>
              <w:t>я</w:t>
            </w:r>
            <w:r w:rsidRPr="008F36A1">
              <w:t xml:space="preserve"> признаков «острого живота»</w:t>
            </w:r>
            <w:r>
              <w:t xml:space="preserve">. </w:t>
            </w:r>
            <w:r w:rsidRPr="008F36A1">
              <w:t>Выполнять манипуляции и при экстренной подготовке пациента к операции. Выявл</w:t>
            </w:r>
            <w:r>
              <w:t>ение</w:t>
            </w:r>
            <w:r w:rsidRPr="008F36A1">
              <w:t xml:space="preserve"> проблем пациента и устранять их.</w:t>
            </w:r>
            <w:r>
              <w:t xml:space="preserve"> </w:t>
            </w:r>
            <w:r w:rsidRPr="008F36A1">
              <w:t>Тактика акушерки при выявлении синдрома «острый живот».</w:t>
            </w:r>
            <w:r>
              <w:t xml:space="preserve"> </w:t>
            </w:r>
            <w:r w:rsidRPr="008F36A1">
              <w:t xml:space="preserve">Ведущие симптомы закрытых и открытых травм передней брюшной стенки и органов, тактика акушерки в условиях </w:t>
            </w:r>
            <w:r>
              <w:t>ФАПа.</w:t>
            </w:r>
            <w:r w:rsidRPr="008F36A1">
              <w:t>Объем предоперационной подготовки пациента к экстренной операции. Выявлять осложнения при закрытой тупой травме живота.</w:t>
            </w:r>
          </w:p>
          <w:p w:rsidR="004F6BA6" w:rsidRDefault="004F6BA6" w:rsidP="004F6BA6">
            <w:pPr>
              <w:jc w:val="center"/>
              <w:rPr>
                <w:b/>
                <w:sz w:val="28"/>
                <w:szCs w:val="28"/>
              </w:rPr>
            </w:pPr>
            <w:r w:rsidRPr="00FA76AD">
              <w:rPr>
                <w:b/>
                <w:sz w:val="28"/>
                <w:szCs w:val="28"/>
              </w:rPr>
              <w:t>Самостоятельная внеаудиторная работа.</w:t>
            </w:r>
          </w:p>
          <w:p w:rsidR="004F6BA6" w:rsidRPr="00F90F98" w:rsidRDefault="004F6BA6" w:rsidP="004F6BA6">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4F6BA6" w:rsidRDefault="004F6BA6" w:rsidP="004F6BA6">
            <w:r w:rsidRPr="00F90F98">
              <w:t>-заполнение словаря терминов и понятий темы.</w:t>
            </w:r>
          </w:p>
          <w:p w:rsidR="004F6BA6" w:rsidRDefault="004F6BA6" w:rsidP="004F6BA6"/>
          <w:p w:rsidR="004F6BA6" w:rsidRDefault="004F6BA6" w:rsidP="004F6BA6">
            <w:pPr>
              <w:jc w:val="center"/>
              <w:rPr>
                <w:b/>
                <w:bCs/>
                <w:sz w:val="28"/>
              </w:rPr>
            </w:pPr>
            <w:r w:rsidRPr="00FA76AD">
              <w:rPr>
                <w:b/>
                <w:bCs/>
                <w:sz w:val="28"/>
              </w:rPr>
              <w:t>Методическое обеспечение:</w:t>
            </w:r>
          </w:p>
          <w:p w:rsidR="004F6BA6" w:rsidRPr="00FA76AD" w:rsidRDefault="004F6BA6" w:rsidP="004F6BA6">
            <w:pPr>
              <w:rPr>
                <w:b/>
                <w:bCs/>
                <w:sz w:val="28"/>
              </w:rPr>
            </w:pPr>
            <w:r>
              <w:rPr>
                <w:bCs/>
              </w:rPr>
              <w:t>Лекция № 17</w:t>
            </w:r>
          </w:p>
          <w:p w:rsidR="004F6BA6" w:rsidRPr="003051E2" w:rsidRDefault="004F6BA6" w:rsidP="004F6BA6">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rsidR="00737943">
              <w:t>440-446</w:t>
            </w:r>
            <w:r w:rsidRPr="00F90F98">
              <w:t xml:space="preserve"> </w:t>
            </w:r>
          </w:p>
          <w:p w:rsidR="004F6BA6" w:rsidRPr="00F90F98" w:rsidRDefault="004F6BA6" w:rsidP="004F6BA6">
            <w:r w:rsidRPr="00F90F98">
              <w:t>Дополнительная литература:</w:t>
            </w:r>
          </w:p>
          <w:p w:rsidR="004F6BA6" w:rsidRPr="00F90F98" w:rsidRDefault="004F6BA6" w:rsidP="004F6BA6">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4F6BA6" w:rsidRPr="00F90F98" w:rsidRDefault="004F6BA6" w:rsidP="004F6BA6">
            <w:r w:rsidRPr="00F90F98">
              <w:t>Нормативные документы МЗ, действующие в РФ (по теме).</w:t>
            </w:r>
          </w:p>
          <w:p w:rsidR="004F6BA6" w:rsidRPr="008F36A1" w:rsidRDefault="004F6BA6" w:rsidP="004F6BA6">
            <w:pPr>
              <w:autoSpaceDE w:val="0"/>
              <w:autoSpaceDN w:val="0"/>
              <w:adjustRightInd w:val="0"/>
              <w:spacing w:line="276" w:lineRule="auto"/>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p w:rsidR="004F6BA6" w:rsidRPr="008F36A1" w:rsidRDefault="004F6BA6" w:rsidP="00293A54">
            <w:pPr>
              <w:autoSpaceDE w:val="0"/>
              <w:autoSpaceDN w:val="0"/>
              <w:adjustRightInd w:val="0"/>
              <w:spacing w:line="276" w:lineRule="auto"/>
              <w:ind w:right="144" w:hanging="40"/>
              <w:jc w:val="both"/>
            </w:pPr>
          </w:p>
        </w:tc>
      </w:tr>
      <w:tr w:rsidR="00737943" w:rsidRPr="00D3464C" w:rsidTr="00A15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737943" w:rsidRPr="00053A27" w:rsidRDefault="00B01628" w:rsidP="00737943">
            <w:pPr>
              <w:autoSpaceDE w:val="0"/>
              <w:autoSpaceDN w:val="0"/>
              <w:adjustRightInd w:val="0"/>
              <w:jc w:val="both"/>
            </w:pPr>
            <w:r>
              <w:lastRenderedPageBreak/>
              <w:t xml:space="preserve">Тема </w:t>
            </w:r>
            <w:r w:rsidR="00737943" w:rsidRPr="00053A27">
              <w:t>3.22</w:t>
            </w:r>
            <w:r w:rsidR="00737943">
              <w:t xml:space="preserve"> </w:t>
            </w:r>
            <w:r w:rsidR="00737943" w:rsidRPr="00053A27">
              <w:t>Синдром «острого живота». Методы обследования. Травмы. Осложнения язвенной болезни желудка. Ущемлённая грыжа.</w:t>
            </w:r>
          </w:p>
        </w:tc>
        <w:tc>
          <w:tcPr>
            <w:tcW w:w="992" w:type="dxa"/>
            <w:gridSpan w:val="3"/>
            <w:tcBorders>
              <w:top w:val="single" w:sz="6" w:space="0" w:color="auto"/>
              <w:left w:val="single" w:sz="6" w:space="0" w:color="auto"/>
              <w:bottom w:val="single" w:sz="6" w:space="0" w:color="auto"/>
              <w:right w:val="single" w:sz="6" w:space="0" w:color="auto"/>
            </w:tcBorders>
          </w:tcPr>
          <w:p w:rsidR="00737943" w:rsidRPr="00053A27" w:rsidRDefault="00737943" w:rsidP="00293A54">
            <w:pPr>
              <w:autoSpaceDE w:val="0"/>
              <w:autoSpaceDN w:val="0"/>
              <w:adjustRightInd w:val="0"/>
              <w:jc w:val="center"/>
              <w:rPr>
                <w:i/>
                <w:iCs/>
              </w:rPr>
            </w:pPr>
          </w:p>
          <w:p w:rsidR="00737943" w:rsidRPr="00737943" w:rsidRDefault="00737943" w:rsidP="00293A54">
            <w:pPr>
              <w:autoSpaceDE w:val="0"/>
              <w:autoSpaceDN w:val="0"/>
              <w:adjustRightInd w:val="0"/>
              <w:jc w:val="center"/>
              <w:rPr>
                <w:iCs/>
              </w:rPr>
            </w:pPr>
            <w:r>
              <w:rPr>
                <w:iCs/>
              </w:rPr>
              <w:t>2</w:t>
            </w:r>
          </w:p>
          <w:p w:rsidR="00737943" w:rsidRPr="00737943" w:rsidRDefault="00737943" w:rsidP="00293A54">
            <w:pPr>
              <w:autoSpaceDE w:val="0"/>
              <w:autoSpaceDN w:val="0"/>
              <w:adjustRightInd w:val="0"/>
              <w:jc w:val="center"/>
              <w:rPr>
                <w:iCs/>
              </w:rPr>
            </w:pPr>
          </w:p>
          <w:p w:rsidR="00737943" w:rsidRPr="00737943" w:rsidRDefault="00737943" w:rsidP="00293A54">
            <w:pPr>
              <w:autoSpaceDE w:val="0"/>
              <w:autoSpaceDN w:val="0"/>
              <w:adjustRightInd w:val="0"/>
              <w:jc w:val="center"/>
              <w:rPr>
                <w:iCs/>
              </w:rPr>
            </w:pPr>
          </w:p>
          <w:p w:rsidR="00737943" w:rsidRPr="00737943" w:rsidRDefault="00737943" w:rsidP="00293A54">
            <w:pPr>
              <w:autoSpaceDE w:val="0"/>
              <w:autoSpaceDN w:val="0"/>
              <w:adjustRightInd w:val="0"/>
              <w:jc w:val="center"/>
              <w:rPr>
                <w:iCs/>
              </w:rPr>
            </w:pPr>
          </w:p>
          <w:p w:rsidR="00737943" w:rsidRPr="00737943" w:rsidRDefault="00737943" w:rsidP="00293A54">
            <w:pPr>
              <w:autoSpaceDE w:val="0"/>
              <w:autoSpaceDN w:val="0"/>
              <w:adjustRightInd w:val="0"/>
              <w:jc w:val="center"/>
              <w:rPr>
                <w:iCs/>
              </w:rPr>
            </w:pPr>
          </w:p>
          <w:p w:rsidR="00737943" w:rsidRPr="00737943" w:rsidRDefault="00737943" w:rsidP="00293A54">
            <w:pPr>
              <w:autoSpaceDE w:val="0"/>
              <w:autoSpaceDN w:val="0"/>
              <w:adjustRightInd w:val="0"/>
              <w:jc w:val="center"/>
              <w:rPr>
                <w:iCs/>
              </w:rPr>
            </w:pPr>
          </w:p>
          <w:p w:rsidR="00737943" w:rsidRPr="00737943" w:rsidRDefault="00737943" w:rsidP="00293A54">
            <w:pPr>
              <w:autoSpaceDE w:val="0"/>
              <w:autoSpaceDN w:val="0"/>
              <w:adjustRightInd w:val="0"/>
              <w:jc w:val="center"/>
              <w:rPr>
                <w:iCs/>
              </w:rPr>
            </w:pPr>
          </w:p>
          <w:p w:rsidR="00737943" w:rsidRPr="00737943" w:rsidRDefault="00737943" w:rsidP="00293A54">
            <w:pPr>
              <w:autoSpaceDE w:val="0"/>
              <w:autoSpaceDN w:val="0"/>
              <w:adjustRightInd w:val="0"/>
              <w:jc w:val="center"/>
              <w:rPr>
                <w:iCs/>
              </w:rPr>
            </w:pPr>
          </w:p>
          <w:p w:rsidR="00737943" w:rsidRPr="00737943" w:rsidRDefault="00F56330" w:rsidP="00293A54">
            <w:pPr>
              <w:autoSpaceDE w:val="0"/>
              <w:autoSpaceDN w:val="0"/>
              <w:adjustRightInd w:val="0"/>
              <w:jc w:val="center"/>
              <w:rPr>
                <w:iCs/>
              </w:rPr>
            </w:pPr>
            <w:r>
              <w:rPr>
                <w:iCs/>
              </w:rPr>
              <w:t>6</w:t>
            </w:r>
          </w:p>
          <w:p w:rsidR="00737943" w:rsidRPr="00737943" w:rsidRDefault="00737943" w:rsidP="00293A54">
            <w:pPr>
              <w:autoSpaceDE w:val="0"/>
              <w:autoSpaceDN w:val="0"/>
              <w:adjustRightInd w:val="0"/>
              <w:jc w:val="center"/>
              <w:rPr>
                <w:iCs/>
              </w:rPr>
            </w:pPr>
          </w:p>
          <w:p w:rsidR="00737943" w:rsidRPr="00737943" w:rsidRDefault="00737943" w:rsidP="00293A54">
            <w:pPr>
              <w:autoSpaceDE w:val="0"/>
              <w:autoSpaceDN w:val="0"/>
              <w:adjustRightInd w:val="0"/>
              <w:jc w:val="center"/>
              <w:rPr>
                <w:iCs/>
              </w:rPr>
            </w:pPr>
          </w:p>
          <w:p w:rsidR="00737943" w:rsidRPr="00737943" w:rsidRDefault="00737943" w:rsidP="00293A54">
            <w:pPr>
              <w:autoSpaceDE w:val="0"/>
              <w:autoSpaceDN w:val="0"/>
              <w:adjustRightInd w:val="0"/>
              <w:jc w:val="center"/>
              <w:rPr>
                <w:iCs/>
              </w:rPr>
            </w:pPr>
          </w:p>
          <w:p w:rsidR="00737943" w:rsidRPr="00737943" w:rsidRDefault="00737943" w:rsidP="00293A54">
            <w:pPr>
              <w:autoSpaceDE w:val="0"/>
              <w:autoSpaceDN w:val="0"/>
              <w:adjustRightInd w:val="0"/>
              <w:jc w:val="center"/>
              <w:rPr>
                <w:iCs/>
              </w:rPr>
            </w:pPr>
          </w:p>
          <w:p w:rsidR="00737943" w:rsidRPr="00737943" w:rsidRDefault="00737943" w:rsidP="00293A54">
            <w:pPr>
              <w:autoSpaceDE w:val="0"/>
              <w:autoSpaceDN w:val="0"/>
              <w:adjustRightInd w:val="0"/>
              <w:jc w:val="center"/>
              <w:rPr>
                <w:iCs/>
              </w:rPr>
            </w:pPr>
          </w:p>
          <w:p w:rsidR="00737943" w:rsidRPr="00737943" w:rsidRDefault="00737943" w:rsidP="00293A54">
            <w:pPr>
              <w:autoSpaceDE w:val="0"/>
              <w:autoSpaceDN w:val="0"/>
              <w:adjustRightInd w:val="0"/>
              <w:jc w:val="center"/>
              <w:rPr>
                <w:iCs/>
              </w:rPr>
            </w:pPr>
          </w:p>
          <w:p w:rsidR="00737943" w:rsidRPr="00737943" w:rsidRDefault="00737943" w:rsidP="00293A54">
            <w:pPr>
              <w:autoSpaceDE w:val="0"/>
              <w:autoSpaceDN w:val="0"/>
              <w:adjustRightInd w:val="0"/>
              <w:jc w:val="center"/>
              <w:rPr>
                <w:iCs/>
              </w:rPr>
            </w:pPr>
          </w:p>
          <w:p w:rsidR="00737943" w:rsidRDefault="00F56330" w:rsidP="00293A54">
            <w:pPr>
              <w:autoSpaceDE w:val="0"/>
              <w:autoSpaceDN w:val="0"/>
              <w:adjustRightInd w:val="0"/>
              <w:jc w:val="center"/>
              <w:rPr>
                <w:iCs/>
              </w:rPr>
            </w:pPr>
            <w:r>
              <w:rPr>
                <w:iCs/>
              </w:rPr>
              <w:lastRenderedPageBreak/>
              <w:t>4</w:t>
            </w:r>
          </w:p>
          <w:p w:rsidR="00737943" w:rsidRPr="00053A27" w:rsidRDefault="00737943" w:rsidP="00293A54">
            <w:pPr>
              <w:autoSpaceDE w:val="0"/>
              <w:autoSpaceDN w:val="0"/>
              <w:adjustRightInd w:val="0"/>
              <w:jc w:val="center"/>
              <w:rPr>
                <w:iCs/>
              </w:rPr>
            </w:pPr>
          </w:p>
        </w:tc>
        <w:tc>
          <w:tcPr>
            <w:tcW w:w="11312" w:type="dxa"/>
            <w:tcBorders>
              <w:top w:val="single" w:sz="6" w:space="0" w:color="auto"/>
              <w:left w:val="single" w:sz="6" w:space="0" w:color="auto"/>
              <w:bottom w:val="single" w:sz="6" w:space="0" w:color="auto"/>
              <w:right w:val="single" w:sz="6" w:space="0" w:color="auto"/>
            </w:tcBorders>
          </w:tcPr>
          <w:p w:rsidR="00737943" w:rsidRDefault="00737943" w:rsidP="00737943">
            <w:pPr>
              <w:pStyle w:val="a3"/>
              <w:ind w:left="33"/>
              <w:jc w:val="center"/>
              <w:rPr>
                <w:b/>
                <w:u w:val="none"/>
              </w:rPr>
            </w:pPr>
            <w:r w:rsidRPr="003051E2">
              <w:rPr>
                <w:b/>
                <w:u w:val="none"/>
              </w:rPr>
              <w:lastRenderedPageBreak/>
              <w:t>Теоретическое занятие.</w:t>
            </w:r>
          </w:p>
          <w:p w:rsidR="00737943" w:rsidRDefault="00737943" w:rsidP="00737943">
            <w:pPr>
              <w:autoSpaceDE w:val="0"/>
              <w:autoSpaceDN w:val="0"/>
              <w:adjustRightInd w:val="0"/>
              <w:spacing w:line="276" w:lineRule="auto"/>
              <w:ind w:left="34" w:hanging="34"/>
              <w:jc w:val="both"/>
            </w:pPr>
            <w:r w:rsidRPr="008F36A1">
              <w:t>Понятие «острый живот». Осложнение язвенной болезни желудка и ущемлённой грыжи. Тактика акушерки при выявлении синдрома «острый живот».</w:t>
            </w:r>
            <w:r>
              <w:t xml:space="preserve"> </w:t>
            </w:r>
            <w:r w:rsidRPr="008F36A1">
              <w:t xml:space="preserve">Ведущие симптомы при «остром животе» -невоспалительных заболеваний органов брюшной полости. Основные проявления острых желудочно-кишечных кровотечений и объём неотложной доврачебной помощи .Объём предоперационной подготовки пациента при экстренной и плановой операциях на органах брюшной полости. </w:t>
            </w:r>
          </w:p>
          <w:p w:rsidR="00737943" w:rsidRDefault="00737943" w:rsidP="00737943">
            <w:pPr>
              <w:autoSpaceDE w:val="0"/>
              <w:autoSpaceDN w:val="0"/>
              <w:adjustRightInd w:val="0"/>
              <w:spacing w:line="276" w:lineRule="auto"/>
              <w:jc w:val="center"/>
              <w:rPr>
                <w:b/>
                <w:sz w:val="28"/>
              </w:rPr>
            </w:pPr>
            <w:r w:rsidRPr="003051E2">
              <w:rPr>
                <w:b/>
                <w:sz w:val="28"/>
              </w:rPr>
              <w:t>Практическое занятие.</w:t>
            </w:r>
          </w:p>
          <w:p w:rsidR="00737943" w:rsidRPr="008F36A1" w:rsidRDefault="00737943" w:rsidP="00737943">
            <w:pPr>
              <w:tabs>
                <w:tab w:val="left" w:pos="250"/>
              </w:tabs>
              <w:autoSpaceDE w:val="0"/>
              <w:autoSpaceDN w:val="0"/>
              <w:adjustRightInd w:val="0"/>
              <w:spacing w:line="276" w:lineRule="auto"/>
              <w:ind w:left="14" w:hanging="14"/>
              <w:jc w:val="both"/>
            </w:pPr>
            <w:r w:rsidRPr="008F36A1">
              <w:tab/>
              <w:t>Оказание первой медицинской помощи акушеркой в условиях ФАП. Оценить возможность транспортировки в гастрохирургическое отделение.</w:t>
            </w:r>
            <w:r>
              <w:t xml:space="preserve"> </w:t>
            </w:r>
            <w:r w:rsidRPr="008F36A1">
              <w:t>Подготовка пациента к экстренной операции.</w:t>
            </w:r>
            <w:r w:rsidRPr="008F36A1">
              <w:tab/>
              <w:t>Общий и специальный уход за раной в послеоперационном периоде. Осуществлять уход за назогастральным зондом, за гастростомой, за дренажами, производить смену клеоловых повязок, снимать швы, ставить клизмы, опорожнять мочевой пузырь резиновым катетером.</w:t>
            </w:r>
          </w:p>
          <w:p w:rsidR="00737943" w:rsidRDefault="00737943" w:rsidP="00737943">
            <w:pPr>
              <w:jc w:val="center"/>
              <w:rPr>
                <w:b/>
                <w:sz w:val="28"/>
                <w:szCs w:val="28"/>
              </w:rPr>
            </w:pPr>
          </w:p>
          <w:p w:rsidR="00737943" w:rsidRDefault="00737943" w:rsidP="00737943">
            <w:pPr>
              <w:jc w:val="center"/>
              <w:rPr>
                <w:b/>
                <w:sz w:val="28"/>
                <w:szCs w:val="28"/>
              </w:rPr>
            </w:pPr>
            <w:r w:rsidRPr="00FA76AD">
              <w:rPr>
                <w:b/>
                <w:sz w:val="28"/>
                <w:szCs w:val="28"/>
              </w:rPr>
              <w:t>Самостоятельная внеаудиторная работа.</w:t>
            </w:r>
          </w:p>
          <w:p w:rsidR="00737943" w:rsidRPr="00F90F98" w:rsidRDefault="00737943" w:rsidP="00737943">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737943" w:rsidRDefault="00737943" w:rsidP="00737943">
            <w:r w:rsidRPr="00F90F98">
              <w:lastRenderedPageBreak/>
              <w:t>-заполнение словаря терминов и понятий темы.</w:t>
            </w:r>
          </w:p>
          <w:p w:rsidR="00737943" w:rsidRDefault="00737943" w:rsidP="00737943"/>
          <w:p w:rsidR="00737943" w:rsidRDefault="00737943" w:rsidP="00737943">
            <w:pPr>
              <w:jc w:val="center"/>
              <w:rPr>
                <w:b/>
                <w:bCs/>
                <w:sz w:val="28"/>
              </w:rPr>
            </w:pPr>
            <w:r w:rsidRPr="00FA76AD">
              <w:rPr>
                <w:b/>
                <w:bCs/>
                <w:sz w:val="28"/>
              </w:rPr>
              <w:t>Методическое обеспечение:</w:t>
            </w:r>
          </w:p>
          <w:p w:rsidR="00737943" w:rsidRPr="00FA76AD" w:rsidRDefault="00737943" w:rsidP="00737943">
            <w:pPr>
              <w:rPr>
                <w:b/>
                <w:bCs/>
                <w:sz w:val="28"/>
              </w:rPr>
            </w:pPr>
            <w:r>
              <w:rPr>
                <w:bCs/>
              </w:rPr>
              <w:t>Лекция № 17</w:t>
            </w:r>
          </w:p>
          <w:p w:rsidR="00737943" w:rsidRPr="003051E2" w:rsidRDefault="00737943" w:rsidP="00737943">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440-446</w:t>
            </w:r>
            <w:r w:rsidRPr="00F90F98">
              <w:t xml:space="preserve"> </w:t>
            </w:r>
          </w:p>
          <w:p w:rsidR="00737943" w:rsidRPr="00F90F98" w:rsidRDefault="00737943" w:rsidP="00737943">
            <w:r w:rsidRPr="00F90F98">
              <w:t>Дополнительная литература:</w:t>
            </w:r>
          </w:p>
          <w:p w:rsidR="00737943" w:rsidRPr="00F90F98" w:rsidRDefault="00737943" w:rsidP="00737943">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737943" w:rsidRPr="00F90F98" w:rsidRDefault="00737943" w:rsidP="00737943">
            <w:r w:rsidRPr="00F90F98">
              <w:t>Нормативные документы МЗ, действующие в РФ (по теме).</w:t>
            </w:r>
          </w:p>
          <w:p w:rsidR="00737943" w:rsidRPr="008F36A1" w:rsidRDefault="00737943" w:rsidP="00737943">
            <w:pPr>
              <w:autoSpaceDE w:val="0"/>
              <w:autoSpaceDN w:val="0"/>
              <w:adjustRightInd w:val="0"/>
              <w:spacing w:line="276" w:lineRule="auto"/>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p w:rsidR="00737943" w:rsidRPr="008F36A1" w:rsidRDefault="00737943" w:rsidP="00293A54">
            <w:pPr>
              <w:autoSpaceDE w:val="0"/>
              <w:autoSpaceDN w:val="0"/>
              <w:adjustRightInd w:val="0"/>
              <w:spacing w:line="276" w:lineRule="auto"/>
              <w:ind w:right="144" w:hanging="40"/>
              <w:jc w:val="both"/>
            </w:pPr>
          </w:p>
        </w:tc>
      </w:tr>
      <w:tr w:rsidR="00F56330" w:rsidRPr="00D3464C" w:rsidTr="00A15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F56330" w:rsidRPr="00053A27" w:rsidRDefault="00B01628" w:rsidP="00F56330">
            <w:pPr>
              <w:autoSpaceDE w:val="0"/>
              <w:autoSpaceDN w:val="0"/>
              <w:adjustRightInd w:val="0"/>
            </w:pPr>
            <w:r>
              <w:lastRenderedPageBreak/>
              <w:t xml:space="preserve">Тема </w:t>
            </w:r>
            <w:r w:rsidR="00F56330" w:rsidRPr="00053A27">
              <w:t>3.23</w:t>
            </w:r>
            <w:r w:rsidR="00F56330">
              <w:t xml:space="preserve"> </w:t>
            </w:r>
            <w:r w:rsidR="00F56330" w:rsidRPr="00053A27">
              <w:t>Синдром «острого живота». Воспалительные заболевания органов брюшной полости. Острый аппендицит, острый холецистит, острый панкреатит. Перитонит. Кишечная непроходимость. Первая медицинская помощь и лечение беременных.</w:t>
            </w:r>
          </w:p>
        </w:tc>
        <w:tc>
          <w:tcPr>
            <w:tcW w:w="992" w:type="dxa"/>
            <w:gridSpan w:val="3"/>
            <w:tcBorders>
              <w:top w:val="single" w:sz="6" w:space="0" w:color="auto"/>
              <w:left w:val="single" w:sz="6" w:space="0" w:color="auto"/>
              <w:bottom w:val="single" w:sz="6" w:space="0" w:color="auto"/>
              <w:right w:val="single" w:sz="6" w:space="0" w:color="auto"/>
            </w:tcBorders>
          </w:tcPr>
          <w:p w:rsidR="00F56330" w:rsidRPr="005F6BC5" w:rsidRDefault="00F56330" w:rsidP="00293A54">
            <w:pPr>
              <w:autoSpaceDE w:val="0"/>
              <w:autoSpaceDN w:val="0"/>
              <w:adjustRightInd w:val="0"/>
              <w:jc w:val="center"/>
              <w:rPr>
                <w:iCs/>
              </w:rPr>
            </w:pPr>
          </w:p>
          <w:p w:rsidR="00F56330" w:rsidRPr="005F6BC5" w:rsidRDefault="00F56330" w:rsidP="00293A54">
            <w:pPr>
              <w:autoSpaceDE w:val="0"/>
              <w:autoSpaceDN w:val="0"/>
              <w:adjustRightInd w:val="0"/>
              <w:jc w:val="center"/>
              <w:rPr>
                <w:iCs/>
              </w:rPr>
            </w:pPr>
          </w:p>
          <w:p w:rsidR="00F56330" w:rsidRPr="005F6BC5" w:rsidRDefault="00F56330" w:rsidP="00293A54">
            <w:pPr>
              <w:autoSpaceDE w:val="0"/>
              <w:autoSpaceDN w:val="0"/>
              <w:adjustRightInd w:val="0"/>
              <w:jc w:val="center"/>
              <w:rPr>
                <w:iCs/>
              </w:rPr>
            </w:pPr>
          </w:p>
          <w:p w:rsidR="00F56330" w:rsidRDefault="005F6BC5" w:rsidP="00293A54">
            <w:pPr>
              <w:autoSpaceDE w:val="0"/>
              <w:autoSpaceDN w:val="0"/>
              <w:adjustRightInd w:val="0"/>
              <w:jc w:val="center"/>
              <w:rPr>
                <w:iCs/>
              </w:rPr>
            </w:pPr>
            <w:r>
              <w:rPr>
                <w:iCs/>
              </w:rPr>
              <w:t>2</w:t>
            </w: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r>
              <w:rPr>
                <w:iCs/>
              </w:rPr>
              <w:t>2</w:t>
            </w: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r>
              <w:rPr>
                <w:iCs/>
              </w:rPr>
              <w:t>4</w:t>
            </w: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F56330" w:rsidRDefault="005F6BC5" w:rsidP="00293A54">
            <w:pPr>
              <w:autoSpaceDE w:val="0"/>
              <w:autoSpaceDN w:val="0"/>
              <w:adjustRightInd w:val="0"/>
              <w:jc w:val="center"/>
              <w:rPr>
                <w:iCs/>
              </w:rPr>
            </w:pPr>
            <w:r>
              <w:rPr>
                <w:iCs/>
              </w:rPr>
              <w:lastRenderedPageBreak/>
              <w:t>4</w:t>
            </w:r>
          </w:p>
          <w:p w:rsidR="005F6BC5" w:rsidRDefault="005F6BC5" w:rsidP="00293A54">
            <w:pPr>
              <w:autoSpaceDE w:val="0"/>
              <w:autoSpaceDN w:val="0"/>
              <w:adjustRightInd w:val="0"/>
              <w:jc w:val="center"/>
              <w:rPr>
                <w:iCs/>
              </w:rPr>
            </w:pPr>
          </w:p>
          <w:p w:rsidR="005F6BC5" w:rsidRDefault="005F6BC5" w:rsidP="00293A54">
            <w:pPr>
              <w:autoSpaceDE w:val="0"/>
              <w:autoSpaceDN w:val="0"/>
              <w:adjustRightInd w:val="0"/>
              <w:jc w:val="center"/>
              <w:rPr>
                <w:iCs/>
              </w:rPr>
            </w:pPr>
          </w:p>
          <w:p w:rsidR="00F56330" w:rsidRPr="00053A27" w:rsidRDefault="00F56330" w:rsidP="00293A54">
            <w:pPr>
              <w:autoSpaceDE w:val="0"/>
              <w:autoSpaceDN w:val="0"/>
              <w:adjustRightInd w:val="0"/>
              <w:jc w:val="center"/>
              <w:rPr>
                <w:iCs/>
              </w:rPr>
            </w:pPr>
          </w:p>
        </w:tc>
        <w:tc>
          <w:tcPr>
            <w:tcW w:w="11312" w:type="dxa"/>
            <w:tcBorders>
              <w:top w:val="single" w:sz="6" w:space="0" w:color="auto"/>
              <w:left w:val="single" w:sz="6" w:space="0" w:color="auto"/>
              <w:bottom w:val="single" w:sz="6" w:space="0" w:color="auto"/>
              <w:right w:val="single" w:sz="6" w:space="0" w:color="auto"/>
            </w:tcBorders>
          </w:tcPr>
          <w:p w:rsidR="00F56330" w:rsidRDefault="00F56330" w:rsidP="00F56330">
            <w:pPr>
              <w:pStyle w:val="a3"/>
              <w:ind w:left="33"/>
              <w:jc w:val="center"/>
              <w:rPr>
                <w:b/>
                <w:u w:val="none"/>
              </w:rPr>
            </w:pPr>
            <w:r w:rsidRPr="003051E2">
              <w:rPr>
                <w:b/>
                <w:u w:val="none"/>
              </w:rPr>
              <w:lastRenderedPageBreak/>
              <w:t>Теоретическое занятие.</w:t>
            </w:r>
          </w:p>
          <w:p w:rsidR="00F56330" w:rsidRDefault="00F56330" w:rsidP="00F56330">
            <w:pPr>
              <w:autoSpaceDE w:val="0"/>
              <w:autoSpaceDN w:val="0"/>
              <w:adjustRightInd w:val="0"/>
              <w:spacing w:line="360" w:lineRule="exact"/>
              <w:jc w:val="both"/>
            </w:pPr>
            <w:r w:rsidRPr="008F36A1">
              <w:t>Понятие «острый живот» при острых воспалительных заболеваниях органов брюшной полости. Ведущие признаки - синдром при острых воспалительных заболеваний органов брюшной полости.Тактика акушерки при выявлении острых воспалительных заболеваний. Ведущие симптомы при остром аппендиците, остром холецистите, остром панкреатите. Перитонит. Классификация, причины, клиника. Кишечная непроходимость, причины, классификация, клиника.</w:t>
            </w:r>
          </w:p>
          <w:p w:rsidR="00F56330" w:rsidRPr="008F36A1" w:rsidRDefault="00F56330" w:rsidP="00F56330">
            <w:pPr>
              <w:jc w:val="center"/>
            </w:pPr>
            <w:r w:rsidRPr="00F9340F">
              <w:rPr>
                <w:b/>
                <w:sz w:val="28"/>
                <w:szCs w:val="28"/>
              </w:rPr>
              <w:t>Семинарское занятие.</w:t>
            </w:r>
          </w:p>
          <w:p w:rsidR="00F56330" w:rsidRPr="008F36A1" w:rsidRDefault="00F56330" w:rsidP="00F56330">
            <w:pPr>
              <w:autoSpaceDE w:val="0"/>
              <w:autoSpaceDN w:val="0"/>
              <w:adjustRightInd w:val="0"/>
              <w:spacing w:line="276" w:lineRule="auto"/>
              <w:ind w:right="-40" w:firstLine="19"/>
              <w:jc w:val="both"/>
            </w:pPr>
            <w:r w:rsidRPr="008F36A1">
              <w:t xml:space="preserve"> </w:t>
            </w:r>
            <w:r>
              <w:t>В</w:t>
            </w:r>
            <w:r w:rsidRPr="008F36A1">
              <w:t>оспалительны</w:t>
            </w:r>
            <w:r>
              <w:t>е</w:t>
            </w:r>
            <w:r w:rsidRPr="008F36A1">
              <w:t xml:space="preserve"> заболевания органов брюшной полости:  остры</w:t>
            </w:r>
            <w:r>
              <w:t>й</w:t>
            </w:r>
            <w:r w:rsidRPr="008F36A1">
              <w:t xml:space="preserve"> аппендицит, холецистит, механическ</w:t>
            </w:r>
            <w:r>
              <w:t>ая</w:t>
            </w:r>
            <w:r w:rsidRPr="008F36A1">
              <w:t xml:space="preserve"> желтух</w:t>
            </w:r>
            <w:r>
              <w:t>а</w:t>
            </w:r>
            <w:r w:rsidRPr="008F36A1">
              <w:t>, ост</w:t>
            </w:r>
            <w:r w:rsidR="005F6BC5">
              <w:t>рый</w:t>
            </w:r>
            <w:r w:rsidRPr="008F36A1">
              <w:t xml:space="preserve"> панкреатит, кишечн</w:t>
            </w:r>
            <w:r w:rsidR="005F6BC5">
              <w:t>ая</w:t>
            </w:r>
            <w:r w:rsidRPr="008F36A1">
              <w:t xml:space="preserve"> непроходимос</w:t>
            </w:r>
            <w:r w:rsidR="005F6BC5">
              <w:t xml:space="preserve">ть. </w:t>
            </w:r>
            <w:r w:rsidR="005F6BC5" w:rsidRPr="008F36A1">
              <w:t>Ведущие симптомы</w:t>
            </w:r>
            <w:r w:rsidR="005F6BC5">
              <w:t>. Первая медицинская помощь, лечение.</w:t>
            </w:r>
          </w:p>
          <w:p w:rsidR="00F56330" w:rsidRDefault="00F56330" w:rsidP="00F56330">
            <w:pPr>
              <w:autoSpaceDE w:val="0"/>
              <w:autoSpaceDN w:val="0"/>
              <w:adjustRightInd w:val="0"/>
              <w:spacing w:line="276" w:lineRule="auto"/>
              <w:jc w:val="center"/>
              <w:rPr>
                <w:b/>
                <w:sz w:val="28"/>
              </w:rPr>
            </w:pPr>
            <w:r w:rsidRPr="003051E2">
              <w:rPr>
                <w:b/>
                <w:sz w:val="28"/>
              </w:rPr>
              <w:t>Практическое занятие.</w:t>
            </w:r>
          </w:p>
          <w:p w:rsidR="00F56330" w:rsidRPr="008F36A1" w:rsidRDefault="00F56330" w:rsidP="00F56330">
            <w:pPr>
              <w:autoSpaceDE w:val="0"/>
              <w:autoSpaceDN w:val="0"/>
              <w:adjustRightInd w:val="0"/>
              <w:spacing w:line="276" w:lineRule="auto"/>
              <w:ind w:left="29" w:hanging="29"/>
              <w:jc w:val="both"/>
            </w:pPr>
            <w:r w:rsidRPr="008F36A1">
              <w:t>Демонстрация пациентов с воспалительными заболеваниями органов брюшной полости: с острым аппендицитом, холециститом, механической желтухой, острым панкреатитом, кишечной непроходимостью: сбор анамнеза, осмотр акушерки по системам и органам брюшной полости. Объективное исследование: выявление симптомом Щеткина-Блюмберга, Ровзинга, Ситковского, Образцова, Ортнера, Пастернацкого, умение их выполнять.</w:t>
            </w:r>
            <w:r>
              <w:t xml:space="preserve"> </w:t>
            </w:r>
            <w:r w:rsidRPr="008F36A1">
              <w:t>Участие в подготовке к экстренной и срочной операции. Выявление проблем у пациента в послеоперационном периоде, их устранение.</w:t>
            </w:r>
          </w:p>
          <w:p w:rsidR="00F56330" w:rsidRDefault="00F56330" w:rsidP="00F56330">
            <w:pPr>
              <w:autoSpaceDE w:val="0"/>
              <w:autoSpaceDN w:val="0"/>
              <w:adjustRightInd w:val="0"/>
              <w:spacing w:line="276" w:lineRule="auto"/>
              <w:ind w:right="144" w:hanging="40"/>
              <w:jc w:val="both"/>
            </w:pPr>
            <w:r w:rsidRPr="008F36A1">
              <w:t>Принципы оказания доврачебной помощи акушеркой в условиях ФАП. Тактика акушерки при оказании доврачебной медицинской помощи. Объем предоперационной подготовки к экстренной и срочной операции</w:t>
            </w:r>
          </w:p>
          <w:p w:rsidR="005F6BC5" w:rsidRDefault="005F6BC5" w:rsidP="005F6BC5">
            <w:pPr>
              <w:jc w:val="center"/>
              <w:rPr>
                <w:b/>
                <w:sz w:val="28"/>
                <w:szCs w:val="28"/>
              </w:rPr>
            </w:pPr>
            <w:r w:rsidRPr="00FA76AD">
              <w:rPr>
                <w:b/>
                <w:sz w:val="28"/>
                <w:szCs w:val="28"/>
              </w:rPr>
              <w:t>Самостоятельная внеаудиторная работа.</w:t>
            </w:r>
          </w:p>
          <w:p w:rsidR="005F6BC5" w:rsidRPr="00F90F98" w:rsidRDefault="005F6BC5" w:rsidP="005F6BC5">
            <w:r>
              <w:lastRenderedPageBreak/>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5F6BC5" w:rsidRDefault="005F6BC5" w:rsidP="005F6BC5">
            <w:r w:rsidRPr="00F90F98">
              <w:t>-заполнение словаря терминов и понятий темы.</w:t>
            </w:r>
          </w:p>
          <w:p w:rsidR="005F6BC5" w:rsidRDefault="005F6BC5" w:rsidP="005F6BC5"/>
          <w:p w:rsidR="005F6BC5" w:rsidRDefault="005F6BC5" w:rsidP="005F6BC5">
            <w:pPr>
              <w:jc w:val="center"/>
              <w:rPr>
                <w:b/>
                <w:bCs/>
                <w:sz w:val="28"/>
              </w:rPr>
            </w:pPr>
            <w:r w:rsidRPr="00FA76AD">
              <w:rPr>
                <w:b/>
                <w:bCs/>
                <w:sz w:val="28"/>
              </w:rPr>
              <w:t>Методическое обеспечение:</w:t>
            </w:r>
          </w:p>
          <w:p w:rsidR="005F6BC5" w:rsidRPr="00FA76AD" w:rsidRDefault="005F6BC5" w:rsidP="005F6BC5">
            <w:pPr>
              <w:rPr>
                <w:b/>
                <w:bCs/>
                <w:sz w:val="28"/>
              </w:rPr>
            </w:pPr>
            <w:r>
              <w:rPr>
                <w:bCs/>
              </w:rPr>
              <w:t>Лекция № 18</w:t>
            </w:r>
          </w:p>
          <w:p w:rsidR="005F6BC5" w:rsidRPr="003051E2" w:rsidRDefault="005F6BC5" w:rsidP="005F6BC5">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450-478</w:t>
            </w:r>
            <w:r w:rsidRPr="00F90F98">
              <w:t xml:space="preserve"> </w:t>
            </w:r>
          </w:p>
          <w:p w:rsidR="005F6BC5" w:rsidRPr="00F90F98" w:rsidRDefault="005F6BC5" w:rsidP="005F6BC5">
            <w:r w:rsidRPr="00F90F98">
              <w:t>Дополнительная литература:</w:t>
            </w:r>
          </w:p>
          <w:p w:rsidR="005F6BC5" w:rsidRPr="00F90F98" w:rsidRDefault="005F6BC5" w:rsidP="005F6BC5">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5F6BC5" w:rsidRPr="00F90F98" w:rsidRDefault="005F6BC5" w:rsidP="005F6BC5">
            <w:r w:rsidRPr="00F90F98">
              <w:t>Нормативные документы МЗ, действующие в РФ (по теме).</w:t>
            </w:r>
          </w:p>
          <w:p w:rsidR="005F6BC5" w:rsidRPr="008F36A1" w:rsidRDefault="005F6BC5" w:rsidP="005F6BC5">
            <w:pPr>
              <w:autoSpaceDE w:val="0"/>
              <w:autoSpaceDN w:val="0"/>
              <w:adjustRightInd w:val="0"/>
              <w:spacing w:line="276" w:lineRule="auto"/>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p w:rsidR="005F6BC5" w:rsidRPr="008F36A1" w:rsidRDefault="005F6BC5" w:rsidP="00F56330">
            <w:pPr>
              <w:autoSpaceDE w:val="0"/>
              <w:autoSpaceDN w:val="0"/>
              <w:adjustRightInd w:val="0"/>
              <w:spacing w:line="276" w:lineRule="auto"/>
              <w:ind w:right="144" w:hanging="40"/>
              <w:jc w:val="both"/>
            </w:pPr>
          </w:p>
        </w:tc>
      </w:tr>
      <w:tr w:rsidR="00B31681" w:rsidRPr="00D3464C" w:rsidTr="00A15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B31681" w:rsidRPr="00053A27" w:rsidRDefault="00B01628" w:rsidP="00B31681">
            <w:pPr>
              <w:autoSpaceDE w:val="0"/>
              <w:autoSpaceDN w:val="0"/>
              <w:adjustRightInd w:val="0"/>
            </w:pPr>
            <w:r>
              <w:lastRenderedPageBreak/>
              <w:t xml:space="preserve">Тема </w:t>
            </w:r>
            <w:r w:rsidR="00B31681" w:rsidRPr="00053A27">
              <w:t>3.24</w:t>
            </w:r>
            <w:r w:rsidR="00B31681">
              <w:t xml:space="preserve"> </w:t>
            </w:r>
            <w:r w:rsidR="00B31681" w:rsidRPr="00053A27">
              <w:t>Заболевания прямой   кишки    и</w:t>
            </w:r>
          </w:p>
          <w:p w:rsidR="00B31681" w:rsidRPr="00053A27" w:rsidRDefault="00B31681" w:rsidP="00B31681">
            <w:pPr>
              <w:autoSpaceDE w:val="0"/>
              <w:autoSpaceDN w:val="0"/>
              <w:adjustRightInd w:val="0"/>
              <w:spacing w:line="360" w:lineRule="auto"/>
              <w:jc w:val="both"/>
            </w:pPr>
            <w:r w:rsidRPr="00053A27">
              <w:t>Околопрямокишечной</w:t>
            </w:r>
            <w:r>
              <w:t xml:space="preserve"> </w:t>
            </w:r>
            <w:r w:rsidRPr="00053A27">
              <w:t>клетчатки.</w:t>
            </w:r>
          </w:p>
        </w:tc>
        <w:tc>
          <w:tcPr>
            <w:tcW w:w="992" w:type="dxa"/>
            <w:gridSpan w:val="3"/>
            <w:tcBorders>
              <w:top w:val="single" w:sz="6" w:space="0" w:color="auto"/>
              <w:left w:val="single" w:sz="6" w:space="0" w:color="auto"/>
              <w:bottom w:val="single" w:sz="6" w:space="0" w:color="auto"/>
              <w:right w:val="single" w:sz="6" w:space="0" w:color="auto"/>
            </w:tcBorders>
          </w:tcPr>
          <w:p w:rsidR="00B31681" w:rsidRPr="00053A27" w:rsidRDefault="00B31681" w:rsidP="00293A54">
            <w:pPr>
              <w:autoSpaceDE w:val="0"/>
              <w:autoSpaceDN w:val="0"/>
              <w:adjustRightInd w:val="0"/>
              <w:ind w:right="-40"/>
              <w:jc w:val="center"/>
            </w:pPr>
          </w:p>
          <w:p w:rsidR="00B31681" w:rsidRPr="00AC7F46" w:rsidRDefault="00B31681" w:rsidP="00293A54">
            <w:pPr>
              <w:autoSpaceDE w:val="0"/>
              <w:autoSpaceDN w:val="0"/>
              <w:adjustRightInd w:val="0"/>
              <w:ind w:right="-40"/>
              <w:jc w:val="center"/>
              <w:rPr>
                <w:i/>
              </w:rPr>
            </w:pPr>
          </w:p>
          <w:p w:rsidR="00B31681" w:rsidRPr="00AC7F46" w:rsidRDefault="00AC7F46" w:rsidP="00293A54">
            <w:pPr>
              <w:autoSpaceDE w:val="0"/>
              <w:autoSpaceDN w:val="0"/>
              <w:adjustRightInd w:val="0"/>
              <w:ind w:right="-40"/>
              <w:jc w:val="center"/>
            </w:pPr>
            <w:r>
              <w:t>2</w:t>
            </w:r>
          </w:p>
          <w:p w:rsidR="00B31681" w:rsidRPr="00AC7F46" w:rsidRDefault="00B31681" w:rsidP="00293A54">
            <w:pPr>
              <w:autoSpaceDE w:val="0"/>
              <w:autoSpaceDN w:val="0"/>
              <w:adjustRightInd w:val="0"/>
              <w:ind w:right="-40"/>
              <w:jc w:val="center"/>
              <w:rPr>
                <w:i/>
              </w:rPr>
            </w:pPr>
          </w:p>
          <w:p w:rsidR="00B31681" w:rsidRPr="00AC7F46" w:rsidRDefault="00B31681" w:rsidP="00293A54">
            <w:pPr>
              <w:autoSpaceDE w:val="0"/>
              <w:autoSpaceDN w:val="0"/>
              <w:adjustRightInd w:val="0"/>
              <w:ind w:right="-40"/>
              <w:jc w:val="center"/>
              <w:rPr>
                <w:i/>
              </w:rPr>
            </w:pPr>
          </w:p>
          <w:p w:rsidR="00B31681" w:rsidRPr="00AC7F46" w:rsidRDefault="00B31681" w:rsidP="00293A54">
            <w:pPr>
              <w:autoSpaceDE w:val="0"/>
              <w:autoSpaceDN w:val="0"/>
              <w:adjustRightInd w:val="0"/>
              <w:ind w:right="-40"/>
              <w:jc w:val="center"/>
              <w:rPr>
                <w:i/>
              </w:rPr>
            </w:pPr>
          </w:p>
          <w:p w:rsidR="00B31681" w:rsidRPr="00AC7F46" w:rsidRDefault="00B31681" w:rsidP="00293A54">
            <w:pPr>
              <w:autoSpaceDE w:val="0"/>
              <w:autoSpaceDN w:val="0"/>
              <w:adjustRightInd w:val="0"/>
              <w:ind w:right="-40"/>
              <w:jc w:val="center"/>
              <w:rPr>
                <w:i/>
              </w:rPr>
            </w:pPr>
          </w:p>
          <w:p w:rsidR="00B31681" w:rsidRPr="00AC7F46" w:rsidRDefault="00B31681" w:rsidP="00293A54">
            <w:pPr>
              <w:autoSpaceDE w:val="0"/>
              <w:autoSpaceDN w:val="0"/>
              <w:adjustRightInd w:val="0"/>
              <w:ind w:right="-40"/>
              <w:jc w:val="center"/>
              <w:rPr>
                <w:i/>
              </w:rPr>
            </w:pPr>
          </w:p>
          <w:p w:rsidR="00B31681" w:rsidRPr="00AC7F46" w:rsidRDefault="00B31681" w:rsidP="00293A54">
            <w:pPr>
              <w:autoSpaceDE w:val="0"/>
              <w:autoSpaceDN w:val="0"/>
              <w:adjustRightInd w:val="0"/>
              <w:ind w:right="-40"/>
              <w:jc w:val="center"/>
              <w:rPr>
                <w:i/>
              </w:rPr>
            </w:pPr>
          </w:p>
          <w:p w:rsidR="00B31681" w:rsidRPr="00AC7F46" w:rsidRDefault="00AC7F46" w:rsidP="00293A54">
            <w:pPr>
              <w:autoSpaceDE w:val="0"/>
              <w:autoSpaceDN w:val="0"/>
              <w:adjustRightInd w:val="0"/>
              <w:ind w:right="-40"/>
              <w:jc w:val="center"/>
            </w:pPr>
            <w:r>
              <w:t>6</w:t>
            </w:r>
          </w:p>
          <w:p w:rsidR="00B31681" w:rsidRPr="00AC7F46" w:rsidRDefault="00B31681" w:rsidP="00293A54">
            <w:pPr>
              <w:autoSpaceDE w:val="0"/>
              <w:autoSpaceDN w:val="0"/>
              <w:adjustRightInd w:val="0"/>
              <w:ind w:right="-40"/>
              <w:jc w:val="center"/>
              <w:rPr>
                <w:i/>
              </w:rPr>
            </w:pPr>
          </w:p>
          <w:p w:rsidR="00B31681" w:rsidRPr="00AC7F46" w:rsidRDefault="00B31681" w:rsidP="00293A54">
            <w:pPr>
              <w:autoSpaceDE w:val="0"/>
              <w:autoSpaceDN w:val="0"/>
              <w:adjustRightInd w:val="0"/>
              <w:ind w:right="-40"/>
              <w:jc w:val="center"/>
              <w:rPr>
                <w:i/>
              </w:rPr>
            </w:pPr>
          </w:p>
          <w:p w:rsidR="00B31681" w:rsidRPr="00AC7F46" w:rsidRDefault="00B31681" w:rsidP="00293A54">
            <w:pPr>
              <w:autoSpaceDE w:val="0"/>
              <w:autoSpaceDN w:val="0"/>
              <w:adjustRightInd w:val="0"/>
              <w:ind w:right="-40"/>
              <w:jc w:val="center"/>
              <w:rPr>
                <w:i/>
              </w:rPr>
            </w:pPr>
          </w:p>
          <w:p w:rsidR="00B31681" w:rsidRPr="00AC7F46" w:rsidRDefault="00B31681" w:rsidP="00293A54">
            <w:pPr>
              <w:autoSpaceDE w:val="0"/>
              <w:autoSpaceDN w:val="0"/>
              <w:adjustRightInd w:val="0"/>
              <w:ind w:right="-40"/>
              <w:jc w:val="center"/>
              <w:rPr>
                <w:i/>
              </w:rPr>
            </w:pPr>
          </w:p>
          <w:p w:rsidR="00B31681" w:rsidRPr="00AC7F46" w:rsidRDefault="00B31681" w:rsidP="00293A54">
            <w:pPr>
              <w:autoSpaceDE w:val="0"/>
              <w:autoSpaceDN w:val="0"/>
              <w:adjustRightInd w:val="0"/>
              <w:ind w:right="-40"/>
              <w:jc w:val="center"/>
              <w:rPr>
                <w:i/>
              </w:rPr>
            </w:pPr>
          </w:p>
          <w:p w:rsidR="00B31681" w:rsidRPr="00AC7F46" w:rsidRDefault="00B31681" w:rsidP="00293A54">
            <w:pPr>
              <w:autoSpaceDE w:val="0"/>
              <w:autoSpaceDN w:val="0"/>
              <w:adjustRightInd w:val="0"/>
              <w:ind w:right="-40"/>
              <w:jc w:val="center"/>
              <w:rPr>
                <w:i/>
              </w:rPr>
            </w:pPr>
          </w:p>
          <w:p w:rsidR="00B31681" w:rsidRPr="00AC7F46" w:rsidRDefault="00B31681" w:rsidP="00293A54">
            <w:pPr>
              <w:autoSpaceDE w:val="0"/>
              <w:autoSpaceDN w:val="0"/>
              <w:adjustRightInd w:val="0"/>
              <w:ind w:right="-40"/>
              <w:jc w:val="center"/>
              <w:rPr>
                <w:i/>
              </w:rPr>
            </w:pPr>
          </w:p>
          <w:p w:rsidR="00B31681" w:rsidRPr="00AC7F46" w:rsidRDefault="00B31681" w:rsidP="00293A54">
            <w:pPr>
              <w:autoSpaceDE w:val="0"/>
              <w:autoSpaceDN w:val="0"/>
              <w:adjustRightInd w:val="0"/>
              <w:ind w:right="-40"/>
              <w:jc w:val="center"/>
              <w:rPr>
                <w:i/>
              </w:rPr>
            </w:pPr>
          </w:p>
          <w:p w:rsidR="00B31681" w:rsidRPr="00053A27" w:rsidRDefault="00AC7F46" w:rsidP="00293A54">
            <w:pPr>
              <w:autoSpaceDE w:val="0"/>
              <w:autoSpaceDN w:val="0"/>
              <w:adjustRightInd w:val="0"/>
              <w:ind w:right="-40"/>
              <w:jc w:val="center"/>
            </w:pPr>
            <w:r>
              <w:t>4</w:t>
            </w:r>
          </w:p>
        </w:tc>
        <w:tc>
          <w:tcPr>
            <w:tcW w:w="11312" w:type="dxa"/>
            <w:tcBorders>
              <w:top w:val="single" w:sz="6" w:space="0" w:color="auto"/>
              <w:left w:val="single" w:sz="6" w:space="0" w:color="auto"/>
              <w:bottom w:val="single" w:sz="6" w:space="0" w:color="auto"/>
              <w:right w:val="single" w:sz="6" w:space="0" w:color="auto"/>
            </w:tcBorders>
          </w:tcPr>
          <w:p w:rsidR="00B31681" w:rsidRDefault="00B31681" w:rsidP="00B31681">
            <w:pPr>
              <w:pStyle w:val="a3"/>
              <w:ind w:left="33"/>
              <w:jc w:val="center"/>
              <w:rPr>
                <w:b/>
                <w:u w:val="none"/>
              </w:rPr>
            </w:pPr>
            <w:r w:rsidRPr="003051E2">
              <w:rPr>
                <w:b/>
                <w:u w:val="none"/>
              </w:rPr>
              <w:t>Теоретическое занятие.</w:t>
            </w:r>
          </w:p>
          <w:p w:rsidR="00B31681" w:rsidRDefault="00B31681" w:rsidP="00B31681">
            <w:pPr>
              <w:autoSpaceDE w:val="0"/>
              <w:autoSpaceDN w:val="0"/>
              <w:adjustRightInd w:val="0"/>
              <w:spacing w:line="276" w:lineRule="auto"/>
              <w:ind w:right="72" w:firstLine="24"/>
              <w:jc w:val="both"/>
            </w:pPr>
            <w:r w:rsidRPr="008F36A1">
              <w:t>Основные виды патологии прямой кишки (травмы, парапроктиты, геморрой, трещины, опухоли, выпадения). Основные признаки травмы, выпадения, геморроя, трещин, парапроктита, опухолей прямой кишки. Методы обследования проктологических больных. Подготовка пациентов к «пальцевому» инструментальному методам обследования.Возможные осложнения и их профилактика. Особенности подготовки проктологических пациентов к операции и особенности послеоперационного ухода.</w:t>
            </w:r>
          </w:p>
          <w:p w:rsidR="00B31681" w:rsidRDefault="00B31681" w:rsidP="00B31681">
            <w:pPr>
              <w:autoSpaceDE w:val="0"/>
              <w:autoSpaceDN w:val="0"/>
              <w:adjustRightInd w:val="0"/>
              <w:spacing w:line="276" w:lineRule="auto"/>
              <w:jc w:val="center"/>
              <w:rPr>
                <w:b/>
                <w:sz w:val="28"/>
              </w:rPr>
            </w:pPr>
            <w:r w:rsidRPr="003051E2">
              <w:rPr>
                <w:b/>
                <w:sz w:val="28"/>
              </w:rPr>
              <w:t>Практическое занятие.</w:t>
            </w:r>
          </w:p>
          <w:p w:rsidR="00B31681" w:rsidRPr="008F36A1" w:rsidRDefault="00B31681" w:rsidP="00293A54">
            <w:pPr>
              <w:autoSpaceDE w:val="0"/>
              <w:autoSpaceDN w:val="0"/>
              <w:adjustRightInd w:val="0"/>
              <w:spacing w:line="276" w:lineRule="auto"/>
              <w:ind w:left="34" w:hanging="34"/>
              <w:jc w:val="both"/>
            </w:pPr>
            <w:r w:rsidRPr="008F36A1">
              <w:t>Демонстрация и разбор пациентов с заболеваниями прямой кишки: с геморроем, проктитами и трещинами прямой кишки, парапроктитами, травмами и выпадениями прямой кишки, полипами и раком. Подготовка пациентов к обследованию и операции на прямой кишке. Методы обслед</w:t>
            </w:r>
            <w:r w:rsidR="00AC7F46">
              <w:t>ования проктологических больных.</w:t>
            </w:r>
            <w:r w:rsidRPr="008F36A1">
              <w:t xml:space="preserve"> </w:t>
            </w:r>
          </w:p>
          <w:p w:rsidR="00B31681" w:rsidRPr="008F36A1" w:rsidRDefault="00B31681" w:rsidP="00AC7F46">
            <w:pPr>
              <w:tabs>
                <w:tab w:val="left" w:pos="360"/>
              </w:tabs>
              <w:autoSpaceDE w:val="0"/>
              <w:autoSpaceDN w:val="0"/>
              <w:adjustRightInd w:val="0"/>
              <w:spacing w:line="276" w:lineRule="auto"/>
              <w:ind w:left="14" w:hanging="14"/>
              <w:jc w:val="both"/>
            </w:pPr>
            <w:r w:rsidRPr="008F36A1">
              <w:t>Участвовать в специальных перевязках проктологических больных после операции на прямой кишке: снятие и наложение асептической Т-образной повязки, туалет промежности, введение свечей в прямую кишку. Подготовка пациентов к пальцевому и инструментальному обследованию, к операции.</w:t>
            </w:r>
            <w:r w:rsidR="00AC7F46">
              <w:t xml:space="preserve">, </w:t>
            </w:r>
            <w:r w:rsidRPr="008F36A1">
              <w:t xml:space="preserve">особенности послеоперационного ухода. </w:t>
            </w:r>
          </w:p>
          <w:p w:rsidR="00AC7F46" w:rsidRDefault="00AC7F46" w:rsidP="00AC7F46">
            <w:pPr>
              <w:jc w:val="center"/>
              <w:rPr>
                <w:b/>
                <w:sz w:val="28"/>
                <w:szCs w:val="28"/>
              </w:rPr>
            </w:pPr>
            <w:r w:rsidRPr="00FA76AD">
              <w:rPr>
                <w:b/>
                <w:sz w:val="28"/>
                <w:szCs w:val="28"/>
              </w:rPr>
              <w:t>Самостоятельная внеаудиторная работа.</w:t>
            </w:r>
          </w:p>
          <w:p w:rsidR="00AC7F46" w:rsidRPr="00F90F98" w:rsidRDefault="00AC7F46" w:rsidP="00AC7F46">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AC7F46" w:rsidRDefault="00AC7F46" w:rsidP="00AC7F46">
            <w:r w:rsidRPr="00F90F98">
              <w:t>-заполнение словаря терминов и понятий темы.</w:t>
            </w:r>
          </w:p>
          <w:p w:rsidR="00AC7F46" w:rsidRDefault="00AC7F46" w:rsidP="00AC7F46">
            <w:pPr>
              <w:jc w:val="center"/>
              <w:rPr>
                <w:b/>
                <w:bCs/>
                <w:sz w:val="28"/>
              </w:rPr>
            </w:pPr>
            <w:r w:rsidRPr="00FA76AD">
              <w:rPr>
                <w:b/>
                <w:bCs/>
                <w:sz w:val="28"/>
              </w:rPr>
              <w:t>Методическое обеспечение:</w:t>
            </w:r>
          </w:p>
          <w:p w:rsidR="00AC7F46" w:rsidRPr="00FA76AD" w:rsidRDefault="00AC7F46" w:rsidP="00AC7F46">
            <w:pPr>
              <w:rPr>
                <w:b/>
                <w:bCs/>
                <w:sz w:val="28"/>
              </w:rPr>
            </w:pPr>
            <w:r>
              <w:rPr>
                <w:bCs/>
              </w:rPr>
              <w:t>Лекция № 19</w:t>
            </w:r>
          </w:p>
          <w:p w:rsidR="00AC7F46" w:rsidRPr="003051E2" w:rsidRDefault="00AC7F46" w:rsidP="00AC7F46">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427-440</w:t>
            </w:r>
            <w:r w:rsidRPr="00F90F98">
              <w:t xml:space="preserve"> </w:t>
            </w:r>
          </w:p>
          <w:p w:rsidR="00AC7F46" w:rsidRPr="00F90F98" w:rsidRDefault="00AC7F46" w:rsidP="00AC7F46">
            <w:r w:rsidRPr="00F90F98">
              <w:t>Дополнительная литература:</w:t>
            </w:r>
          </w:p>
          <w:p w:rsidR="00AC7F46" w:rsidRPr="00F90F98" w:rsidRDefault="00AC7F46" w:rsidP="00AC7F46">
            <w:pPr>
              <w:rPr>
                <w:bCs/>
              </w:rPr>
            </w:pPr>
            <w:r>
              <w:rPr>
                <w:bCs/>
              </w:rPr>
              <w:lastRenderedPageBreak/>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AC7F46" w:rsidRPr="00F90F98" w:rsidRDefault="00AC7F46" w:rsidP="00AC7F46">
            <w:r w:rsidRPr="00F90F98">
              <w:t>Нормативные документы МЗ, действующие в РФ (по теме).</w:t>
            </w:r>
          </w:p>
          <w:p w:rsidR="00B31681" w:rsidRPr="008F36A1" w:rsidRDefault="00AC7F46" w:rsidP="00AC7F46">
            <w:pPr>
              <w:autoSpaceDE w:val="0"/>
              <w:autoSpaceDN w:val="0"/>
              <w:adjustRightInd w:val="0"/>
              <w:spacing w:line="276" w:lineRule="auto"/>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tc>
      </w:tr>
      <w:tr w:rsidR="00AC7F46" w:rsidRPr="00D3464C" w:rsidTr="00A15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c>
          <w:tcPr>
            <w:tcW w:w="2977" w:type="dxa"/>
            <w:gridSpan w:val="3"/>
            <w:tcBorders>
              <w:top w:val="single" w:sz="6" w:space="0" w:color="auto"/>
              <w:left w:val="single" w:sz="6" w:space="0" w:color="auto"/>
              <w:bottom w:val="single" w:sz="6" w:space="0" w:color="auto"/>
              <w:right w:val="single" w:sz="6" w:space="0" w:color="auto"/>
            </w:tcBorders>
          </w:tcPr>
          <w:p w:rsidR="00AC7F46" w:rsidRPr="00053A27" w:rsidRDefault="00B01628" w:rsidP="00AC7F46">
            <w:pPr>
              <w:autoSpaceDE w:val="0"/>
              <w:autoSpaceDN w:val="0"/>
              <w:adjustRightInd w:val="0"/>
            </w:pPr>
            <w:r>
              <w:lastRenderedPageBreak/>
              <w:t xml:space="preserve">Тема </w:t>
            </w:r>
            <w:r w:rsidR="00AC7F46" w:rsidRPr="00053A27">
              <w:t>3.25</w:t>
            </w:r>
            <w:r w:rsidR="00AC7F46">
              <w:t xml:space="preserve"> </w:t>
            </w:r>
            <w:r w:rsidR="00AC7F46" w:rsidRPr="00053A27">
              <w:t>Синдром нарушения мочеотделения. Методы обследования.</w:t>
            </w:r>
          </w:p>
        </w:tc>
        <w:tc>
          <w:tcPr>
            <w:tcW w:w="992" w:type="dxa"/>
            <w:gridSpan w:val="3"/>
            <w:tcBorders>
              <w:top w:val="single" w:sz="6" w:space="0" w:color="auto"/>
              <w:left w:val="single" w:sz="6" w:space="0" w:color="auto"/>
              <w:bottom w:val="single" w:sz="6" w:space="0" w:color="auto"/>
              <w:right w:val="single" w:sz="6" w:space="0" w:color="auto"/>
            </w:tcBorders>
          </w:tcPr>
          <w:p w:rsidR="00AC7F46" w:rsidRPr="00B375DA" w:rsidRDefault="00AC7F46" w:rsidP="00293A54">
            <w:pPr>
              <w:autoSpaceDE w:val="0"/>
              <w:autoSpaceDN w:val="0"/>
              <w:adjustRightInd w:val="0"/>
              <w:ind w:right="-40"/>
              <w:jc w:val="center"/>
            </w:pPr>
          </w:p>
          <w:p w:rsidR="00AC7F46" w:rsidRPr="00B375DA" w:rsidRDefault="00AC7F46" w:rsidP="00293A54">
            <w:pPr>
              <w:autoSpaceDE w:val="0"/>
              <w:autoSpaceDN w:val="0"/>
              <w:adjustRightInd w:val="0"/>
              <w:ind w:right="-40"/>
              <w:jc w:val="center"/>
            </w:pPr>
          </w:p>
          <w:p w:rsidR="00AC7F46" w:rsidRDefault="00B375DA" w:rsidP="00293A54">
            <w:pPr>
              <w:autoSpaceDE w:val="0"/>
              <w:autoSpaceDN w:val="0"/>
              <w:adjustRightInd w:val="0"/>
              <w:ind w:right="-40"/>
              <w:jc w:val="center"/>
            </w:pPr>
            <w:r>
              <w:t>2</w:t>
            </w: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r>
              <w:t>6</w:t>
            </w: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B375DA" w:rsidRDefault="00B375DA" w:rsidP="00293A54">
            <w:pPr>
              <w:autoSpaceDE w:val="0"/>
              <w:autoSpaceDN w:val="0"/>
              <w:adjustRightInd w:val="0"/>
              <w:ind w:right="-40"/>
              <w:jc w:val="center"/>
            </w:pPr>
          </w:p>
          <w:p w:rsidR="00AC7F46" w:rsidRPr="00B375DA" w:rsidRDefault="00B375DA" w:rsidP="00293A54">
            <w:pPr>
              <w:autoSpaceDE w:val="0"/>
              <w:autoSpaceDN w:val="0"/>
              <w:adjustRightInd w:val="0"/>
              <w:ind w:right="-40"/>
              <w:jc w:val="center"/>
            </w:pPr>
            <w:r>
              <w:t>4</w:t>
            </w:r>
          </w:p>
          <w:p w:rsidR="00AC7F46" w:rsidRPr="00B375DA" w:rsidRDefault="00AC7F46" w:rsidP="00293A54">
            <w:pPr>
              <w:autoSpaceDE w:val="0"/>
              <w:autoSpaceDN w:val="0"/>
              <w:adjustRightInd w:val="0"/>
              <w:ind w:right="-40"/>
              <w:jc w:val="center"/>
            </w:pPr>
          </w:p>
          <w:p w:rsidR="00AC7F46" w:rsidRPr="00B375DA" w:rsidRDefault="00AC7F46" w:rsidP="00293A54">
            <w:pPr>
              <w:autoSpaceDE w:val="0"/>
              <w:autoSpaceDN w:val="0"/>
              <w:adjustRightInd w:val="0"/>
              <w:ind w:right="-40"/>
              <w:jc w:val="center"/>
            </w:pPr>
          </w:p>
          <w:p w:rsidR="00AC7F46" w:rsidRPr="00B375DA" w:rsidRDefault="00AC7F46" w:rsidP="00293A54">
            <w:pPr>
              <w:autoSpaceDE w:val="0"/>
              <w:autoSpaceDN w:val="0"/>
              <w:adjustRightInd w:val="0"/>
              <w:ind w:right="-40"/>
              <w:jc w:val="center"/>
            </w:pPr>
          </w:p>
        </w:tc>
        <w:tc>
          <w:tcPr>
            <w:tcW w:w="11312" w:type="dxa"/>
            <w:tcBorders>
              <w:top w:val="single" w:sz="6" w:space="0" w:color="auto"/>
              <w:left w:val="single" w:sz="6" w:space="0" w:color="auto"/>
              <w:bottom w:val="single" w:sz="6" w:space="0" w:color="auto"/>
              <w:right w:val="single" w:sz="6" w:space="0" w:color="auto"/>
            </w:tcBorders>
          </w:tcPr>
          <w:p w:rsidR="00AC7F46" w:rsidRDefault="00AC7F46" w:rsidP="00AC7F46">
            <w:pPr>
              <w:pStyle w:val="a3"/>
              <w:ind w:left="33"/>
              <w:jc w:val="center"/>
              <w:rPr>
                <w:b/>
                <w:u w:val="none"/>
              </w:rPr>
            </w:pPr>
            <w:r w:rsidRPr="003051E2">
              <w:rPr>
                <w:b/>
                <w:u w:val="none"/>
              </w:rPr>
              <w:t>Теоретическое занятие.</w:t>
            </w:r>
          </w:p>
          <w:p w:rsidR="00B375DA" w:rsidRDefault="00B375DA" w:rsidP="00AC7F46">
            <w:pPr>
              <w:pStyle w:val="a3"/>
              <w:ind w:left="33"/>
              <w:jc w:val="center"/>
              <w:rPr>
                <w:b/>
                <w:u w:val="none"/>
              </w:rPr>
            </w:pPr>
          </w:p>
          <w:p w:rsidR="00B375DA" w:rsidRPr="008F36A1" w:rsidRDefault="00AC7F46" w:rsidP="00B375DA">
            <w:pPr>
              <w:tabs>
                <w:tab w:val="left" w:pos="259"/>
              </w:tabs>
              <w:autoSpaceDE w:val="0"/>
              <w:autoSpaceDN w:val="0"/>
              <w:adjustRightInd w:val="0"/>
              <w:spacing w:line="276" w:lineRule="auto"/>
              <w:jc w:val="both"/>
            </w:pPr>
            <w:r w:rsidRPr="008F36A1">
              <w:t>Понятие об урологии. Синдром нарушения мочеотделения.</w:t>
            </w:r>
            <w:r>
              <w:t xml:space="preserve"> </w:t>
            </w:r>
            <w:r w:rsidR="00B375DA" w:rsidRPr="008F36A1">
              <w:t>Основные виды хирургической патологии мочевыделительной системы: травмы, мочекаменная болезнь, воспалительные урологические заболевания, папилломы, полипы, аденома предстательной железы. Рак почек, мочевого пузыря, предстательной железы. Методы обследования, их диагностическая значимость.</w:t>
            </w:r>
          </w:p>
          <w:p w:rsidR="00AC7F46" w:rsidRDefault="00AC7F46" w:rsidP="00293A54">
            <w:pPr>
              <w:autoSpaceDE w:val="0"/>
              <w:autoSpaceDN w:val="0"/>
              <w:adjustRightInd w:val="0"/>
              <w:spacing w:line="276" w:lineRule="auto"/>
              <w:jc w:val="both"/>
            </w:pPr>
            <w:r w:rsidRPr="008F36A1">
              <w:t>Методы обследования урологических больных и их диагностическая значимость. Основные признаки травм почек, мочевого пузыря и первая доврачебная медицинская помощь.</w:t>
            </w:r>
          </w:p>
          <w:p w:rsidR="00B375DA" w:rsidRDefault="00B375DA" w:rsidP="00AC7F46">
            <w:pPr>
              <w:autoSpaceDE w:val="0"/>
              <w:autoSpaceDN w:val="0"/>
              <w:adjustRightInd w:val="0"/>
              <w:spacing w:line="276" w:lineRule="auto"/>
              <w:jc w:val="center"/>
              <w:rPr>
                <w:b/>
                <w:sz w:val="28"/>
              </w:rPr>
            </w:pPr>
          </w:p>
          <w:p w:rsidR="00AC7F46" w:rsidRDefault="00AC7F46" w:rsidP="00AC7F46">
            <w:pPr>
              <w:autoSpaceDE w:val="0"/>
              <w:autoSpaceDN w:val="0"/>
              <w:adjustRightInd w:val="0"/>
              <w:spacing w:line="276" w:lineRule="auto"/>
              <w:jc w:val="center"/>
              <w:rPr>
                <w:b/>
                <w:sz w:val="28"/>
              </w:rPr>
            </w:pPr>
            <w:r w:rsidRPr="003051E2">
              <w:rPr>
                <w:b/>
                <w:sz w:val="28"/>
              </w:rPr>
              <w:t>Практическое занятие.</w:t>
            </w:r>
          </w:p>
          <w:p w:rsidR="00B375DA" w:rsidRDefault="00B375DA" w:rsidP="00AC7F46">
            <w:pPr>
              <w:autoSpaceDE w:val="0"/>
              <w:autoSpaceDN w:val="0"/>
              <w:adjustRightInd w:val="0"/>
              <w:spacing w:line="276" w:lineRule="auto"/>
              <w:jc w:val="center"/>
              <w:rPr>
                <w:b/>
                <w:sz w:val="28"/>
              </w:rPr>
            </w:pPr>
          </w:p>
          <w:p w:rsidR="00AC7F46" w:rsidRDefault="00AC7F46" w:rsidP="00AC7F46">
            <w:pPr>
              <w:tabs>
                <w:tab w:val="left" w:pos="259"/>
              </w:tabs>
              <w:autoSpaceDE w:val="0"/>
              <w:autoSpaceDN w:val="0"/>
              <w:adjustRightInd w:val="0"/>
              <w:spacing w:line="276" w:lineRule="auto"/>
              <w:ind w:right="187"/>
              <w:jc w:val="both"/>
            </w:pPr>
            <w:r w:rsidRPr="008F36A1">
              <w:t>Подготовка пациентов к урологическому обследованию, к экстренной и плановой урологическим операциям.</w:t>
            </w:r>
            <w:r w:rsidRPr="008F36A1">
              <w:tab/>
              <w:t>Выполнение назначения врача и манипуляций по уходу в послеоперационном периоде</w:t>
            </w:r>
            <w:r>
              <w:t xml:space="preserve"> (у</w:t>
            </w:r>
            <w:r w:rsidRPr="008F36A1">
              <w:t>частие в перевязках</w:t>
            </w:r>
            <w:r>
              <w:t>, уход за эпицистостомой, к</w:t>
            </w:r>
            <w:r w:rsidRPr="008F36A1">
              <w:t>атетеризация и промывание мочевого пузыря</w:t>
            </w:r>
            <w:r>
              <w:t>, у</w:t>
            </w:r>
            <w:r w:rsidRPr="008F36A1">
              <w:t xml:space="preserve">ход за дренажами и катетерами. </w:t>
            </w:r>
          </w:p>
          <w:p w:rsidR="00B375DA" w:rsidRDefault="00B375DA" w:rsidP="00AC7F46">
            <w:pPr>
              <w:tabs>
                <w:tab w:val="left" w:pos="259"/>
              </w:tabs>
              <w:autoSpaceDE w:val="0"/>
              <w:autoSpaceDN w:val="0"/>
              <w:adjustRightInd w:val="0"/>
              <w:spacing w:line="276" w:lineRule="auto"/>
              <w:ind w:right="187"/>
              <w:jc w:val="both"/>
            </w:pPr>
          </w:p>
          <w:p w:rsidR="00B375DA" w:rsidRDefault="00B375DA" w:rsidP="00B375DA">
            <w:pPr>
              <w:jc w:val="center"/>
              <w:rPr>
                <w:b/>
                <w:sz w:val="28"/>
                <w:szCs w:val="28"/>
              </w:rPr>
            </w:pPr>
            <w:r w:rsidRPr="00FA76AD">
              <w:rPr>
                <w:b/>
                <w:sz w:val="28"/>
                <w:szCs w:val="28"/>
              </w:rPr>
              <w:t>Самостоятельная внеаудиторная работа.</w:t>
            </w:r>
          </w:p>
          <w:p w:rsidR="00B375DA" w:rsidRDefault="00B375DA" w:rsidP="00B375DA">
            <w:pPr>
              <w:jc w:val="center"/>
              <w:rPr>
                <w:b/>
                <w:sz w:val="28"/>
                <w:szCs w:val="28"/>
              </w:rPr>
            </w:pPr>
          </w:p>
          <w:p w:rsidR="00B375DA" w:rsidRPr="00F90F98" w:rsidRDefault="00B375DA" w:rsidP="00B375DA">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B375DA" w:rsidRDefault="00B375DA" w:rsidP="00B375DA">
            <w:r w:rsidRPr="00F90F98">
              <w:t>-заполнение словаря терминов и понятий темы.</w:t>
            </w:r>
          </w:p>
          <w:p w:rsidR="00B375DA" w:rsidRDefault="00B375DA" w:rsidP="00B375DA"/>
          <w:p w:rsidR="00B375DA" w:rsidRDefault="00B375DA" w:rsidP="00B375DA">
            <w:pPr>
              <w:jc w:val="center"/>
              <w:rPr>
                <w:b/>
                <w:bCs/>
                <w:sz w:val="28"/>
              </w:rPr>
            </w:pPr>
            <w:r w:rsidRPr="00FA76AD">
              <w:rPr>
                <w:b/>
                <w:bCs/>
                <w:sz w:val="28"/>
              </w:rPr>
              <w:t>Методическое обеспечение:</w:t>
            </w:r>
          </w:p>
          <w:p w:rsidR="00B375DA" w:rsidRPr="00FA76AD" w:rsidRDefault="00B375DA" w:rsidP="00B375DA">
            <w:pPr>
              <w:rPr>
                <w:b/>
                <w:bCs/>
                <w:sz w:val="28"/>
              </w:rPr>
            </w:pPr>
            <w:r>
              <w:rPr>
                <w:bCs/>
              </w:rPr>
              <w:t>Лекция № 20</w:t>
            </w:r>
          </w:p>
          <w:p w:rsidR="00B375DA" w:rsidRPr="003051E2" w:rsidRDefault="00B375DA" w:rsidP="00B375DA">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478-507</w:t>
            </w:r>
            <w:r w:rsidRPr="00F90F98">
              <w:t xml:space="preserve"> </w:t>
            </w:r>
          </w:p>
          <w:p w:rsidR="00B375DA" w:rsidRPr="00F90F98" w:rsidRDefault="00B375DA" w:rsidP="00B375DA">
            <w:r w:rsidRPr="00F90F98">
              <w:t>Дополнительная литература:</w:t>
            </w:r>
          </w:p>
          <w:p w:rsidR="00B375DA" w:rsidRPr="00F90F98" w:rsidRDefault="00B375DA" w:rsidP="00B375DA">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B375DA" w:rsidRPr="00F90F98" w:rsidRDefault="00B375DA" w:rsidP="00B375DA">
            <w:r w:rsidRPr="00F90F98">
              <w:t>Нормативные документы МЗ, действующие в РФ (по теме).</w:t>
            </w:r>
          </w:p>
          <w:p w:rsidR="00B375DA" w:rsidRPr="008F36A1" w:rsidRDefault="00B375DA" w:rsidP="00B375DA">
            <w:pPr>
              <w:tabs>
                <w:tab w:val="left" w:pos="259"/>
              </w:tabs>
              <w:autoSpaceDE w:val="0"/>
              <w:autoSpaceDN w:val="0"/>
              <w:adjustRightInd w:val="0"/>
              <w:spacing w:line="276" w:lineRule="auto"/>
              <w:ind w:right="187"/>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p w:rsidR="00AC7F46" w:rsidRPr="008F36A1" w:rsidRDefault="00AC7F46" w:rsidP="00293A54">
            <w:pPr>
              <w:autoSpaceDE w:val="0"/>
              <w:autoSpaceDN w:val="0"/>
              <w:adjustRightInd w:val="0"/>
              <w:spacing w:line="276" w:lineRule="auto"/>
              <w:ind w:right="144" w:hanging="40"/>
              <w:jc w:val="both"/>
              <w:rPr>
                <w:i/>
              </w:rPr>
            </w:pPr>
          </w:p>
        </w:tc>
      </w:tr>
      <w:tr w:rsidR="00B375DA" w:rsidRPr="00D3464C" w:rsidTr="00B016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577"/>
        </w:trPr>
        <w:tc>
          <w:tcPr>
            <w:tcW w:w="2977" w:type="dxa"/>
            <w:gridSpan w:val="3"/>
            <w:tcBorders>
              <w:top w:val="single" w:sz="6" w:space="0" w:color="auto"/>
              <w:left w:val="single" w:sz="6" w:space="0" w:color="auto"/>
              <w:bottom w:val="single" w:sz="6" w:space="0" w:color="auto"/>
              <w:right w:val="single" w:sz="6" w:space="0" w:color="auto"/>
            </w:tcBorders>
          </w:tcPr>
          <w:p w:rsidR="00B375DA" w:rsidRPr="00053A27" w:rsidRDefault="00B01628" w:rsidP="00B375DA">
            <w:pPr>
              <w:autoSpaceDE w:val="0"/>
              <w:autoSpaceDN w:val="0"/>
              <w:adjustRightInd w:val="0"/>
            </w:pPr>
            <w:r>
              <w:lastRenderedPageBreak/>
              <w:t xml:space="preserve">Тема </w:t>
            </w:r>
            <w:r w:rsidR="00B375DA" w:rsidRPr="00053A27">
              <w:t>3.26</w:t>
            </w:r>
            <w:r w:rsidR="00B375DA">
              <w:t xml:space="preserve"> </w:t>
            </w:r>
            <w:r w:rsidR="00B375DA" w:rsidRPr="00053A27">
              <w:t>Синдром нарушения мочеотделения. Хирургические заболевания</w:t>
            </w:r>
          </w:p>
          <w:p w:rsidR="00B375DA" w:rsidRDefault="00B375DA" w:rsidP="00293A54">
            <w:pPr>
              <w:autoSpaceDE w:val="0"/>
              <w:autoSpaceDN w:val="0"/>
              <w:adjustRightInd w:val="0"/>
              <w:spacing w:line="360" w:lineRule="auto"/>
              <w:jc w:val="both"/>
            </w:pPr>
            <w:r w:rsidRPr="00053A27">
              <w:t>мочевыделительной системы.</w:t>
            </w:r>
          </w:p>
          <w:p w:rsidR="00AA5E94" w:rsidRPr="00053A27" w:rsidRDefault="00AA5E94" w:rsidP="00293A54">
            <w:pPr>
              <w:autoSpaceDE w:val="0"/>
              <w:autoSpaceDN w:val="0"/>
              <w:adjustRightInd w:val="0"/>
              <w:spacing w:line="360" w:lineRule="auto"/>
              <w:jc w:val="both"/>
            </w:pPr>
          </w:p>
        </w:tc>
        <w:tc>
          <w:tcPr>
            <w:tcW w:w="992" w:type="dxa"/>
            <w:gridSpan w:val="3"/>
            <w:tcBorders>
              <w:top w:val="single" w:sz="6" w:space="0" w:color="auto"/>
              <w:left w:val="single" w:sz="6" w:space="0" w:color="auto"/>
              <w:bottom w:val="single" w:sz="6" w:space="0" w:color="auto"/>
              <w:right w:val="single" w:sz="6" w:space="0" w:color="auto"/>
            </w:tcBorders>
          </w:tcPr>
          <w:p w:rsidR="00B375DA" w:rsidRPr="00053A27" w:rsidRDefault="00B375DA" w:rsidP="00293A54">
            <w:pPr>
              <w:autoSpaceDE w:val="0"/>
              <w:autoSpaceDN w:val="0"/>
              <w:adjustRightInd w:val="0"/>
              <w:jc w:val="center"/>
              <w:rPr>
                <w:i/>
              </w:rPr>
            </w:pPr>
          </w:p>
          <w:p w:rsidR="00B375DA" w:rsidRPr="00053A27" w:rsidRDefault="00B375DA" w:rsidP="00293A54">
            <w:pPr>
              <w:autoSpaceDE w:val="0"/>
              <w:autoSpaceDN w:val="0"/>
              <w:adjustRightInd w:val="0"/>
              <w:jc w:val="center"/>
              <w:rPr>
                <w:i/>
              </w:rPr>
            </w:pPr>
          </w:p>
          <w:p w:rsidR="00B375DA" w:rsidRPr="00AA5E94" w:rsidRDefault="00B375DA" w:rsidP="00293A54">
            <w:pPr>
              <w:autoSpaceDE w:val="0"/>
              <w:autoSpaceDN w:val="0"/>
              <w:adjustRightInd w:val="0"/>
              <w:jc w:val="center"/>
            </w:pPr>
          </w:p>
          <w:p w:rsidR="00B375DA" w:rsidRPr="00AA5E94" w:rsidRDefault="00AA5E94" w:rsidP="00293A54">
            <w:pPr>
              <w:autoSpaceDE w:val="0"/>
              <w:autoSpaceDN w:val="0"/>
              <w:adjustRightInd w:val="0"/>
              <w:jc w:val="center"/>
            </w:pPr>
            <w:r>
              <w:t>2</w:t>
            </w:r>
          </w:p>
          <w:p w:rsidR="00B375DA" w:rsidRPr="00AA5E94" w:rsidRDefault="00B375DA" w:rsidP="00293A54">
            <w:pPr>
              <w:autoSpaceDE w:val="0"/>
              <w:autoSpaceDN w:val="0"/>
              <w:adjustRightInd w:val="0"/>
              <w:jc w:val="center"/>
            </w:pPr>
          </w:p>
          <w:p w:rsidR="00B375DA" w:rsidRPr="00AA5E94" w:rsidRDefault="00B375DA" w:rsidP="00293A54">
            <w:pPr>
              <w:autoSpaceDE w:val="0"/>
              <w:autoSpaceDN w:val="0"/>
              <w:adjustRightInd w:val="0"/>
              <w:jc w:val="center"/>
            </w:pPr>
          </w:p>
          <w:p w:rsidR="00B375DA" w:rsidRPr="00AA5E94" w:rsidRDefault="00B375DA" w:rsidP="00293A54">
            <w:pPr>
              <w:autoSpaceDE w:val="0"/>
              <w:autoSpaceDN w:val="0"/>
              <w:adjustRightInd w:val="0"/>
              <w:jc w:val="center"/>
            </w:pPr>
          </w:p>
          <w:p w:rsidR="00B375DA" w:rsidRPr="00AA5E94" w:rsidRDefault="00B375DA" w:rsidP="00293A54">
            <w:pPr>
              <w:autoSpaceDE w:val="0"/>
              <w:autoSpaceDN w:val="0"/>
              <w:adjustRightInd w:val="0"/>
              <w:jc w:val="center"/>
            </w:pPr>
          </w:p>
          <w:p w:rsidR="00B375DA" w:rsidRPr="00AA5E94" w:rsidRDefault="00B375DA" w:rsidP="00293A54">
            <w:pPr>
              <w:autoSpaceDE w:val="0"/>
              <w:autoSpaceDN w:val="0"/>
              <w:adjustRightInd w:val="0"/>
              <w:jc w:val="center"/>
            </w:pPr>
          </w:p>
          <w:p w:rsidR="00B375DA" w:rsidRPr="00AA5E94" w:rsidRDefault="00B375DA" w:rsidP="00293A54">
            <w:pPr>
              <w:autoSpaceDE w:val="0"/>
              <w:autoSpaceDN w:val="0"/>
              <w:adjustRightInd w:val="0"/>
              <w:jc w:val="center"/>
            </w:pPr>
          </w:p>
          <w:p w:rsidR="00B375DA" w:rsidRPr="00AA5E94" w:rsidRDefault="00AA5E94" w:rsidP="00293A54">
            <w:pPr>
              <w:autoSpaceDE w:val="0"/>
              <w:autoSpaceDN w:val="0"/>
              <w:adjustRightInd w:val="0"/>
              <w:jc w:val="center"/>
            </w:pPr>
            <w:r>
              <w:t>2</w:t>
            </w:r>
          </w:p>
          <w:p w:rsidR="00B375DA" w:rsidRPr="00AA5E94" w:rsidRDefault="00B375DA" w:rsidP="00293A54">
            <w:pPr>
              <w:autoSpaceDE w:val="0"/>
              <w:autoSpaceDN w:val="0"/>
              <w:adjustRightInd w:val="0"/>
              <w:jc w:val="center"/>
            </w:pPr>
          </w:p>
          <w:p w:rsidR="00B375DA" w:rsidRPr="00AA5E94" w:rsidRDefault="00B375DA" w:rsidP="00293A54">
            <w:pPr>
              <w:autoSpaceDE w:val="0"/>
              <w:autoSpaceDN w:val="0"/>
              <w:adjustRightInd w:val="0"/>
              <w:jc w:val="center"/>
            </w:pPr>
          </w:p>
          <w:p w:rsidR="00B375DA" w:rsidRPr="00AA5E94" w:rsidRDefault="00B375DA" w:rsidP="00293A54">
            <w:pPr>
              <w:autoSpaceDE w:val="0"/>
              <w:autoSpaceDN w:val="0"/>
              <w:adjustRightInd w:val="0"/>
              <w:jc w:val="center"/>
            </w:pPr>
          </w:p>
          <w:p w:rsidR="00B375DA" w:rsidRPr="00AA5E94" w:rsidRDefault="00B375DA" w:rsidP="00293A54">
            <w:pPr>
              <w:autoSpaceDE w:val="0"/>
              <w:autoSpaceDN w:val="0"/>
              <w:adjustRightInd w:val="0"/>
              <w:jc w:val="center"/>
            </w:pPr>
          </w:p>
          <w:p w:rsidR="00B375DA" w:rsidRPr="00AA5E94" w:rsidRDefault="00B375DA" w:rsidP="00293A54">
            <w:pPr>
              <w:autoSpaceDE w:val="0"/>
              <w:autoSpaceDN w:val="0"/>
              <w:adjustRightInd w:val="0"/>
              <w:jc w:val="center"/>
            </w:pPr>
          </w:p>
          <w:p w:rsidR="00B375DA" w:rsidRPr="00AA5E94" w:rsidRDefault="00B375DA" w:rsidP="00293A54">
            <w:pPr>
              <w:autoSpaceDE w:val="0"/>
              <w:autoSpaceDN w:val="0"/>
              <w:adjustRightInd w:val="0"/>
              <w:jc w:val="center"/>
            </w:pPr>
          </w:p>
          <w:p w:rsidR="00B375DA" w:rsidRPr="00AA5E94" w:rsidRDefault="00B375DA" w:rsidP="00293A54">
            <w:pPr>
              <w:autoSpaceDE w:val="0"/>
              <w:autoSpaceDN w:val="0"/>
              <w:adjustRightInd w:val="0"/>
              <w:jc w:val="center"/>
            </w:pPr>
          </w:p>
          <w:p w:rsidR="00B375DA" w:rsidRPr="00053A27" w:rsidRDefault="00B375DA" w:rsidP="00293A54">
            <w:pPr>
              <w:autoSpaceDE w:val="0"/>
              <w:autoSpaceDN w:val="0"/>
              <w:adjustRightInd w:val="0"/>
              <w:jc w:val="center"/>
              <w:rPr>
                <w:i/>
              </w:rPr>
            </w:pPr>
          </w:p>
          <w:p w:rsidR="00B375DA" w:rsidRPr="00053A27" w:rsidRDefault="00B375DA" w:rsidP="00293A54">
            <w:pPr>
              <w:autoSpaceDE w:val="0"/>
              <w:autoSpaceDN w:val="0"/>
              <w:adjustRightInd w:val="0"/>
              <w:jc w:val="center"/>
              <w:rPr>
                <w:i/>
              </w:rPr>
            </w:pPr>
          </w:p>
          <w:p w:rsidR="00B375DA" w:rsidRPr="00053A27" w:rsidRDefault="00B375DA" w:rsidP="00293A54">
            <w:pPr>
              <w:autoSpaceDE w:val="0"/>
              <w:autoSpaceDN w:val="0"/>
              <w:adjustRightInd w:val="0"/>
              <w:jc w:val="center"/>
              <w:rPr>
                <w:i/>
              </w:rPr>
            </w:pPr>
          </w:p>
          <w:p w:rsidR="00B375DA" w:rsidRDefault="00B375DA" w:rsidP="00293A54">
            <w:pPr>
              <w:autoSpaceDE w:val="0"/>
              <w:autoSpaceDN w:val="0"/>
              <w:adjustRightInd w:val="0"/>
              <w:jc w:val="center"/>
              <w:rPr>
                <w:i/>
              </w:rPr>
            </w:pPr>
          </w:p>
          <w:p w:rsidR="00AA5E94" w:rsidRPr="00053A27" w:rsidRDefault="00AA5E94" w:rsidP="00293A54">
            <w:pPr>
              <w:autoSpaceDE w:val="0"/>
              <w:autoSpaceDN w:val="0"/>
              <w:adjustRightInd w:val="0"/>
              <w:jc w:val="center"/>
              <w:rPr>
                <w:i/>
              </w:rPr>
            </w:pPr>
          </w:p>
          <w:p w:rsidR="00B375DA" w:rsidRPr="00053A27" w:rsidRDefault="00B375DA" w:rsidP="00293A54">
            <w:pPr>
              <w:autoSpaceDE w:val="0"/>
              <w:autoSpaceDN w:val="0"/>
              <w:adjustRightInd w:val="0"/>
              <w:jc w:val="center"/>
              <w:rPr>
                <w:i/>
              </w:rPr>
            </w:pPr>
          </w:p>
          <w:p w:rsidR="00B375DA" w:rsidRPr="00053A27" w:rsidRDefault="00B375DA" w:rsidP="00293A54">
            <w:pPr>
              <w:autoSpaceDE w:val="0"/>
              <w:autoSpaceDN w:val="0"/>
              <w:adjustRightInd w:val="0"/>
              <w:jc w:val="center"/>
              <w:rPr>
                <w:i/>
              </w:rPr>
            </w:pPr>
          </w:p>
          <w:p w:rsidR="00B375DA" w:rsidRPr="00AA5E94" w:rsidRDefault="00AA5E94" w:rsidP="00293A54">
            <w:pPr>
              <w:autoSpaceDE w:val="0"/>
              <w:autoSpaceDN w:val="0"/>
              <w:adjustRightInd w:val="0"/>
              <w:jc w:val="center"/>
            </w:pPr>
            <w:r>
              <w:t>4</w:t>
            </w:r>
          </w:p>
          <w:p w:rsidR="00B375DA" w:rsidRPr="00053A27" w:rsidRDefault="00B375DA" w:rsidP="00293A54">
            <w:pPr>
              <w:autoSpaceDE w:val="0"/>
              <w:autoSpaceDN w:val="0"/>
              <w:adjustRightInd w:val="0"/>
              <w:jc w:val="center"/>
              <w:rPr>
                <w:i/>
              </w:rPr>
            </w:pPr>
          </w:p>
          <w:p w:rsidR="00B375DA" w:rsidRPr="00053A27" w:rsidRDefault="00B375DA" w:rsidP="00293A54">
            <w:pPr>
              <w:autoSpaceDE w:val="0"/>
              <w:autoSpaceDN w:val="0"/>
              <w:adjustRightInd w:val="0"/>
              <w:jc w:val="center"/>
              <w:rPr>
                <w:i/>
              </w:rPr>
            </w:pPr>
          </w:p>
          <w:p w:rsidR="00B375DA" w:rsidRPr="00053A27" w:rsidRDefault="00B375DA" w:rsidP="00293A54">
            <w:pPr>
              <w:autoSpaceDE w:val="0"/>
              <w:autoSpaceDN w:val="0"/>
              <w:adjustRightInd w:val="0"/>
              <w:jc w:val="center"/>
              <w:rPr>
                <w:i/>
              </w:rPr>
            </w:pPr>
          </w:p>
          <w:p w:rsidR="00B375DA" w:rsidRPr="00053A27" w:rsidRDefault="00B375DA" w:rsidP="00293A54">
            <w:pPr>
              <w:autoSpaceDE w:val="0"/>
              <w:autoSpaceDN w:val="0"/>
              <w:adjustRightInd w:val="0"/>
              <w:jc w:val="center"/>
              <w:rPr>
                <w:i/>
              </w:rPr>
            </w:pPr>
          </w:p>
          <w:p w:rsidR="00B375DA" w:rsidRPr="00053A27" w:rsidRDefault="00B375DA" w:rsidP="00293A54">
            <w:pPr>
              <w:autoSpaceDE w:val="0"/>
              <w:autoSpaceDN w:val="0"/>
              <w:adjustRightInd w:val="0"/>
              <w:jc w:val="center"/>
              <w:rPr>
                <w:i/>
              </w:rPr>
            </w:pPr>
          </w:p>
          <w:p w:rsidR="00B375DA" w:rsidRPr="00053A27" w:rsidRDefault="00B375DA" w:rsidP="00293A54">
            <w:pPr>
              <w:autoSpaceDE w:val="0"/>
              <w:autoSpaceDN w:val="0"/>
              <w:adjustRightInd w:val="0"/>
              <w:jc w:val="center"/>
              <w:rPr>
                <w:i/>
              </w:rPr>
            </w:pPr>
          </w:p>
          <w:p w:rsidR="00AA5E94" w:rsidRDefault="00AA5E94" w:rsidP="00AA5E94">
            <w:pPr>
              <w:autoSpaceDE w:val="0"/>
              <w:autoSpaceDN w:val="0"/>
              <w:adjustRightInd w:val="0"/>
              <w:jc w:val="center"/>
            </w:pPr>
          </w:p>
          <w:p w:rsidR="00B375DA" w:rsidRDefault="00AA5E94" w:rsidP="00AA5E94">
            <w:pPr>
              <w:autoSpaceDE w:val="0"/>
              <w:autoSpaceDN w:val="0"/>
              <w:adjustRightInd w:val="0"/>
              <w:jc w:val="center"/>
            </w:pPr>
            <w:r>
              <w:t>4</w:t>
            </w:r>
          </w:p>
          <w:p w:rsidR="00AA5E94" w:rsidRDefault="00AA5E94" w:rsidP="00AA5E94">
            <w:pPr>
              <w:autoSpaceDE w:val="0"/>
              <w:autoSpaceDN w:val="0"/>
              <w:adjustRightInd w:val="0"/>
              <w:jc w:val="center"/>
            </w:pPr>
          </w:p>
          <w:p w:rsidR="00AA5E94" w:rsidRDefault="00AA5E94" w:rsidP="00AA5E94">
            <w:pPr>
              <w:autoSpaceDE w:val="0"/>
              <w:autoSpaceDN w:val="0"/>
              <w:adjustRightInd w:val="0"/>
              <w:jc w:val="center"/>
            </w:pPr>
          </w:p>
          <w:p w:rsidR="00AA5E94" w:rsidRPr="00053A27" w:rsidRDefault="00AA5E94" w:rsidP="00AA5E94">
            <w:pPr>
              <w:autoSpaceDE w:val="0"/>
              <w:autoSpaceDN w:val="0"/>
              <w:adjustRightInd w:val="0"/>
              <w:jc w:val="center"/>
            </w:pPr>
          </w:p>
        </w:tc>
        <w:tc>
          <w:tcPr>
            <w:tcW w:w="11312" w:type="dxa"/>
            <w:tcBorders>
              <w:top w:val="single" w:sz="6" w:space="0" w:color="auto"/>
              <w:left w:val="single" w:sz="6" w:space="0" w:color="auto"/>
              <w:bottom w:val="single" w:sz="6" w:space="0" w:color="auto"/>
              <w:right w:val="single" w:sz="6" w:space="0" w:color="auto"/>
            </w:tcBorders>
          </w:tcPr>
          <w:p w:rsidR="00B375DA" w:rsidRDefault="00B375DA" w:rsidP="00B375DA">
            <w:pPr>
              <w:pStyle w:val="a3"/>
              <w:ind w:left="33"/>
              <w:jc w:val="center"/>
              <w:rPr>
                <w:b/>
                <w:u w:val="none"/>
              </w:rPr>
            </w:pPr>
            <w:r w:rsidRPr="003051E2">
              <w:rPr>
                <w:b/>
                <w:u w:val="none"/>
              </w:rPr>
              <w:lastRenderedPageBreak/>
              <w:t>Теоретическое занятие.</w:t>
            </w:r>
          </w:p>
          <w:p w:rsidR="00B375DA" w:rsidRDefault="00B375DA" w:rsidP="00293A54">
            <w:pPr>
              <w:autoSpaceDE w:val="0"/>
              <w:autoSpaceDN w:val="0"/>
              <w:adjustRightInd w:val="0"/>
              <w:spacing w:line="276" w:lineRule="auto"/>
              <w:ind w:left="10" w:hanging="10"/>
              <w:jc w:val="both"/>
            </w:pPr>
            <w:r>
              <w:t xml:space="preserve"> </w:t>
            </w:r>
          </w:p>
          <w:p w:rsidR="00B375DA" w:rsidRDefault="00B375DA" w:rsidP="00293A54">
            <w:pPr>
              <w:autoSpaceDE w:val="0"/>
              <w:autoSpaceDN w:val="0"/>
              <w:adjustRightInd w:val="0"/>
              <w:spacing w:line="276" w:lineRule="auto"/>
              <w:ind w:left="10" w:hanging="10"/>
              <w:jc w:val="both"/>
            </w:pPr>
            <w:r w:rsidRPr="008F36A1">
              <w:t>Основные проявления почечной колики, принципы купирования приступа и особенности ухода  между приступами. Основные признаки острой задержки мочи и первая доврачебная медицинская помощь. Особенности подготовки пациентов к операциям на почках, мочеточниках, мочевом пузыре. Особенности ухода за урологическими больными в послеоперационном периоде.</w:t>
            </w:r>
          </w:p>
          <w:p w:rsidR="00B375DA" w:rsidRPr="008F36A1" w:rsidRDefault="00B375DA" w:rsidP="00B375DA">
            <w:pPr>
              <w:jc w:val="center"/>
            </w:pPr>
            <w:r w:rsidRPr="00F9340F">
              <w:rPr>
                <w:b/>
                <w:sz w:val="28"/>
                <w:szCs w:val="28"/>
              </w:rPr>
              <w:t>Семинарское занятие.</w:t>
            </w:r>
          </w:p>
          <w:p w:rsidR="00B375DA" w:rsidRPr="008F36A1" w:rsidRDefault="00B375DA" w:rsidP="00293A54">
            <w:pPr>
              <w:autoSpaceDE w:val="0"/>
              <w:autoSpaceDN w:val="0"/>
              <w:adjustRightInd w:val="0"/>
              <w:spacing w:line="276" w:lineRule="auto"/>
              <w:ind w:left="10" w:hanging="10"/>
              <w:jc w:val="both"/>
            </w:pPr>
          </w:p>
          <w:p w:rsidR="00B375DA" w:rsidRPr="008F36A1" w:rsidRDefault="00B375DA" w:rsidP="00B375DA">
            <w:pPr>
              <w:widowControl w:val="0"/>
              <w:tabs>
                <w:tab w:val="left" w:pos="264"/>
              </w:tabs>
              <w:autoSpaceDE w:val="0"/>
              <w:autoSpaceDN w:val="0"/>
              <w:adjustRightInd w:val="0"/>
              <w:spacing w:line="276" w:lineRule="auto"/>
              <w:jc w:val="both"/>
              <w:rPr>
                <w:iCs/>
              </w:rPr>
            </w:pPr>
            <w:r>
              <w:rPr>
                <w:iCs/>
              </w:rPr>
              <w:t>О</w:t>
            </w:r>
            <w:r w:rsidRPr="008F36A1">
              <w:rPr>
                <w:iCs/>
              </w:rPr>
              <w:t>сновные виды хирургической патологии мочевыделительной системы. Основные симптомы и синдромы.</w:t>
            </w:r>
          </w:p>
          <w:p w:rsidR="00B375DA" w:rsidRPr="008F36A1" w:rsidRDefault="00B375DA" w:rsidP="00B375DA">
            <w:pPr>
              <w:widowControl w:val="0"/>
              <w:tabs>
                <w:tab w:val="left" w:pos="264"/>
              </w:tabs>
              <w:autoSpaceDE w:val="0"/>
              <w:autoSpaceDN w:val="0"/>
              <w:adjustRightInd w:val="0"/>
              <w:spacing w:before="5" w:line="276" w:lineRule="auto"/>
              <w:jc w:val="both"/>
              <w:rPr>
                <w:iCs/>
              </w:rPr>
            </w:pPr>
            <w:r w:rsidRPr="008F36A1">
              <w:rPr>
                <w:iCs/>
              </w:rPr>
              <w:t>Методы обследования урологических больных и их диагностическая значимость.</w:t>
            </w:r>
          </w:p>
          <w:p w:rsidR="00B375DA" w:rsidRDefault="00B375DA" w:rsidP="00AA5E94">
            <w:pPr>
              <w:tabs>
                <w:tab w:val="left" w:pos="370"/>
              </w:tabs>
              <w:autoSpaceDE w:val="0"/>
              <w:autoSpaceDN w:val="0"/>
              <w:adjustRightInd w:val="0"/>
              <w:spacing w:before="5" w:line="276" w:lineRule="auto"/>
              <w:jc w:val="both"/>
              <w:rPr>
                <w:iCs/>
              </w:rPr>
            </w:pPr>
            <w:r w:rsidRPr="008F36A1">
              <w:rPr>
                <w:iCs/>
              </w:rPr>
              <w:t xml:space="preserve">Основные признаки </w:t>
            </w:r>
            <w:r>
              <w:rPr>
                <w:iCs/>
              </w:rPr>
              <w:t xml:space="preserve">повреждений </w:t>
            </w:r>
            <w:r w:rsidRPr="008F36A1">
              <w:rPr>
                <w:iCs/>
              </w:rPr>
              <w:t>почек и мочевого пузыря, оказание первой доврачебной медицинской помощи. Тактика акушерки при травме мочевого пузыря у женщин.</w:t>
            </w:r>
            <w:r w:rsidR="00AA5E94">
              <w:rPr>
                <w:iCs/>
              </w:rPr>
              <w:t xml:space="preserve"> </w:t>
            </w:r>
            <w:r w:rsidRPr="008F36A1">
              <w:rPr>
                <w:iCs/>
              </w:rPr>
              <w:t>Мочекаменная болезнь, предрасполагающие факторы, виды и структура камней по составу. Основные проявления почечной колики. Оказание первой медицинской помощи, особенности ухода за пациентом между приступами. Основы камнедробления.</w:t>
            </w:r>
            <w:r w:rsidR="00AA5E94">
              <w:rPr>
                <w:iCs/>
              </w:rPr>
              <w:t xml:space="preserve"> </w:t>
            </w:r>
            <w:r w:rsidRPr="008F36A1">
              <w:rPr>
                <w:iCs/>
              </w:rPr>
              <w:t>Воспалительные заболевания: пиэлоцистит</w:t>
            </w:r>
            <w:r w:rsidR="00AA5E94">
              <w:rPr>
                <w:iCs/>
              </w:rPr>
              <w:t xml:space="preserve"> </w:t>
            </w:r>
            <w:r w:rsidRPr="008F36A1">
              <w:rPr>
                <w:iCs/>
              </w:rPr>
              <w:t>беременных,</w:t>
            </w:r>
            <w:r w:rsidR="00AA5E94">
              <w:rPr>
                <w:iCs/>
              </w:rPr>
              <w:t xml:space="preserve"> </w:t>
            </w:r>
            <w:r w:rsidRPr="008F36A1">
              <w:rPr>
                <w:iCs/>
              </w:rPr>
              <w:t>дефлорационный цистит, уретрит. Основные признаки. Принципы обследования и лечения. Профилактика в работе акушерки.</w:t>
            </w:r>
            <w:r w:rsidR="00AA5E94">
              <w:rPr>
                <w:iCs/>
              </w:rPr>
              <w:t xml:space="preserve"> </w:t>
            </w:r>
            <w:r w:rsidRPr="008F36A1">
              <w:rPr>
                <w:iCs/>
              </w:rPr>
              <w:t>Основные признаки острой задержки мочи, причин, оказание первой медицинской помощи.</w:t>
            </w:r>
            <w:r w:rsidR="00AA5E94">
              <w:rPr>
                <w:iCs/>
              </w:rPr>
              <w:t xml:space="preserve"> </w:t>
            </w:r>
            <w:r w:rsidRPr="008F36A1">
              <w:rPr>
                <w:iCs/>
              </w:rPr>
              <w:t>Особенности ухода за урологическими больными в послеоперационном периоде. Распознавание осложнений (кровотечения,</w:t>
            </w:r>
            <w:r w:rsidR="00AA5E94">
              <w:rPr>
                <w:iCs/>
              </w:rPr>
              <w:t xml:space="preserve"> </w:t>
            </w:r>
            <w:r w:rsidRPr="008F36A1">
              <w:rPr>
                <w:iCs/>
              </w:rPr>
              <w:t>ишурию,</w:t>
            </w:r>
            <w:r w:rsidR="00AA5E94">
              <w:rPr>
                <w:iCs/>
              </w:rPr>
              <w:t xml:space="preserve"> </w:t>
            </w:r>
            <w:r w:rsidRPr="008F36A1">
              <w:rPr>
                <w:iCs/>
              </w:rPr>
              <w:t>олигурию,</w:t>
            </w:r>
            <w:r w:rsidR="00AA5E94">
              <w:rPr>
                <w:iCs/>
              </w:rPr>
              <w:t xml:space="preserve"> </w:t>
            </w:r>
            <w:r w:rsidRPr="008F36A1">
              <w:rPr>
                <w:iCs/>
              </w:rPr>
              <w:t>анурию). Оказание первой медицинской помощи.</w:t>
            </w:r>
          </w:p>
          <w:p w:rsidR="00AA5E94" w:rsidRDefault="00AA5E94" w:rsidP="00B375DA">
            <w:pPr>
              <w:autoSpaceDE w:val="0"/>
              <w:autoSpaceDN w:val="0"/>
              <w:adjustRightInd w:val="0"/>
              <w:spacing w:line="276" w:lineRule="auto"/>
              <w:jc w:val="center"/>
              <w:rPr>
                <w:b/>
                <w:sz w:val="28"/>
              </w:rPr>
            </w:pPr>
          </w:p>
          <w:p w:rsidR="00B375DA" w:rsidRDefault="00B375DA" w:rsidP="00B375DA">
            <w:pPr>
              <w:autoSpaceDE w:val="0"/>
              <w:autoSpaceDN w:val="0"/>
              <w:adjustRightInd w:val="0"/>
              <w:spacing w:line="276" w:lineRule="auto"/>
              <w:jc w:val="center"/>
              <w:rPr>
                <w:b/>
                <w:sz w:val="28"/>
              </w:rPr>
            </w:pPr>
            <w:r w:rsidRPr="003051E2">
              <w:rPr>
                <w:b/>
                <w:sz w:val="28"/>
              </w:rPr>
              <w:t>Практическое занятие.</w:t>
            </w:r>
          </w:p>
          <w:p w:rsidR="00B375DA" w:rsidRPr="008F36A1" w:rsidRDefault="00B375DA" w:rsidP="00AA5E94">
            <w:pPr>
              <w:tabs>
                <w:tab w:val="left" w:pos="259"/>
              </w:tabs>
              <w:autoSpaceDE w:val="0"/>
              <w:autoSpaceDN w:val="0"/>
              <w:adjustRightInd w:val="0"/>
              <w:spacing w:line="276" w:lineRule="auto"/>
              <w:ind w:right="187"/>
              <w:jc w:val="both"/>
            </w:pPr>
            <w:r w:rsidRPr="008F36A1">
              <w:t>Демонстрация и разбор больных с травмами и хирургическими заболеваниями почек, мочевого пузыря и мужских половых органов.</w:t>
            </w:r>
            <w:r w:rsidRPr="008F36A1">
              <w:tab/>
              <w:t>Подготовка пациентов к урологическому обследованию, к экстренной и плановой урологическим операциям.</w:t>
            </w:r>
            <w:r w:rsidR="00AA5E94">
              <w:t xml:space="preserve"> </w:t>
            </w:r>
            <w:r w:rsidRPr="008F36A1">
              <w:t>Выполнение назначения врача и манипуляций по уходу в послеоперационном периоде.</w:t>
            </w:r>
          </w:p>
          <w:p w:rsidR="00AA5E94" w:rsidRDefault="00AA5E94" w:rsidP="00B375DA">
            <w:pPr>
              <w:jc w:val="center"/>
              <w:rPr>
                <w:b/>
                <w:sz w:val="28"/>
                <w:szCs w:val="28"/>
              </w:rPr>
            </w:pPr>
          </w:p>
          <w:p w:rsidR="00B375DA" w:rsidRDefault="00B375DA" w:rsidP="00B375DA">
            <w:pPr>
              <w:jc w:val="center"/>
              <w:rPr>
                <w:b/>
                <w:sz w:val="28"/>
                <w:szCs w:val="28"/>
              </w:rPr>
            </w:pPr>
            <w:r w:rsidRPr="00FA76AD">
              <w:rPr>
                <w:b/>
                <w:sz w:val="28"/>
                <w:szCs w:val="28"/>
              </w:rPr>
              <w:t>Самостоятельная внеаудиторная работа.</w:t>
            </w:r>
          </w:p>
          <w:p w:rsidR="00B375DA" w:rsidRDefault="00B375DA" w:rsidP="00B375DA">
            <w:pPr>
              <w:jc w:val="center"/>
              <w:rPr>
                <w:b/>
                <w:sz w:val="28"/>
                <w:szCs w:val="28"/>
              </w:rPr>
            </w:pPr>
          </w:p>
          <w:p w:rsidR="00B375DA" w:rsidRPr="00F90F98" w:rsidRDefault="00B375DA" w:rsidP="00B375DA">
            <w:r>
              <w:t>-</w:t>
            </w:r>
            <w:r w:rsidRPr="00F90F98">
              <w:t>изучение  по теме</w:t>
            </w:r>
            <w:r>
              <w:t xml:space="preserve"> </w:t>
            </w:r>
            <w:r w:rsidRPr="00F90F98">
              <w:t xml:space="preserve"> </w:t>
            </w:r>
            <w:r>
              <w:rPr>
                <w:bCs/>
              </w:rPr>
              <w:t xml:space="preserve">лекции, </w:t>
            </w:r>
            <w:r w:rsidRPr="00F90F98">
              <w:t>материалов  учебника,  нормативных документов</w:t>
            </w:r>
          </w:p>
          <w:p w:rsidR="00B375DA" w:rsidRDefault="00B375DA" w:rsidP="00B375DA">
            <w:r w:rsidRPr="00F90F98">
              <w:t>-заполнение словаря терминов и понятий темы.</w:t>
            </w:r>
          </w:p>
          <w:p w:rsidR="00B375DA" w:rsidRDefault="00B375DA" w:rsidP="00B375DA"/>
          <w:p w:rsidR="00B375DA" w:rsidRDefault="00B375DA" w:rsidP="00B375DA">
            <w:pPr>
              <w:jc w:val="center"/>
              <w:rPr>
                <w:b/>
                <w:bCs/>
                <w:sz w:val="28"/>
              </w:rPr>
            </w:pPr>
            <w:r w:rsidRPr="00FA76AD">
              <w:rPr>
                <w:b/>
                <w:bCs/>
                <w:sz w:val="28"/>
              </w:rPr>
              <w:t>Методическое обеспечение:</w:t>
            </w:r>
          </w:p>
          <w:p w:rsidR="00B375DA" w:rsidRPr="00FA76AD" w:rsidRDefault="00B375DA" w:rsidP="00B375DA">
            <w:pPr>
              <w:rPr>
                <w:b/>
                <w:bCs/>
                <w:sz w:val="28"/>
              </w:rPr>
            </w:pPr>
            <w:r>
              <w:rPr>
                <w:bCs/>
              </w:rPr>
              <w:t>Лекция № 20</w:t>
            </w:r>
          </w:p>
          <w:p w:rsidR="00B375DA" w:rsidRPr="003051E2" w:rsidRDefault="00B375DA" w:rsidP="00B375DA">
            <w:pPr>
              <w:rPr>
                <w:bCs/>
              </w:rPr>
            </w:pPr>
            <w:r w:rsidRPr="00F90F98">
              <w:rPr>
                <w:bCs/>
              </w:rPr>
              <w:t xml:space="preserve">Учебник </w:t>
            </w:r>
            <w:r>
              <w:rPr>
                <w:bCs/>
              </w:rPr>
              <w:t>Э</w:t>
            </w:r>
            <w:r w:rsidRPr="00F90F98">
              <w:rPr>
                <w:bCs/>
              </w:rPr>
              <w:t>.</w:t>
            </w:r>
            <w:r>
              <w:rPr>
                <w:bCs/>
              </w:rPr>
              <w:t>Д</w:t>
            </w:r>
            <w:r w:rsidRPr="00F90F98">
              <w:rPr>
                <w:bCs/>
              </w:rPr>
              <w:t>.</w:t>
            </w:r>
            <w:r>
              <w:rPr>
                <w:bCs/>
              </w:rPr>
              <w:t>Рубан</w:t>
            </w:r>
            <w:r w:rsidRPr="00F90F98">
              <w:rPr>
                <w:bCs/>
              </w:rPr>
              <w:t xml:space="preserve"> «</w:t>
            </w:r>
            <w:r>
              <w:rPr>
                <w:bCs/>
              </w:rPr>
              <w:t>Хирургия</w:t>
            </w:r>
            <w:r w:rsidRPr="00F90F98">
              <w:rPr>
                <w:bCs/>
              </w:rPr>
              <w:t xml:space="preserve">», Ростов н/Дону: Феникс, 2018г., </w:t>
            </w:r>
            <w:r w:rsidRPr="00F90F98">
              <w:t>стр.</w:t>
            </w:r>
            <w:r>
              <w:t>478-507</w:t>
            </w:r>
            <w:r w:rsidRPr="00F90F98">
              <w:t xml:space="preserve"> </w:t>
            </w:r>
          </w:p>
          <w:p w:rsidR="00B375DA" w:rsidRPr="00F90F98" w:rsidRDefault="00B375DA" w:rsidP="00B375DA">
            <w:r w:rsidRPr="00F90F98">
              <w:t>Дополнительная литература:</w:t>
            </w:r>
          </w:p>
          <w:p w:rsidR="00B375DA" w:rsidRPr="00F90F98" w:rsidRDefault="00B375DA" w:rsidP="00B375DA">
            <w:pPr>
              <w:rPr>
                <w:bCs/>
              </w:rPr>
            </w:pPr>
            <w:r>
              <w:rPr>
                <w:bCs/>
              </w:rPr>
              <w:t>Практикум Н.</w:t>
            </w:r>
            <w:r w:rsidRPr="00F90F98">
              <w:rPr>
                <w:bCs/>
              </w:rPr>
              <w:t xml:space="preserve"> В.</w:t>
            </w:r>
            <w:r>
              <w:rPr>
                <w:bCs/>
              </w:rPr>
              <w:t xml:space="preserve"> Барыкиной</w:t>
            </w:r>
            <w:r w:rsidRPr="00F90F98">
              <w:rPr>
                <w:bCs/>
              </w:rPr>
              <w:t xml:space="preserve"> «Сестринское дело </w:t>
            </w:r>
            <w:r>
              <w:rPr>
                <w:bCs/>
              </w:rPr>
              <w:t>в хирургии</w:t>
            </w:r>
            <w:r w:rsidRPr="00F90F98">
              <w:rPr>
                <w:bCs/>
              </w:rPr>
              <w:t xml:space="preserve">», Ростов </w:t>
            </w:r>
            <w:r>
              <w:rPr>
                <w:bCs/>
              </w:rPr>
              <w:t>н/Дону: Феникс, 2016</w:t>
            </w:r>
            <w:r w:rsidRPr="00F90F98">
              <w:rPr>
                <w:bCs/>
              </w:rPr>
              <w:t>г</w:t>
            </w:r>
          </w:p>
          <w:p w:rsidR="00B375DA" w:rsidRPr="00F90F98" w:rsidRDefault="00B375DA" w:rsidP="00B375DA">
            <w:r w:rsidRPr="00F90F98">
              <w:t>Нормативные документы МЗ, действующие в РФ (по теме).</w:t>
            </w:r>
          </w:p>
          <w:p w:rsidR="00B375DA" w:rsidRPr="008F36A1" w:rsidRDefault="00B375DA" w:rsidP="00AA5E94">
            <w:pPr>
              <w:tabs>
                <w:tab w:val="left" w:pos="259"/>
              </w:tabs>
              <w:autoSpaceDE w:val="0"/>
              <w:autoSpaceDN w:val="0"/>
              <w:adjustRightInd w:val="0"/>
              <w:spacing w:line="276" w:lineRule="auto"/>
              <w:ind w:right="187"/>
              <w:jc w:val="both"/>
            </w:pPr>
            <w:r w:rsidRPr="00F90F98">
              <w:t>Электронная библиотечная система (ЭБС) «Консультант студента» (</w:t>
            </w:r>
            <w:r w:rsidRPr="00F90F98">
              <w:rPr>
                <w:lang w:val="en-US"/>
              </w:rPr>
              <w:t>www</w:t>
            </w:r>
            <w:r w:rsidRPr="00F90F98">
              <w:t xml:space="preserve">. </w:t>
            </w:r>
            <w:r w:rsidRPr="00F90F98">
              <w:rPr>
                <w:lang w:val="en-US"/>
              </w:rPr>
              <w:t>medcollegelib</w:t>
            </w:r>
            <w:r w:rsidRPr="00F90F98">
              <w:t xml:space="preserve">. </w:t>
            </w:r>
            <w:r w:rsidRPr="00F90F98">
              <w:rPr>
                <w:lang w:val="en-US"/>
              </w:rPr>
              <w:t>ru</w:t>
            </w:r>
            <w:r w:rsidRPr="00F90F98">
              <w:t>)</w:t>
            </w:r>
          </w:p>
        </w:tc>
      </w:tr>
      <w:tr w:rsidR="00A15F8E" w:rsidRPr="00D3464C" w:rsidTr="00A15F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700"/>
        </w:trPr>
        <w:tc>
          <w:tcPr>
            <w:tcW w:w="2977" w:type="dxa"/>
            <w:gridSpan w:val="3"/>
            <w:tcBorders>
              <w:top w:val="single" w:sz="6" w:space="0" w:color="auto"/>
              <w:left w:val="single" w:sz="6" w:space="0" w:color="auto"/>
              <w:bottom w:val="single" w:sz="6" w:space="0" w:color="auto"/>
              <w:right w:val="single" w:sz="6" w:space="0" w:color="auto"/>
            </w:tcBorders>
          </w:tcPr>
          <w:p w:rsidR="00A15F8E" w:rsidRDefault="00A15F8E" w:rsidP="00B375DA">
            <w:pPr>
              <w:autoSpaceDE w:val="0"/>
              <w:autoSpaceDN w:val="0"/>
              <w:adjustRightInd w:val="0"/>
            </w:pPr>
            <w:r>
              <w:lastRenderedPageBreak/>
              <w:t>ИТОГО</w:t>
            </w:r>
          </w:p>
        </w:tc>
        <w:tc>
          <w:tcPr>
            <w:tcW w:w="992" w:type="dxa"/>
            <w:gridSpan w:val="3"/>
            <w:tcBorders>
              <w:top w:val="single" w:sz="6" w:space="0" w:color="auto"/>
              <w:left w:val="single" w:sz="6" w:space="0" w:color="auto"/>
              <w:bottom w:val="single" w:sz="6" w:space="0" w:color="auto"/>
              <w:right w:val="single" w:sz="6" w:space="0" w:color="auto"/>
            </w:tcBorders>
          </w:tcPr>
          <w:p w:rsidR="00A15F8E" w:rsidRPr="00651CC9" w:rsidRDefault="00651CC9" w:rsidP="00293A54">
            <w:pPr>
              <w:autoSpaceDE w:val="0"/>
              <w:autoSpaceDN w:val="0"/>
              <w:adjustRightInd w:val="0"/>
              <w:jc w:val="center"/>
            </w:pPr>
            <w:r>
              <w:t>294 часа</w:t>
            </w:r>
          </w:p>
        </w:tc>
        <w:tc>
          <w:tcPr>
            <w:tcW w:w="11312" w:type="dxa"/>
            <w:tcBorders>
              <w:top w:val="single" w:sz="6" w:space="0" w:color="auto"/>
              <w:left w:val="single" w:sz="6" w:space="0" w:color="auto"/>
              <w:bottom w:val="single" w:sz="6" w:space="0" w:color="auto"/>
              <w:right w:val="single" w:sz="6" w:space="0" w:color="auto"/>
            </w:tcBorders>
          </w:tcPr>
          <w:p w:rsidR="00A15F8E" w:rsidRPr="003051E2" w:rsidRDefault="00A15F8E" w:rsidP="00B375DA">
            <w:pPr>
              <w:pStyle w:val="a3"/>
              <w:ind w:left="33"/>
              <w:jc w:val="center"/>
              <w:rPr>
                <w:b/>
                <w:u w:val="none"/>
              </w:rPr>
            </w:pPr>
          </w:p>
        </w:tc>
      </w:tr>
      <w:tr w:rsidR="00293A54" w:rsidRPr="00D3464C" w:rsidTr="002D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420"/>
        </w:trPr>
        <w:tc>
          <w:tcPr>
            <w:tcW w:w="15281" w:type="dxa"/>
            <w:gridSpan w:val="7"/>
            <w:tcBorders>
              <w:top w:val="single" w:sz="6" w:space="0" w:color="auto"/>
              <w:left w:val="single" w:sz="6" w:space="0" w:color="auto"/>
              <w:bottom w:val="single" w:sz="6" w:space="0" w:color="auto"/>
              <w:right w:val="single" w:sz="6" w:space="0" w:color="auto"/>
            </w:tcBorders>
          </w:tcPr>
          <w:p w:rsidR="00293A54" w:rsidRPr="004C4637" w:rsidRDefault="00293A54" w:rsidP="00293A54">
            <w:pPr>
              <w:autoSpaceDE w:val="0"/>
              <w:autoSpaceDN w:val="0"/>
              <w:adjustRightInd w:val="0"/>
              <w:spacing w:line="276" w:lineRule="auto"/>
              <w:ind w:left="10" w:hanging="10"/>
              <w:jc w:val="center"/>
              <w:rPr>
                <w:b/>
                <w:sz w:val="32"/>
                <w:szCs w:val="32"/>
              </w:rPr>
            </w:pPr>
            <w:r w:rsidRPr="004C4637">
              <w:rPr>
                <w:b/>
                <w:sz w:val="32"/>
                <w:szCs w:val="32"/>
              </w:rPr>
              <w:t>МДК 02.04.Педиатрия.</w:t>
            </w:r>
          </w:p>
        </w:tc>
      </w:tr>
      <w:tr w:rsidR="00293A54" w:rsidRPr="004C4637" w:rsidTr="002D0EAA">
        <w:tc>
          <w:tcPr>
            <w:tcW w:w="2393" w:type="dxa"/>
            <w:shd w:val="clear" w:color="auto" w:fill="FFFFFF" w:themeFill="background1"/>
          </w:tcPr>
          <w:p w:rsidR="00293A54" w:rsidRPr="00B03220" w:rsidRDefault="00293A54" w:rsidP="007F0451">
            <w:r w:rsidRPr="00B03220">
              <w:rPr>
                <w:sz w:val="22"/>
                <w:szCs w:val="22"/>
              </w:rPr>
              <w:t xml:space="preserve">Раздел </w:t>
            </w:r>
            <w:r w:rsidR="007F0451">
              <w:rPr>
                <w:sz w:val="22"/>
                <w:szCs w:val="22"/>
              </w:rPr>
              <w:t>4</w:t>
            </w:r>
            <w:r w:rsidRPr="00B03220">
              <w:rPr>
                <w:sz w:val="22"/>
                <w:szCs w:val="22"/>
              </w:rPr>
              <w:t>. Организация питания детей.</w:t>
            </w:r>
          </w:p>
        </w:tc>
        <w:tc>
          <w:tcPr>
            <w:tcW w:w="600" w:type="dxa"/>
            <w:gridSpan w:val="3"/>
            <w:shd w:val="clear" w:color="auto" w:fill="FFFFFF" w:themeFill="background1"/>
          </w:tcPr>
          <w:p w:rsidR="00293A54" w:rsidRPr="00B03220" w:rsidRDefault="00293A54" w:rsidP="00293A54"/>
        </w:tc>
        <w:tc>
          <w:tcPr>
            <w:tcW w:w="12288" w:type="dxa"/>
            <w:gridSpan w:val="3"/>
            <w:shd w:val="clear" w:color="auto" w:fill="FFFFFF" w:themeFill="background1"/>
          </w:tcPr>
          <w:p w:rsidR="00293A54" w:rsidRPr="00B03220" w:rsidRDefault="00293A54" w:rsidP="00293A54"/>
        </w:tc>
      </w:tr>
      <w:tr w:rsidR="00293A54" w:rsidRPr="004C4637" w:rsidTr="002D0EAA">
        <w:tc>
          <w:tcPr>
            <w:tcW w:w="2393" w:type="dxa"/>
          </w:tcPr>
          <w:p w:rsidR="00293A54" w:rsidRPr="00B03220" w:rsidRDefault="00293A54" w:rsidP="00293A54">
            <w:r w:rsidRPr="00B03220">
              <w:rPr>
                <w:sz w:val="22"/>
                <w:szCs w:val="22"/>
              </w:rPr>
              <w:t xml:space="preserve">Тема </w:t>
            </w:r>
            <w:r w:rsidR="00F55184">
              <w:rPr>
                <w:sz w:val="22"/>
                <w:szCs w:val="22"/>
              </w:rPr>
              <w:t>4</w:t>
            </w:r>
            <w:r w:rsidRPr="00B03220">
              <w:rPr>
                <w:sz w:val="22"/>
                <w:szCs w:val="22"/>
              </w:rPr>
              <w:t>.1</w:t>
            </w:r>
          </w:p>
          <w:p w:rsidR="00293A54" w:rsidRPr="00B03220" w:rsidRDefault="00293A54" w:rsidP="00293A54">
            <w:r w:rsidRPr="00B03220">
              <w:rPr>
                <w:sz w:val="22"/>
                <w:szCs w:val="22"/>
              </w:rPr>
              <w:t>Организация питания детей грудного и  раннего возраста.</w:t>
            </w:r>
          </w:p>
        </w:tc>
        <w:tc>
          <w:tcPr>
            <w:tcW w:w="600" w:type="dxa"/>
            <w:gridSpan w:val="3"/>
          </w:tcPr>
          <w:p w:rsidR="00293A54" w:rsidRPr="00B03220" w:rsidRDefault="00293A54" w:rsidP="00293A54">
            <w:r w:rsidRPr="00B03220">
              <w:rPr>
                <w:sz w:val="22"/>
                <w:szCs w:val="22"/>
              </w:rPr>
              <w:t>2</w:t>
            </w:r>
          </w:p>
        </w:tc>
        <w:tc>
          <w:tcPr>
            <w:tcW w:w="12288" w:type="dxa"/>
            <w:gridSpan w:val="3"/>
          </w:tcPr>
          <w:p w:rsidR="00293A54" w:rsidRPr="00B03220" w:rsidRDefault="00293A54" w:rsidP="00293A54">
            <w:r w:rsidRPr="00B03220">
              <w:rPr>
                <w:b/>
                <w:bCs/>
                <w:sz w:val="22"/>
                <w:szCs w:val="22"/>
              </w:rPr>
              <w:t>Теоретическое занятие.</w:t>
            </w:r>
            <w:r w:rsidRPr="00B03220">
              <w:rPr>
                <w:sz w:val="22"/>
                <w:szCs w:val="22"/>
              </w:rPr>
              <w:t xml:space="preserve"> АФО пищеварительной системы ребенка. Введение прикормов (правила, сроки). Особенности приготовления пищи для ребенка. Режим питания. Питание больного ребенка.  </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Методическое обеспечение.</w:t>
            </w:r>
          </w:p>
          <w:p w:rsidR="00293A54" w:rsidRPr="004C4637" w:rsidRDefault="00293A54" w:rsidP="00293A54">
            <w:r w:rsidRPr="004C4637">
              <w:rPr>
                <w:sz w:val="22"/>
                <w:szCs w:val="22"/>
              </w:rPr>
              <w:t>Конспект лекции по теме. Уч. Н.В.Ежова  «Педиатрия» стр. 61-88 Выш.шк.2015г.</w:t>
            </w:r>
          </w:p>
          <w:p w:rsidR="00293A54" w:rsidRPr="004C4637" w:rsidRDefault="00293A54" w:rsidP="00293A54">
            <w:pPr>
              <w:jc w:val="both"/>
            </w:pPr>
            <w:r w:rsidRPr="004C4637">
              <w:rPr>
                <w:sz w:val="22"/>
                <w:szCs w:val="22"/>
              </w:rPr>
              <w:t xml:space="preserve">«Вскармливание детей раннего возраста» Минск 2013г </w:t>
            </w:r>
          </w:p>
          <w:p w:rsidR="00293A54" w:rsidRPr="004C4637" w:rsidRDefault="00293A54" w:rsidP="00293A54">
            <w:pPr>
              <w:jc w:val="both"/>
            </w:pPr>
            <w:r w:rsidRPr="004C4637">
              <w:rPr>
                <w:sz w:val="22"/>
                <w:szCs w:val="22"/>
              </w:rPr>
              <w:t>Цареградская Ж</w:t>
            </w:r>
          </w:p>
          <w:p w:rsidR="00293A54" w:rsidRPr="004C4637" w:rsidRDefault="00293A54" w:rsidP="00293A54">
            <w:pPr>
              <w:jc w:val="both"/>
            </w:pPr>
            <w:r w:rsidRPr="004C4637">
              <w:rPr>
                <w:sz w:val="22"/>
                <w:szCs w:val="22"/>
              </w:rPr>
              <w:t>«Ребенок от зачатия до года».стр.182-232, 264-281</w:t>
            </w:r>
          </w:p>
          <w:p w:rsidR="00293A54" w:rsidRPr="004C4637" w:rsidRDefault="00293A54" w:rsidP="00293A54">
            <w:r w:rsidRPr="004C4637">
              <w:rPr>
                <w:sz w:val="22"/>
                <w:szCs w:val="22"/>
              </w:rPr>
              <w:t>«Здоровый человек и его окружение» Крюкова Д. А. Ростов-на- Дону «Феникс» 201</w:t>
            </w:r>
            <w:r w:rsidR="00AE25EF" w:rsidRPr="00AE25EF">
              <w:rPr>
                <w:sz w:val="22"/>
                <w:szCs w:val="22"/>
              </w:rPr>
              <w:t>6</w:t>
            </w:r>
            <w:r w:rsidRPr="004C4637">
              <w:rPr>
                <w:sz w:val="22"/>
                <w:szCs w:val="22"/>
              </w:rPr>
              <w:t>г</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r w:rsidRPr="004C4637">
              <w:rPr>
                <w:b/>
                <w:bCs/>
                <w:sz w:val="22"/>
                <w:szCs w:val="22"/>
              </w:rPr>
              <w:t>Семинарское занятие</w:t>
            </w:r>
            <w:r w:rsidRPr="004C4637">
              <w:rPr>
                <w:sz w:val="22"/>
                <w:szCs w:val="22"/>
              </w:rPr>
              <w:t xml:space="preserve">.  АФО пищеварительной системы ребенка. Введение прикормов (правила, сроки). Особенности приготовления пищи для ребенка. Режим питания. Питание больного ребенка. Роль акушерки в организации надлежащего питания детей. </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 </w:t>
            </w:r>
          </w:p>
          <w:p w:rsidR="00293A54" w:rsidRPr="004C4637" w:rsidRDefault="00293A54" w:rsidP="00293A54">
            <w:r w:rsidRPr="004C4637">
              <w:rPr>
                <w:i/>
                <w:sz w:val="22"/>
                <w:szCs w:val="22"/>
              </w:rPr>
              <w:t>Методическое обеспечение.</w:t>
            </w:r>
            <w:r w:rsidRPr="004C4637">
              <w:rPr>
                <w:sz w:val="22"/>
                <w:szCs w:val="22"/>
              </w:rPr>
              <w:t xml:space="preserve"> </w:t>
            </w:r>
          </w:p>
          <w:p w:rsidR="00293A54" w:rsidRPr="004C4637" w:rsidRDefault="00293A54" w:rsidP="00293A54">
            <w:r w:rsidRPr="004C4637">
              <w:rPr>
                <w:sz w:val="22"/>
                <w:szCs w:val="22"/>
              </w:rPr>
              <w:t xml:space="preserve">Конспект лекции по теме. </w:t>
            </w:r>
          </w:p>
          <w:p w:rsidR="00293A54" w:rsidRPr="004C4637" w:rsidRDefault="00293A54" w:rsidP="00293A54">
            <w:r w:rsidRPr="004C4637">
              <w:rPr>
                <w:sz w:val="22"/>
                <w:szCs w:val="22"/>
              </w:rPr>
              <w:t>Учебники: Н.В. Ежова «Педиатрия» Выш.шк. 2015г стр.61-88,</w:t>
            </w:r>
          </w:p>
          <w:p w:rsidR="001E774E" w:rsidRPr="001E774E" w:rsidRDefault="001E774E" w:rsidP="001E774E">
            <w:pPr>
              <w:tabs>
                <w:tab w:val="left" w:pos="8940"/>
                <w:tab w:val="left" w:pos="9450"/>
              </w:tabs>
            </w:pPr>
            <w:r w:rsidRPr="001E774E">
              <w:rPr>
                <w:sz w:val="22"/>
                <w:szCs w:val="22"/>
              </w:rPr>
              <w:t>Учебное пособие К.И. Григорьев с соавт. «Особенности оказания сестринской помощи детям», ГЭОТАР-Медиа, 2016г. стр.</w:t>
            </w:r>
            <w:r w:rsidR="003032EE">
              <w:rPr>
                <w:sz w:val="22"/>
                <w:szCs w:val="22"/>
              </w:rPr>
              <w:t>34-51</w:t>
            </w:r>
          </w:p>
          <w:p w:rsidR="00293A54" w:rsidRPr="00344BD5" w:rsidRDefault="001E774E" w:rsidP="001E774E">
            <w:pPr>
              <w:tabs>
                <w:tab w:val="left" w:pos="8940"/>
                <w:tab w:val="left" w:pos="9450"/>
              </w:tabs>
            </w:pPr>
            <w:r w:rsidRPr="001E774E">
              <w:rPr>
                <w:sz w:val="22"/>
                <w:szCs w:val="22"/>
              </w:rPr>
              <w:t>Учебное пособие В.Д. Тульчинская с соавт. «Сестринский уход в педиатрии», «Феникс», 2017г. стр. 29</w:t>
            </w:r>
            <w:r w:rsidR="003032EE">
              <w:rPr>
                <w:sz w:val="22"/>
                <w:szCs w:val="22"/>
              </w:rPr>
              <w:t>7-305</w:t>
            </w:r>
            <w:r w:rsidR="00293A54" w:rsidRPr="004C4637">
              <w:rPr>
                <w:sz w:val="22"/>
                <w:szCs w:val="22"/>
              </w:rPr>
              <w:tab/>
            </w:r>
            <w:r w:rsidR="00293A54" w:rsidRPr="004C4637">
              <w:rPr>
                <w:sz w:val="22"/>
                <w:szCs w:val="22"/>
              </w:rPr>
              <w:tab/>
            </w:r>
          </w:p>
          <w:p w:rsidR="00293A54" w:rsidRPr="004C4637" w:rsidRDefault="00293A54" w:rsidP="00293A54">
            <w:r w:rsidRPr="004C4637">
              <w:rPr>
                <w:sz w:val="22"/>
                <w:szCs w:val="22"/>
                <w:lang w:val="en-US"/>
              </w:rPr>
              <w:lastRenderedPageBreak/>
              <w:t>http</w:t>
            </w:r>
            <w:r w:rsidRPr="004C4637">
              <w:rPr>
                <w:sz w:val="22"/>
                <w:szCs w:val="22"/>
              </w:rPr>
              <w:t>//</w:t>
            </w:r>
            <w:r w:rsidRPr="004C4637">
              <w:rPr>
                <w:sz w:val="22"/>
                <w:szCs w:val="22"/>
                <w:lang w:val="en-US"/>
              </w:rPr>
              <w:t>www</w:t>
            </w:r>
            <w:r w:rsidR="00344BD5">
              <w:rPr>
                <w:sz w:val="22"/>
                <w:szCs w:val="22"/>
              </w:rPr>
              <w:t>.</w:t>
            </w:r>
            <w:r w:rsidRPr="004C4637">
              <w:rPr>
                <w:sz w:val="22"/>
                <w:szCs w:val="22"/>
                <w:lang w:val="en-US"/>
              </w:rPr>
              <w:t>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r w:rsidRPr="004C4637">
              <w:rPr>
                <w:sz w:val="22"/>
                <w:szCs w:val="22"/>
              </w:rPr>
              <w:t xml:space="preserve">   </w:t>
            </w:r>
          </w:p>
        </w:tc>
      </w:tr>
      <w:tr w:rsidR="00293A54" w:rsidRPr="004C4637" w:rsidTr="002D0EAA">
        <w:tc>
          <w:tcPr>
            <w:tcW w:w="2393" w:type="dxa"/>
            <w:shd w:val="clear" w:color="auto" w:fill="auto"/>
          </w:tcPr>
          <w:p w:rsidR="00293A54" w:rsidRPr="004C4637" w:rsidRDefault="00293A54" w:rsidP="00293A54"/>
        </w:tc>
        <w:tc>
          <w:tcPr>
            <w:tcW w:w="600" w:type="dxa"/>
            <w:gridSpan w:val="3"/>
            <w:shd w:val="clear" w:color="auto" w:fill="auto"/>
          </w:tcPr>
          <w:p w:rsidR="00293A54" w:rsidRPr="004C4637" w:rsidRDefault="00293A54" w:rsidP="00293A54">
            <w:r w:rsidRPr="004C4637">
              <w:rPr>
                <w:sz w:val="22"/>
                <w:szCs w:val="22"/>
              </w:rPr>
              <w:t>4</w:t>
            </w:r>
          </w:p>
        </w:tc>
        <w:tc>
          <w:tcPr>
            <w:tcW w:w="12288" w:type="dxa"/>
            <w:gridSpan w:val="3"/>
            <w:shd w:val="clear" w:color="auto" w:fill="auto"/>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 xml:space="preserve">Контроль знания терминов и понятий темы. Фронтальный опрос. Решение тестов, ситуационных задач индивидуально /в малых группах. Демонстрация преподавателем манипуляций. 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по вскармливанию и проведение обследования (взвешивания) пациента. Оценка вскармливания. Контрольное кормление. Заполнение листа питания. Кормление из бутылочки, ложки. Проведение бесед с родителями по профилактике нарушения питания детей грудного и раннего возраста. Оказание доврачебной помощи при неотложных состояниях (срыгивании, аспирации). </w:t>
            </w:r>
          </w:p>
          <w:p w:rsidR="00293A54" w:rsidRPr="004C4637" w:rsidRDefault="00293A54" w:rsidP="00293A54"/>
        </w:tc>
      </w:tr>
      <w:tr w:rsidR="00293A54" w:rsidRPr="004C4637" w:rsidTr="002D0EAA">
        <w:tc>
          <w:tcPr>
            <w:tcW w:w="2393" w:type="dxa"/>
            <w:shd w:val="clear" w:color="auto" w:fill="auto"/>
          </w:tcPr>
          <w:p w:rsidR="00293A54" w:rsidRPr="004C4637" w:rsidRDefault="00293A54" w:rsidP="00293A54"/>
        </w:tc>
        <w:tc>
          <w:tcPr>
            <w:tcW w:w="600" w:type="dxa"/>
            <w:gridSpan w:val="3"/>
            <w:shd w:val="clear" w:color="auto" w:fill="auto"/>
          </w:tcPr>
          <w:p w:rsidR="00293A54" w:rsidRPr="004C4637" w:rsidRDefault="00293A54" w:rsidP="00293A54">
            <w:r w:rsidRPr="004C4637">
              <w:rPr>
                <w:sz w:val="22"/>
                <w:szCs w:val="22"/>
              </w:rPr>
              <w:t>2</w:t>
            </w:r>
          </w:p>
        </w:tc>
        <w:tc>
          <w:tcPr>
            <w:tcW w:w="12288" w:type="dxa"/>
            <w:gridSpan w:val="3"/>
            <w:shd w:val="clear" w:color="auto" w:fill="auto"/>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w:t>
            </w:r>
          </w:p>
          <w:p w:rsidR="00293A54" w:rsidRPr="004C4637" w:rsidRDefault="00293A54" w:rsidP="00293A54">
            <w:r w:rsidRPr="004C4637">
              <w:rPr>
                <w:sz w:val="22"/>
                <w:szCs w:val="22"/>
              </w:rPr>
              <w:t>Подготовка сообщений по материалу медицинских журналов, дополнительной лит-ре, составление кроссвордов.</w:t>
            </w:r>
          </w:p>
          <w:p w:rsidR="00293A54" w:rsidRPr="004C4637" w:rsidRDefault="00293A54" w:rsidP="00293A54">
            <w:pPr>
              <w:rPr>
                <w:i/>
                <w:u w:val="single"/>
              </w:rPr>
            </w:pPr>
            <w:r w:rsidRPr="004C4637">
              <w:rPr>
                <w:i/>
                <w:sz w:val="22"/>
                <w:szCs w:val="22"/>
                <w:u w:val="single"/>
              </w:rPr>
              <w:t>Методическое обеспечение:</w:t>
            </w:r>
          </w:p>
          <w:p w:rsidR="00EC7900" w:rsidRPr="00EC7900" w:rsidRDefault="00EC7900" w:rsidP="00EC7900">
            <w:r w:rsidRPr="00EC7900">
              <w:rPr>
                <w:sz w:val="22"/>
                <w:szCs w:val="22"/>
              </w:rPr>
              <w:t>Учебное пособие К.И. Григорьев с соавт. «Особенности оказания сестринской помощи детям», ГЭОТАР-Медиа, 2016г. стр. 9-32</w:t>
            </w:r>
          </w:p>
          <w:p w:rsidR="00EC7900" w:rsidRPr="00EC7900" w:rsidRDefault="00EC7900" w:rsidP="00EC7900">
            <w:r w:rsidRPr="00EC7900">
              <w:rPr>
                <w:sz w:val="22"/>
                <w:szCs w:val="22"/>
              </w:rPr>
              <w:t>Учебное пособие В.Д. Тульчинская с соавт. «Сестринский уход в педиатрии», «Феникс», 2017г. стр. 282-295</w:t>
            </w:r>
          </w:p>
          <w:p w:rsidR="00293A54" w:rsidRPr="004C4637" w:rsidRDefault="00EC7900" w:rsidP="00293A54">
            <w:r w:rsidRPr="00EC7900">
              <w:rPr>
                <w:sz w:val="22"/>
                <w:szCs w:val="22"/>
              </w:rPr>
              <w:t xml:space="preserve"> </w:t>
            </w:r>
            <w:r w:rsidR="00293A54" w:rsidRPr="004C4637">
              <w:rPr>
                <w:sz w:val="22"/>
                <w:szCs w:val="22"/>
              </w:rPr>
              <w:t>«Медицинская сестра» №</w:t>
            </w:r>
            <w:r w:rsidR="00F67EAF">
              <w:rPr>
                <w:sz w:val="22"/>
                <w:szCs w:val="22"/>
              </w:rPr>
              <w:t>3</w:t>
            </w:r>
            <w:r w:rsidR="00293A54" w:rsidRPr="004C4637">
              <w:rPr>
                <w:sz w:val="22"/>
                <w:szCs w:val="22"/>
              </w:rPr>
              <w:t>-201</w:t>
            </w:r>
            <w:r w:rsidR="00F67EAF">
              <w:rPr>
                <w:sz w:val="22"/>
                <w:szCs w:val="22"/>
              </w:rPr>
              <w:t>8</w:t>
            </w:r>
            <w:r w:rsidR="00293A54" w:rsidRPr="004C4637">
              <w:rPr>
                <w:sz w:val="22"/>
                <w:szCs w:val="22"/>
              </w:rPr>
              <w:t xml:space="preserve">г., стр. </w:t>
            </w:r>
            <w:r w:rsidR="00354DE5">
              <w:rPr>
                <w:sz w:val="22"/>
                <w:szCs w:val="22"/>
              </w:rPr>
              <w:t>18-21</w:t>
            </w:r>
            <w:r w:rsidR="00293A54" w:rsidRPr="004C4637">
              <w:rPr>
                <w:sz w:val="22"/>
                <w:szCs w:val="22"/>
              </w:rPr>
              <w:t>.«</w:t>
            </w:r>
            <w:r w:rsidR="007A1F30">
              <w:rPr>
                <w:sz w:val="22"/>
                <w:szCs w:val="22"/>
              </w:rPr>
              <w:t>Медсестра отделения неонатологии</w:t>
            </w:r>
            <w:r w:rsidR="00293A54" w:rsidRPr="004C4637">
              <w:rPr>
                <w:sz w:val="22"/>
                <w:szCs w:val="22"/>
              </w:rPr>
              <w:t>», К.</w:t>
            </w:r>
            <w:r w:rsidR="007A1F30">
              <w:rPr>
                <w:sz w:val="22"/>
                <w:szCs w:val="22"/>
              </w:rPr>
              <w:t>Е</w:t>
            </w:r>
            <w:r w:rsidR="00293A54" w:rsidRPr="004C4637">
              <w:rPr>
                <w:sz w:val="22"/>
                <w:szCs w:val="22"/>
              </w:rPr>
              <w:t xml:space="preserve">. </w:t>
            </w:r>
            <w:r w:rsidR="007A1F30">
              <w:rPr>
                <w:sz w:val="22"/>
                <w:szCs w:val="22"/>
              </w:rPr>
              <w:t>Колова</w:t>
            </w:r>
            <w:r w:rsidR="00293A54" w:rsidRPr="004C4637">
              <w:rPr>
                <w:sz w:val="22"/>
                <w:szCs w:val="22"/>
              </w:rPr>
              <w:t>,</w:t>
            </w:r>
          </w:p>
          <w:p w:rsidR="00293A54" w:rsidRPr="004C4637" w:rsidRDefault="00293A54" w:rsidP="00293A54">
            <w:r w:rsidRPr="004C4637">
              <w:rPr>
                <w:sz w:val="22"/>
                <w:szCs w:val="22"/>
              </w:rPr>
              <w:t>Ежова Н.В. «Вскармливание детей раннего возраста» Минск 201</w:t>
            </w:r>
            <w:r w:rsidR="007A1F30">
              <w:rPr>
                <w:sz w:val="22"/>
                <w:szCs w:val="22"/>
              </w:rPr>
              <w:t>8</w:t>
            </w:r>
            <w:r w:rsidRPr="004C4637">
              <w:rPr>
                <w:sz w:val="22"/>
                <w:szCs w:val="22"/>
              </w:rPr>
              <w:t xml:space="preserve">г </w:t>
            </w:r>
          </w:p>
          <w:p w:rsidR="00293A54" w:rsidRPr="004C4637" w:rsidRDefault="00293A54" w:rsidP="00293A54">
            <w:pPr>
              <w:rPr>
                <w:b/>
                <w:bCs/>
              </w:rPr>
            </w:pPr>
            <w:r w:rsidRPr="004C4637">
              <w:rPr>
                <w:sz w:val="22"/>
                <w:szCs w:val="22"/>
              </w:rPr>
              <w:t>Цареградская Ж. «Ребенок от зачатия до года.» стр.182-232, 264-281</w:t>
            </w:r>
          </w:p>
        </w:tc>
      </w:tr>
      <w:tr w:rsidR="00293A54" w:rsidRPr="004C4637" w:rsidTr="002D0EAA">
        <w:tc>
          <w:tcPr>
            <w:tcW w:w="2393" w:type="dxa"/>
            <w:shd w:val="clear" w:color="auto" w:fill="FFFFFF" w:themeFill="background1"/>
          </w:tcPr>
          <w:p w:rsidR="00293A54" w:rsidRPr="004C4637" w:rsidRDefault="00293A54" w:rsidP="00293A54">
            <w:r w:rsidRPr="004C4637">
              <w:rPr>
                <w:sz w:val="22"/>
                <w:szCs w:val="22"/>
              </w:rPr>
              <w:t>Раздел 2. Оценка развития и состояния детей.</w:t>
            </w:r>
          </w:p>
        </w:tc>
        <w:tc>
          <w:tcPr>
            <w:tcW w:w="600" w:type="dxa"/>
            <w:gridSpan w:val="3"/>
            <w:shd w:val="clear" w:color="auto" w:fill="FFFFFF" w:themeFill="background1"/>
          </w:tcPr>
          <w:p w:rsidR="00293A54" w:rsidRPr="004C4637" w:rsidRDefault="00293A54" w:rsidP="00293A54"/>
        </w:tc>
        <w:tc>
          <w:tcPr>
            <w:tcW w:w="12288" w:type="dxa"/>
            <w:gridSpan w:val="3"/>
            <w:shd w:val="clear" w:color="auto" w:fill="FFFFFF" w:themeFill="background1"/>
          </w:tcPr>
          <w:p w:rsidR="00293A54" w:rsidRPr="004C4637" w:rsidRDefault="00293A54" w:rsidP="00293A54"/>
        </w:tc>
      </w:tr>
      <w:tr w:rsidR="00293A54" w:rsidRPr="004C4637" w:rsidTr="002D0EAA">
        <w:tc>
          <w:tcPr>
            <w:tcW w:w="2393" w:type="dxa"/>
            <w:shd w:val="clear" w:color="auto" w:fill="FFFFFF" w:themeFill="background1"/>
          </w:tcPr>
          <w:p w:rsidR="00293A54" w:rsidRPr="004C4637" w:rsidRDefault="00293A54" w:rsidP="00293A54"/>
        </w:tc>
        <w:tc>
          <w:tcPr>
            <w:tcW w:w="600" w:type="dxa"/>
            <w:gridSpan w:val="3"/>
            <w:shd w:val="clear" w:color="auto" w:fill="FFFFFF" w:themeFill="background1"/>
          </w:tcPr>
          <w:p w:rsidR="00293A54" w:rsidRPr="004C4637" w:rsidRDefault="00293A54" w:rsidP="00293A54"/>
        </w:tc>
        <w:tc>
          <w:tcPr>
            <w:tcW w:w="12288" w:type="dxa"/>
            <w:gridSpan w:val="3"/>
            <w:shd w:val="clear" w:color="auto" w:fill="FFFFFF" w:themeFill="background1"/>
          </w:tcPr>
          <w:p w:rsidR="00293A54" w:rsidRPr="004C4637" w:rsidRDefault="00293A54" w:rsidP="00293A54"/>
        </w:tc>
      </w:tr>
      <w:tr w:rsidR="00293A54" w:rsidRPr="004C4637" w:rsidTr="002D0EAA">
        <w:tc>
          <w:tcPr>
            <w:tcW w:w="2393" w:type="dxa"/>
            <w:shd w:val="clear" w:color="auto" w:fill="FFFFFF" w:themeFill="background1"/>
          </w:tcPr>
          <w:p w:rsidR="00293A54" w:rsidRPr="004C4637" w:rsidRDefault="00293A54" w:rsidP="00293A54">
            <w:r w:rsidRPr="004C4637">
              <w:rPr>
                <w:sz w:val="22"/>
                <w:szCs w:val="22"/>
              </w:rPr>
              <w:t>Тема 2.1</w:t>
            </w:r>
          </w:p>
          <w:p w:rsidR="00293A54" w:rsidRPr="004C4637" w:rsidRDefault="00293A54" w:rsidP="00293A54">
            <w:r w:rsidRPr="004C4637">
              <w:rPr>
                <w:sz w:val="22"/>
                <w:szCs w:val="22"/>
              </w:rPr>
              <w:t>Методы обследования детей и выявление проблем ребёнка и семьи.</w:t>
            </w:r>
          </w:p>
        </w:tc>
        <w:tc>
          <w:tcPr>
            <w:tcW w:w="600" w:type="dxa"/>
            <w:gridSpan w:val="3"/>
            <w:shd w:val="clear" w:color="auto" w:fill="FFFFFF" w:themeFill="background1"/>
          </w:tcPr>
          <w:p w:rsidR="00293A54" w:rsidRPr="004C4637" w:rsidRDefault="00293A54" w:rsidP="00293A54">
            <w:r w:rsidRPr="004C4637">
              <w:rPr>
                <w:sz w:val="22"/>
                <w:szCs w:val="22"/>
              </w:rPr>
              <w:t>2</w:t>
            </w:r>
          </w:p>
        </w:tc>
        <w:tc>
          <w:tcPr>
            <w:tcW w:w="12288" w:type="dxa"/>
            <w:gridSpan w:val="3"/>
            <w:shd w:val="clear" w:color="auto" w:fill="FFFFFF" w:themeFill="background1"/>
          </w:tcPr>
          <w:p w:rsidR="00293A54" w:rsidRPr="004C4637" w:rsidRDefault="00293A54" w:rsidP="00293A54">
            <w:r w:rsidRPr="004C4637">
              <w:rPr>
                <w:b/>
                <w:bCs/>
                <w:sz w:val="22"/>
                <w:szCs w:val="22"/>
              </w:rPr>
              <w:t>Теоретическое занятие.</w:t>
            </w:r>
            <w:r w:rsidRPr="004C4637">
              <w:rPr>
                <w:sz w:val="22"/>
                <w:szCs w:val="22"/>
              </w:rPr>
              <w:t xml:space="preserve"> АФО кожи ребенка, оценка состояния, уход. АФО мышечной системы, оценка состояния, тонус, сила. АФО костной системы, функции, оценка состояния, профилактика деформаций. АФО дыхательной системы, оценка состояния, методы обследования. АФО сердечно-сосудистой системы, оценка состояния, методы обследования. АФО мочевыделительной системы, оценка состояния, методы обследования. АФО сердечно-сосудистой системы, оценка состояния, методы обследования.</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p w:rsidR="00293A54" w:rsidRPr="004C4637" w:rsidRDefault="00293A54" w:rsidP="00293A54">
            <w:r w:rsidRPr="004C4637">
              <w:rPr>
                <w:sz w:val="22"/>
                <w:szCs w:val="22"/>
              </w:rPr>
              <w:t>1</w:t>
            </w:r>
          </w:p>
        </w:tc>
        <w:tc>
          <w:tcPr>
            <w:tcW w:w="12288" w:type="dxa"/>
            <w:gridSpan w:val="3"/>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 xml:space="preserve">Методическое обеспечение. </w:t>
            </w:r>
          </w:p>
          <w:p w:rsidR="00293A54" w:rsidRPr="004C4637" w:rsidRDefault="00293A54" w:rsidP="00293A54">
            <w:r w:rsidRPr="004C4637">
              <w:rPr>
                <w:sz w:val="22"/>
                <w:szCs w:val="22"/>
              </w:rPr>
              <w:t xml:space="preserve">Конспект лекции по теме. Учебники: Н.В. Ежова «Педиатрия» Выш.шк.2015г стр. 61-64, </w:t>
            </w:r>
          </w:p>
          <w:p w:rsidR="00293A54" w:rsidRPr="004C4637" w:rsidRDefault="00293A54" w:rsidP="00293A54">
            <w:r w:rsidRPr="004C4637">
              <w:rPr>
                <w:sz w:val="22"/>
                <w:szCs w:val="22"/>
              </w:rPr>
              <w:t>«Здоровый человек и его окружение» Крюкова Д. А. Ростов-на- Дону «Феникс» 201</w:t>
            </w:r>
            <w:r w:rsidR="00A3164C" w:rsidRPr="00A3164C">
              <w:rPr>
                <w:sz w:val="22"/>
                <w:szCs w:val="22"/>
              </w:rPr>
              <w:t>6</w:t>
            </w:r>
            <w:r w:rsidRPr="004C4637">
              <w:rPr>
                <w:sz w:val="22"/>
                <w:szCs w:val="22"/>
              </w:rPr>
              <w:t>г</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r w:rsidRPr="004C4637">
              <w:rPr>
                <w:b/>
                <w:bCs/>
                <w:sz w:val="22"/>
                <w:szCs w:val="22"/>
              </w:rPr>
              <w:t>Семинарское занятие.</w:t>
            </w:r>
            <w:r w:rsidRPr="004C4637">
              <w:rPr>
                <w:sz w:val="22"/>
                <w:szCs w:val="22"/>
              </w:rPr>
              <w:t xml:space="preserve"> АФО кожи ребенка, оценка состояния, уход. АФО мышечной системы, оценка состояния, тонус, сила. АФО костной системы, функции, оценка состояния, профилактика деформаций. АФО дыхательной системы, оценка состояния, методы обследования. АФО сердечно-сосудистой системы, оценка состояния, методы обследования. АФО мочевыделительной системы, оценка состояния, методы обследования. АФО сердечно-сосудистой системы, оценка состояния, методы обследования. Значение этих знаний в профилактической деятельности акушерки.</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1</w:t>
            </w:r>
          </w:p>
        </w:tc>
        <w:tc>
          <w:tcPr>
            <w:tcW w:w="12288" w:type="dxa"/>
            <w:gridSpan w:val="3"/>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w:t>
            </w:r>
          </w:p>
          <w:p w:rsidR="00293A54" w:rsidRPr="004C4637" w:rsidRDefault="00293A54" w:rsidP="00293A54">
            <w:pPr>
              <w:rPr>
                <w:i/>
              </w:rPr>
            </w:pPr>
            <w:r w:rsidRPr="004C4637">
              <w:rPr>
                <w:i/>
                <w:sz w:val="22"/>
                <w:szCs w:val="22"/>
              </w:rPr>
              <w:t>Методическое обеспечение.</w:t>
            </w:r>
          </w:p>
          <w:p w:rsidR="00293A54" w:rsidRPr="004C4637" w:rsidRDefault="00293A54" w:rsidP="00293A54">
            <w:r w:rsidRPr="004C4637">
              <w:rPr>
                <w:sz w:val="22"/>
                <w:szCs w:val="22"/>
              </w:rPr>
              <w:t xml:space="preserve">Конспект лекции по теме. </w:t>
            </w:r>
          </w:p>
          <w:p w:rsidR="00293A54" w:rsidRPr="004C4637" w:rsidRDefault="00293A54" w:rsidP="00293A54">
            <w:r w:rsidRPr="004C4637">
              <w:rPr>
                <w:sz w:val="22"/>
                <w:szCs w:val="22"/>
              </w:rPr>
              <w:t xml:space="preserve">Учебники: Н.В. Ежова «Педиатрия» Выш.шк. 2015г стр.61-64, </w:t>
            </w:r>
          </w:p>
          <w:p w:rsidR="00293A54" w:rsidRPr="004C4637" w:rsidRDefault="00293A54" w:rsidP="00293A54">
            <w:r w:rsidRPr="004C4637">
              <w:rPr>
                <w:sz w:val="22"/>
                <w:szCs w:val="22"/>
              </w:rPr>
              <w:t>«Особенности оказания сестринской помощи детям» Григорьев К. И.  Кильдиярова Р.Р. ГЭОТАР - медиа 201</w:t>
            </w:r>
            <w:r w:rsidR="00A3164C" w:rsidRPr="00135E8A">
              <w:rPr>
                <w:sz w:val="22"/>
                <w:szCs w:val="22"/>
              </w:rPr>
              <w:t>6</w:t>
            </w:r>
            <w:r w:rsidRPr="004C4637">
              <w:rPr>
                <w:sz w:val="22"/>
                <w:szCs w:val="22"/>
              </w:rPr>
              <w:t xml:space="preserve">г </w:t>
            </w:r>
          </w:p>
          <w:p w:rsidR="00293A54" w:rsidRPr="004C4637" w:rsidRDefault="00293A54" w:rsidP="00293A54">
            <w:r w:rsidRPr="004C4637">
              <w:rPr>
                <w:sz w:val="22"/>
                <w:szCs w:val="22"/>
              </w:rPr>
              <w:t>«Педиатрия с детскими инфекциями» Запруднов А. М. Григорьев К. И. ГЭОТАР - медиа 201</w:t>
            </w:r>
            <w:r w:rsidR="00A3164C" w:rsidRPr="00A3164C">
              <w:rPr>
                <w:sz w:val="22"/>
                <w:szCs w:val="22"/>
              </w:rPr>
              <w:t>6</w:t>
            </w:r>
            <w:r w:rsidRPr="004C4637">
              <w:rPr>
                <w:sz w:val="22"/>
                <w:szCs w:val="22"/>
              </w:rPr>
              <w:t>г</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4</w:t>
            </w:r>
          </w:p>
        </w:tc>
        <w:tc>
          <w:tcPr>
            <w:tcW w:w="12288" w:type="dxa"/>
            <w:gridSpan w:val="3"/>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Контроль знания терминов и понятий темы. Фронтальный опрос. Решение тестов, ситуационных задач индивидуально /в малых группах.</w:t>
            </w:r>
          </w:p>
          <w:p w:rsidR="00293A54" w:rsidRPr="004C4637" w:rsidRDefault="00293A54" w:rsidP="00293A54">
            <w:r w:rsidRPr="004C4637">
              <w:rPr>
                <w:sz w:val="22"/>
                <w:szCs w:val="22"/>
              </w:rPr>
              <w:t xml:space="preserve">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(термометрия, исследование пульса, АД).  Заполнение медицинской документации. </w:t>
            </w:r>
          </w:p>
          <w:p w:rsidR="00293A54" w:rsidRPr="004C4637" w:rsidRDefault="00293A54" w:rsidP="00293A54">
            <w:pPr>
              <w:rPr>
                <w:i/>
              </w:rPr>
            </w:pPr>
          </w:p>
        </w:tc>
      </w:tr>
      <w:tr w:rsidR="00293A54" w:rsidRPr="004C4637" w:rsidTr="002D0EAA">
        <w:tc>
          <w:tcPr>
            <w:tcW w:w="2393" w:type="dxa"/>
          </w:tcPr>
          <w:p w:rsidR="00293A54" w:rsidRPr="004C4637" w:rsidRDefault="00293A54" w:rsidP="00293A54">
            <w:pPr>
              <w:rPr>
                <w:b/>
                <w:bCs/>
              </w:rPr>
            </w:pPr>
          </w:p>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 учебнику.</w:t>
            </w:r>
          </w:p>
          <w:p w:rsidR="00293A54" w:rsidRPr="004C4637" w:rsidRDefault="00293A54" w:rsidP="00293A54">
            <w:pPr>
              <w:rPr>
                <w:i/>
                <w:u w:val="single"/>
              </w:rPr>
            </w:pPr>
            <w:r w:rsidRPr="004C4637">
              <w:rPr>
                <w:i/>
                <w:sz w:val="22"/>
                <w:szCs w:val="22"/>
                <w:u w:val="single"/>
              </w:rPr>
              <w:t xml:space="preserve">Методическое обеспечение:  </w:t>
            </w:r>
          </w:p>
          <w:p w:rsidR="0021527E" w:rsidRPr="0021527E" w:rsidRDefault="0021527E" w:rsidP="0021527E">
            <w:pPr>
              <w:rPr>
                <w:bCs/>
              </w:rPr>
            </w:pPr>
            <w:r w:rsidRPr="0021527E">
              <w:rPr>
                <w:bCs/>
                <w:sz w:val="22"/>
                <w:szCs w:val="22"/>
              </w:rPr>
              <w:t xml:space="preserve">Учебное пособие К.И. Григорьев с соавт. «Особенности оказания сестринской помощи детям», ГЭОТАР-Медиа, 2016г. стр. </w:t>
            </w:r>
            <w:r w:rsidR="00D940E7">
              <w:rPr>
                <w:bCs/>
                <w:sz w:val="22"/>
                <w:szCs w:val="22"/>
              </w:rPr>
              <w:t>51</w:t>
            </w:r>
            <w:r w:rsidRPr="0021527E">
              <w:rPr>
                <w:bCs/>
                <w:sz w:val="22"/>
                <w:szCs w:val="22"/>
              </w:rPr>
              <w:t>-</w:t>
            </w:r>
            <w:r w:rsidR="00D940E7">
              <w:rPr>
                <w:bCs/>
                <w:sz w:val="22"/>
                <w:szCs w:val="22"/>
              </w:rPr>
              <w:t>74</w:t>
            </w:r>
          </w:p>
          <w:p w:rsidR="00D83626" w:rsidRDefault="0021527E" w:rsidP="0021527E">
            <w:pPr>
              <w:rPr>
                <w:bCs/>
              </w:rPr>
            </w:pPr>
            <w:r w:rsidRPr="0021527E">
              <w:rPr>
                <w:bCs/>
                <w:sz w:val="22"/>
                <w:szCs w:val="22"/>
              </w:rPr>
              <w:t>Учебное пособие Н.Г. Соколова с соавт.  «Педиатрия с детскими инфекциями», «Феникс», 2018г., стр. 19-65</w:t>
            </w:r>
          </w:p>
          <w:p w:rsidR="00293A54" w:rsidRPr="004C4637" w:rsidRDefault="00293A54" w:rsidP="0021527E">
            <w:pPr>
              <w:rPr>
                <w:bCs/>
              </w:rPr>
            </w:pPr>
            <w:r w:rsidRPr="004C4637">
              <w:rPr>
                <w:bCs/>
                <w:sz w:val="22"/>
                <w:szCs w:val="22"/>
              </w:rPr>
              <w:t>ФЗ-323. Об основах охраны здоровья граждан РФ.</w:t>
            </w:r>
          </w:p>
          <w:p w:rsidR="00293A54" w:rsidRPr="004C4637" w:rsidRDefault="00293A54" w:rsidP="00293A54">
            <w:r w:rsidRPr="004C4637">
              <w:rPr>
                <w:sz w:val="22"/>
                <w:szCs w:val="22"/>
              </w:rPr>
              <w:t>Цели и функции центров здоровья для детей (приложение к приказу  №430н).</w:t>
            </w:r>
          </w:p>
          <w:p w:rsidR="00293A54" w:rsidRPr="004C4637" w:rsidRDefault="00293A54" w:rsidP="00293A54">
            <w:r w:rsidRPr="004C4637">
              <w:rPr>
                <w:sz w:val="22"/>
                <w:szCs w:val="22"/>
              </w:rPr>
              <w:t>Цели и функции консультативно-диагностических центров для детей (приложение  к приказу МЗ РФ№366н).</w:t>
            </w:r>
          </w:p>
          <w:p w:rsidR="00293A54" w:rsidRPr="004C4637" w:rsidRDefault="00293A54" w:rsidP="00293A54">
            <w:r w:rsidRPr="004C4637">
              <w:rPr>
                <w:sz w:val="22"/>
                <w:szCs w:val="22"/>
              </w:rPr>
              <w:t xml:space="preserve">Основные положения Приказа Минздрава России №1011н от 6 декабря </w:t>
            </w:r>
            <w:smartTag w:uri="urn:schemas-microsoft-com:office:smarttags" w:element="metricconverter">
              <w:smartTagPr>
                <w:attr w:name="ProductID" w:val="2012 г"/>
              </w:smartTagPr>
              <w:r w:rsidRPr="004C4637">
                <w:rPr>
                  <w:sz w:val="22"/>
                  <w:szCs w:val="22"/>
                </w:rPr>
                <w:t>2012 г</w:t>
              </w:r>
            </w:smartTag>
            <w:r w:rsidRPr="004C4637">
              <w:rPr>
                <w:sz w:val="22"/>
                <w:szCs w:val="22"/>
              </w:rPr>
              <w:t>." «Об утверждении порядка проведения профилактического медицинского осмотра детей.</w:t>
            </w:r>
          </w:p>
          <w:p w:rsidR="00293A54" w:rsidRPr="004C4637" w:rsidRDefault="00293A54" w:rsidP="00293A54">
            <w:r w:rsidRPr="004C4637">
              <w:rPr>
                <w:sz w:val="22"/>
                <w:szCs w:val="22"/>
              </w:rPr>
              <w:t xml:space="preserve">Основные положения Приказа Министерства здравоохранения РФ от 21 декабря </w:t>
            </w:r>
            <w:smartTag w:uri="urn:schemas-microsoft-com:office:smarttags" w:element="metricconverter">
              <w:smartTagPr>
                <w:attr w:name="ProductID" w:val="2012 г"/>
              </w:smartTagPr>
              <w:r w:rsidRPr="004C4637">
                <w:rPr>
                  <w:sz w:val="22"/>
                  <w:szCs w:val="22"/>
                </w:rPr>
                <w:t>2012 г</w:t>
              </w:r>
            </w:smartTag>
            <w:r w:rsidRPr="004C4637">
              <w:rPr>
                <w:sz w:val="22"/>
                <w:szCs w:val="22"/>
              </w:rPr>
              <w:t>. № 1346н “О Порядке прохождения несовершеннолетними медицинских осмотров, в том числе при поступлении в образовательные учреждения и в период обучения в них”</w:t>
            </w:r>
          </w:p>
          <w:p w:rsidR="00293A54" w:rsidRPr="004C4637" w:rsidRDefault="00293A54" w:rsidP="00293A54">
            <w:pPr>
              <w:rPr>
                <w:i/>
              </w:rPr>
            </w:pPr>
            <w:r w:rsidRPr="004C4637">
              <w:rPr>
                <w:sz w:val="22"/>
                <w:szCs w:val="22"/>
              </w:rPr>
              <w:t xml:space="preserve"> </w:t>
            </w:r>
          </w:p>
        </w:tc>
      </w:tr>
      <w:tr w:rsidR="00293A54" w:rsidRPr="004C4637" w:rsidTr="002D0EAA">
        <w:tc>
          <w:tcPr>
            <w:tcW w:w="2393" w:type="dxa"/>
          </w:tcPr>
          <w:p w:rsidR="00293A54" w:rsidRPr="004C4637" w:rsidRDefault="00293A54" w:rsidP="00293A54">
            <w:r w:rsidRPr="004C4637">
              <w:rPr>
                <w:sz w:val="22"/>
                <w:szCs w:val="22"/>
              </w:rPr>
              <w:t xml:space="preserve">Тема 2.2 </w:t>
            </w:r>
          </w:p>
          <w:p w:rsidR="00293A54" w:rsidRPr="004C4637" w:rsidRDefault="00293A54" w:rsidP="00293A54">
            <w:r w:rsidRPr="004C4637">
              <w:rPr>
                <w:sz w:val="22"/>
                <w:szCs w:val="22"/>
              </w:rPr>
              <w:t>Методы обследования и оценки физического и психомоторного развития детей.</w:t>
            </w:r>
          </w:p>
        </w:tc>
        <w:tc>
          <w:tcPr>
            <w:tcW w:w="600" w:type="dxa"/>
            <w:gridSpan w:val="3"/>
          </w:tcPr>
          <w:p w:rsidR="00293A54" w:rsidRPr="004C4637" w:rsidRDefault="00293A54" w:rsidP="00293A54">
            <w:r w:rsidRPr="004C4637">
              <w:rPr>
                <w:sz w:val="22"/>
                <w:szCs w:val="22"/>
              </w:rPr>
              <w:t xml:space="preserve">2 </w:t>
            </w:r>
          </w:p>
        </w:tc>
        <w:tc>
          <w:tcPr>
            <w:tcW w:w="12288" w:type="dxa"/>
            <w:gridSpan w:val="3"/>
          </w:tcPr>
          <w:p w:rsidR="00293A54" w:rsidRPr="004C4637" w:rsidRDefault="00293A54" w:rsidP="00293A54">
            <w:r w:rsidRPr="004C4637">
              <w:rPr>
                <w:b/>
                <w:bCs/>
                <w:sz w:val="22"/>
                <w:szCs w:val="22"/>
              </w:rPr>
              <w:t>Теоретическое занятие.</w:t>
            </w:r>
            <w:r w:rsidRPr="004C4637">
              <w:rPr>
                <w:sz w:val="22"/>
                <w:szCs w:val="22"/>
              </w:rPr>
              <w:t xml:space="preserve"> Характеристика физического развития. Возрастные показатели. Методики оценки. Понятие об оценке полового развития. НПР ребенка методы оценки.</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 xml:space="preserve">Методическое обеспечение. </w:t>
            </w:r>
          </w:p>
          <w:p w:rsidR="00293A54" w:rsidRPr="004C4637" w:rsidRDefault="00293A54" w:rsidP="00293A54">
            <w:r w:rsidRPr="004C4637">
              <w:rPr>
                <w:sz w:val="22"/>
                <w:szCs w:val="22"/>
              </w:rPr>
              <w:lastRenderedPageBreak/>
              <w:t>Конспект лекции по теме. Учебник Н.В. Ежова «Педиатрия» Выш.шк.2015г. стр.90-104.</w:t>
            </w:r>
          </w:p>
          <w:p w:rsidR="00293A54" w:rsidRPr="004C4637" w:rsidRDefault="00293A54" w:rsidP="00293A54">
            <w:r w:rsidRPr="004C4637">
              <w:rPr>
                <w:sz w:val="22"/>
                <w:szCs w:val="22"/>
              </w:rPr>
              <w:t xml:space="preserve"> «Здоровый человек и его окружение» Крюкова Д. А. Ростов-на- Дону «Феникс» 201</w:t>
            </w:r>
            <w:r w:rsidR="00807172" w:rsidRPr="00807172">
              <w:rPr>
                <w:sz w:val="22"/>
                <w:szCs w:val="22"/>
              </w:rPr>
              <w:t>6</w:t>
            </w:r>
            <w:r w:rsidRPr="004C4637">
              <w:rPr>
                <w:sz w:val="22"/>
                <w:szCs w:val="22"/>
              </w:rPr>
              <w:t>г</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r w:rsidRPr="004C4637">
              <w:rPr>
                <w:b/>
                <w:bCs/>
                <w:sz w:val="22"/>
                <w:szCs w:val="22"/>
              </w:rPr>
              <w:t>Семинарское занятие</w:t>
            </w:r>
            <w:r w:rsidRPr="004C4637">
              <w:rPr>
                <w:sz w:val="22"/>
                <w:szCs w:val="22"/>
              </w:rPr>
              <w:t xml:space="preserve">. </w:t>
            </w:r>
          </w:p>
          <w:p w:rsidR="00293A54" w:rsidRPr="004C4637" w:rsidRDefault="00293A54" w:rsidP="00293A54">
            <w:r w:rsidRPr="004C4637">
              <w:rPr>
                <w:sz w:val="22"/>
                <w:szCs w:val="22"/>
              </w:rPr>
              <w:t>Характеристика физического развития. Возрастные показатели. Методики оценки. Понятие об оценке полового развития. НПР ребенка методы оценки. Роль акушерки при оценке ФР и НПР детей.</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дополнительной лит-ры, составление плана ответа, заполнение словаря терминов и понятий. </w:t>
            </w:r>
          </w:p>
          <w:p w:rsidR="00293A54" w:rsidRPr="004C4637" w:rsidRDefault="00293A54" w:rsidP="00293A54">
            <w:r w:rsidRPr="004C4637">
              <w:rPr>
                <w:i/>
                <w:sz w:val="22"/>
                <w:szCs w:val="22"/>
              </w:rPr>
              <w:t>Методическое обеспечение.</w:t>
            </w:r>
            <w:r w:rsidRPr="004C4637">
              <w:rPr>
                <w:sz w:val="22"/>
                <w:szCs w:val="22"/>
              </w:rPr>
              <w:t xml:space="preserve"> </w:t>
            </w:r>
          </w:p>
          <w:p w:rsidR="00293A54" w:rsidRPr="004C4637" w:rsidRDefault="00293A54" w:rsidP="00293A54">
            <w:r w:rsidRPr="004C4637">
              <w:rPr>
                <w:sz w:val="22"/>
                <w:szCs w:val="22"/>
              </w:rPr>
              <w:t xml:space="preserve">Конспект лекции по теме. </w:t>
            </w:r>
          </w:p>
          <w:p w:rsidR="00293A54" w:rsidRPr="004C4637" w:rsidRDefault="00293A54" w:rsidP="00293A54">
            <w:r w:rsidRPr="004C4637">
              <w:rPr>
                <w:sz w:val="22"/>
                <w:szCs w:val="22"/>
              </w:rPr>
              <w:t>Учебники: Н.В. Ежова «Педиатрия» Выш.шк. 2015г стр.90-104.</w:t>
            </w:r>
          </w:p>
          <w:p w:rsidR="00293A54" w:rsidRPr="004C4637" w:rsidRDefault="00293A54" w:rsidP="00293A54">
            <w:r w:rsidRPr="004C4637">
              <w:rPr>
                <w:sz w:val="22"/>
                <w:szCs w:val="22"/>
              </w:rPr>
              <w:t>«Особенности оказания сестринской помощи детям» Григорьев К. И.  Кильдиярова Р.Р. ГЭОТАР - медиа 201</w:t>
            </w:r>
            <w:r w:rsidR="00807172" w:rsidRPr="00FD2BD3">
              <w:rPr>
                <w:sz w:val="22"/>
                <w:szCs w:val="22"/>
              </w:rPr>
              <w:t>6</w:t>
            </w:r>
            <w:r w:rsidRPr="004C4637">
              <w:rPr>
                <w:sz w:val="22"/>
                <w:szCs w:val="22"/>
              </w:rPr>
              <w:t xml:space="preserve">г </w:t>
            </w:r>
          </w:p>
          <w:p w:rsidR="00293A54" w:rsidRPr="004C4637" w:rsidRDefault="00293A54" w:rsidP="00293A54">
            <w:r w:rsidRPr="004C4637">
              <w:rPr>
                <w:sz w:val="22"/>
                <w:szCs w:val="22"/>
              </w:rPr>
              <w:t>«Педиатрия с детскими инфекциями» Запруднов А. М. Григорьев К. И. ГЭОТАР - медиа 201</w:t>
            </w:r>
            <w:r w:rsidR="00807172" w:rsidRPr="00FD2BD3">
              <w:rPr>
                <w:sz w:val="22"/>
                <w:szCs w:val="22"/>
              </w:rPr>
              <w:t>6</w:t>
            </w:r>
            <w:r w:rsidRPr="004C4637">
              <w:rPr>
                <w:sz w:val="22"/>
                <w:szCs w:val="22"/>
              </w:rPr>
              <w:t>г</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4</w:t>
            </w:r>
          </w:p>
        </w:tc>
        <w:tc>
          <w:tcPr>
            <w:tcW w:w="12288" w:type="dxa"/>
            <w:gridSpan w:val="3"/>
            <w:tcBorders>
              <w:bottom w:val="single" w:sz="4" w:space="0" w:color="auto"/>
            </w:tcBorders>
          </w:tcPr>
          <w:p w:rsidR="00293A54" w:rsidRPr="004C4637" w:rsidRDefault="00293A54" w:rsidP="00293A54">
            <w:r w:rsidRPr="004C4637">
              <w:rPr>
                <w:sz w:val="22"/>
                <w:szCs w:val="22"/>
              </w:rPr>
              <w:t>Контроль знания терминов и понятий темы. Разбор вопросов темы в ходе опроса. Решение тестов, ситуационных задач индивидуально /в малых группах.</w:t>
            </w:r>
          </w:p>
          <w:p w:rsidR="00293A54" w:rsidRPr="004C4637" w:rsidRDefault="00293A54" w:rsidP="00293A54">
            <w:r w:rsidRPr="004C4637">
              <w:rPr>
                <w:sz w:val="22"/>
                <w:szCs w:val="22"/>
              </w:rPr>
              <w:t xml:space="preserve">Выполнение манипуляций  на фантомах. </w:t>
            </w:r>
          </w:p>
          <w:p w:rsidR="00293A54" w:rsidRPr="004C4637" w:rsidRDefault="00293A54" w:rsidP="00293A54">
            <w:pPr>
              <w:rPr>
                <w:i/>
              </w:rPr>
            </w:pPr>
            <w:r w:rsidRPr="004C4637">
              <w:rPr>
                <w:sz w:val="22"/>
                <w:szCs w:val="22"/>
              </w:rPr>
              <w:t xml:space="preserve">Получение информированного согласия. Сбор информации и проведение обследования пациента (оценка НПР, определение размеров большого родничка, антропометрия, оценка ФР по центильным таблицам). </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 учебнику.</w:t>
            </w:r>
          </w:p>
          <w:p w:rsidR="00293A54" w:rsidRPr="004C4637" w:rsidRDefault="00293A54" w:rsidP="00293A54">
            <w:pPr>
              <w:rPr>
                <w:i/>
                <w:u w:val="single"/>
              </w:rPr>
            </w:pPr>
            <w:r w:rsidRPr="004C4637">
              <w:rPr>
                <w:i/>
                <w:sz w:val="22"/>
                <w:szCs w:val="22"/>
                <w:u w:val="single"/>
              </w:rPr>
              <w:t xml:space="preserve">Методическое обеспечение:  </w:t>
            </w:r>
          </w:p>
          <w:p w:rsidR="00B47C02" w:rsidRPr="00B47C02" w:rsidRDefault="00B47C02" w:rsidP="00B47C02">
            <w:pPr>
              <w:rPr>
                <w:iCs/>
              </w:rPr>
            </w:pPr>
            <w:r w:rsidRPr="00B47C02">
              <w:rPr>
                <w:iCs/>
              </w:rPr>
              <w:t>Учебное пособие К.И. Григорьев с соавт. «Особенности оказания сестринской помощи детям», ГЭОТАР-Медиа, 2016г. стр. 9-32</w:t>
            </w:r>
          </w:p>
          <w:p w:rsidR="00293A54" w:rsidRPr="004C4637" w:rsidRDefault="00B47C02" w:rsidP="00B47C02">
            <w:pPr>
              <w:rPr>
                <w:i/>
              </w:rPr>
            </w:pPr>
            <w:r w:rsidRPr="00B47C02">
              <w:rPr>
                <w:iCs/>
              </w:rPr>
              <w:t>Учебное пособие Н.Г. Соколова с соавт.  «Педиатрия с детскими инфекциями», «Феникс», 2018г., стр. 19-65</w:t>
            </w:r>
          </w:p>
        </w:tc>
      </w:tr>
      <w:tr w:rsidR="00293A54" w:rsidRPr="004C4637" w:rsidTr="002D0EAA">
        <w:tc>
          <w:tcPr>
            <w:tcW w:w="2393" w:type="dxa"/>
            <w:tcBorders>
              <w:bottom w:val="single" w:sz="4" w:space="0" w:color="auto"/>
            </w:tcBorders>
            <w:shd w:val="clear" w:color="auto" w:fill="FFFFFF" w:themeFill="background1"/>
          </w:tcPr>
          <w:p w:rsidR="00293A54" w:rsidRPr="004C4637" w:rsidRDefault="00293A54" w:rsidP="00293A54">
            <w:r w:rsidRPr="004C4637">
              <w:rPr>
                <w:sz w:val="22"/>
                <w:szCs w:val="22"/>
              </w:rPr>
              <w:t xml:space="preserve">Раздел 3. Осуществление лечебно-диагностических мероприятий у детей. </w:t>
            </w:r>
          </w:p>
        </w:tc>
        <w:tc>
          <w:tcPr>
            <w:tcW w:w="600" w:type="dxa"/>
            <w:gridSpan w:val="3"/>
            <w:tcBorders>
              <w:bottom w:val="single" w:sz="4" w:space="0" w:color="auto"/>
            </w:tcBorders>
            <w:shd w:val="clear" w:color="auto" w:fill="FFFFFF" w:themeFill="background1"/>
          </w:tcPr>
          <w:p w:rsidR="00293A54" w:rsidRPr="004C4637" w:rsidRDefault="00293A54" w:rsidP="00293A54"/>
        </w:tc>
        <w:tc>
          <w:tcPr>
            <w:tcW w:w="12288" w:type="dxa"/>
            <w:gridSpan w:val="3"/>
            <w:tcBorders>
              <w:bottom w:val="single" w:sz="4" w:space="0" w:color="auto"/>
            </w:tcBorders>
            <w:shd w:val="clear" w:color="auto" w:fill="FFFFFF" w:themeFill="background1"/>
          </w:tcPr>
          <w:p w:rsidR="00293A54" w:rsidRPr="004C4637" w:rsidRDefault="00293A54" w:rsidP="00293A54">
            <w:pPr>
              <w:rPr>
                <w:i/>
              </w:rPr>
            </w:pPr>
          </w:p>
        </w:tc>
      </w:tr>
      <w:tr w:rsidR="00293A54" w:rsidRPr="004C4637" w:rsidTr="002D0EAA">
        <w:tc>
          <w:tcPr>
            <w:tcW w:w="2393" w:type="dxa"/>
            <w:tcBorders>
              <w:bottom w:val="single" w:sz="4" w:space="0" w:color="auto"/>
            </w:tcBorders>
          </w:tcPr>
          <w:p w:rsidR="00293A54" w:rsidRPr="004C4637" w:rsidRDefault="00293A54" w:rsidP="00293A54">
            <w:r w:rsidRPr="004C4637">
              <w:rPr>
                <w:sz w:val="22"/>
                <w:szCs w:val="22"/>
              </w:rPr>
              <w:t>3.1. Подготовка к лечебным процедурам и осуществление лекарственной терапии.</w:t>
            </w:r>
          </w:p>
        </w:tc>
        <w:tc>
          <w:tcPr>
            <w:tcW w:w="600" w:type="dxa"/>
            <w:gridSpan w:val="3"/>
            <w:tcBorders>
              <w:bottom w:val="single" w:sz="4" w:space="0" w:color="auto"/>
            </w:tcBorders>
          </w:tcPr>
          <w:p w:rsidR="00293A54" w:rsidRPr="004C4637" w:rsidRDefault="00293A54" w:rsidP="00293A54">
            <w:r w:rsidRPr="004C4637">
              <w:rPr>
                <w:sz w:val="22"/>
                <w:szCs w:val="22"/>
              </w:rPr>
              <w:t>6</w:t>
            </w:r>
            <w:r w:rsidRPr="004C4637">
              <w:rPr>
                <w:b/>
                <w:bCs/>
                <w:sz w:val="22"/>
                <w:szCs w:val="22"/>
              </w:rPr>
              <w:t xml:space="preserve"> </w:t>
            </w:r>
          </w:p>
          <w:p w:rsidR="00293A54" w:rsidRPr="004C4637" w:rsidRDefault="00293A54" w:rsidP="00293A54"/>
        </w:tc>
        <w:tc>
          <w:tcPr>
            <w:tcW w:w="12288" w:type="dxa"/>
            <w:gridSpan w:val="3"/>
            <w:tcBorders>
              <w:bottom w:val="single" w:sz="4" w:space="0" w:color="auto"/>
            </w:tcBorders>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pPr>
              <w:rPr>
                <w:i/>
              </w:rPr>
            </w:pPr>
            <w:r w:rsidRPr="004C4637">
              <w:rPr>
                <w:sz w:val="22"/>
                <w:szCs w:val="22"/>
              </w:rPr>
              <w:t>Контроль знания терминов и понятий темы. Фронтальный опрос. Решение тестов, ситуационных задач индивидуально /в малых группах. Выборка, раскладка, раздача лекарств детям. Выполнение манипуляций  на фантомах (разведение антибиотиков, набор дозы в шприц, в/м иньекция, постановка газоотводной трубки, очистительной клизмы). Получение информированного согласия. Выполнение назначений врача. Проведение лекарственной терапии по назначению врача на посту, в процедурном кабинете. Документирование.</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3</w:t>
            </w:r>
          </w:p>
        </w:tc>
        <w:tc>
          <w:tcPr>
            <w:tcW w:w="12288" w:type="dxa"/>
            <w:gridSpan w:val="3"/>
            <w:tcBorders>
              <w:bottom w:val="single" w:sz="4" w:space="0" w:color="auto"/>
            </w:tcBorders>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лекции, учебнику, учебному пособию.</w:t>
            </w:r>
          </w:p>
          <w:p w:rsidR="00293A54" w:rsidRPr="004C4637" w:rsidRDefault="00293A54" w:rsidP="00293A54">
            <w:pPr>
              <w:rPr>
                <w:i/>
                <w:u w:val="single"/>
              </w:rPr>
            </w:pPr>
            <w:r w:rsidRPr="004C4637">
              <w:rPr>
                <w:i/>
                <w:sz w:val="22"/>
                <w:szCs w:val="22"/>
                <w:u w:val="single"/>
              </w:rPr>
              <w:lastRenderedPageBreak/>
              <w:t xml:space="preserve">Методическое обеспечение:  </w:t>
            </w:r>
          </w:p>
          <w:p w:rsidR="00293A54" w:rsidRPr="004C4637" w:rsidRDefault="00293A54" w:rsidP="00293A54">
            <w:r w:rsidRPr="004C4637">
              <w:rPr>
                <w:sz w:val="22"/>
                <w:szCs w:val="22"/>
              </w:rPr>
              <w:t xml:space="preserve">Конспект лекции; </w:t>
            </w:r>
          </w:p>
          <w:p w:rsidR="00293A54" w:rsidRPr="004C4637" w:rsidRDefault="00293A54" w:rsidP="00293A54">
            <w:r w:rsidRPr="004C4637">
              <w:rPr>
                <w:sz w:val="22"/>
                <w:szCs w:val="22"/>
              </w:rPr>
              <w:t>Учебник: Н.В.Ежова «Педиатрия» Выш.шк.2015г стр. 134-143</w:t>
            </w:r>
          </w:p>
          <w:p w:rsidR="00293A54" w:rsidRPr="004C4637" w:rsidRDefault="00293A54" w:rsidP="00293A54">
            <w:r w:rsidRPr="004C4637">
              <w:rPr>
                <w:sz w:val="22"/>
                <w:szCs w:val="22"/>
              </w:rPr>
              <w:t>Учебное пособие Н.Соколовой с соавт. «</w:t>
            </w:r>
            <w:r w:rsidR="00FD2BD3">
              <w:rPr>
                <w:sz w:val="22"/>
                <w:szCs w:val="22"/>
              </w:rPr>
              <w:t>Педиатрия с детскими инфекциями</w:t>
            </w:r>
            <w:r w:rsidRPr="004C4637">
              <w:rPr>
                <w:sz w:val="22"/>
                <w:szCs w:val="22"/>
              </w:rPr>
              <w:t>», «Феникс», 201</w:t>
            </w:r>
            <w:r w:rsidR="00790489">
              <w:rPr>
                <w:sz w:val="22"/>
                <w:szCs w:val="22"/>
              </w:rPr>
              <w:t>8</w:t>
            </w:r>
            <w:r w:rsidRPr="004C4637">
              <w:rPr>
                <w:sz w:val="22"/>
                <w:szCs w:val="22"/>
              </w:rPr>
              <w:t>г. стр. 105-114,119-132,143-14</w:t>
            </w:r>
          </w:p>
          <w:p w:rsidR="00293A54" w:rsidRPr="004C4637" w:rsidRDefault="00293A54" w:rsidP="00293A54">
            <w:r w:rsidRPr="004C4637">
              <w:rPr>
                <w:sz w:val="22"/>
                <w:szCs w:val="22"/>
              </w:rPr>
              <w:t xml:space="preserve"> Основные положения современного порядка  оказания медицинской помощи детям (Приказ МЗ РФ №366н «Порядок оказания педиатрической помощи»6.</w:t>
            </w:r>
          </w:p>
          <w:p w:rsidR="00293A54" w:rsidRPr="004C4637" w:rsidRDefault="00293A54" w:rsidP="00293A54">
            <w:pPr>
              <w:rPr>
                <w:b/>
                <w:bCs/>
              </w:rPr>
            </w:pPr>
          </w:p>
        </w:tc>
      </w:tr>
      <w:tr w:rsidR="00293A54" w:rsidRPr="004C4637" w:rsidTr="002D0EAA">
        <w:tc>
          <w:tcPr>
            <w:tcW w:w="2393" w:type="dxa"/>
            <w:tcBorders>
              <w:bottom w:val="single" w:sz="4" w:space="0" w:color="auto"/>
            </w:tcBorders>
          </w:tcPr>
          <w:p w:rsidR="00293A54" w:rsidRPr="004C4637" w:rsidRDefault="00293A54" w:rsidP="00293A54">
            <w:r w:rsidRPr="004C4637">
              <w:rPr>
                <w:sz w:val="22"/>
                <w:szCs w:val="22"/>
              </w:rPr>
              <w:lastRenderedPageBreak/>
              <w:t xml:space="preserve">3.2. Подготовка детей к лечебно-диагностическим мероприятиям и их осуществление. </w:t>
            </w:r>
          </w:p>
        </w:tc>
        <w:tc>
          <w:tcPr>
            <w:tcW w:w="600" w:type="dxa"/>
            <w:gridSpan w:val="3"/>
            <w:tcBorders>
              <w:bottom w:val="single" w:sz="4" w:space="0" w:color="auto"/>
            </w:tcBorders>
          </w:tcPr>
          <w:p w:rsidR="00293A54" w:rsidRPr="004C4637" w:rsidRDefault="00293A54" w:rsidP="00293A54">
            <w:r w:rsidRPr="004C4637">
              <w:rPr>
                <w:sz w:val="22"/>
                <w:szCs w:val="22"/>
              </w:rPr>
              <w:t>6</w:t>
            </w:r>
            <w:r w:rsidRPr="004C4637">
              <w:rPr>
                <w:b/>
                <w:bCs/>
                <w:sz w:val="22"/>
                <w:szCs w:val="22"/>
              </w:rPr>
              <w:t xml:space="preserve"> </w:t>
            </w:r>
          </w:p>
          <w:p w:rsidR="00293A54" w:rsidRPr="004C4637" w:rsidRDefault="00293A54" w:rsidP="00293A54"/>
        </w:tc>
        <w:tc>
          <w:tcPr>
            <w:tcW w:w="12288" w:type="dxa"/>
            <w:gridSpan w:val="3"/>
            <w:tcBorders>
              <w:bottom w:val="single" w:sz="4" w:space="0" w:color="auto"/>
            </w:tcBorders>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 xml:space="preserve">Контроль знания терминов и понятий темы. Тест контроль. Фронтальный опрос. Разбор историй. </w:t>
            </w:r>
          </w:p>
          <w:p w:rsidR="00293A54" w:rsidRPr="004C4637" w:rsidRDefault="00293A54" w:rsidP="00293A54">
            <w:r w:rsidRPr="004C4637">
              <w:rPr>
                <w:sz w:val="22"/>
                <w:szCs w:val="22"/>
              </w:rPr>
              <w:t xml:space="preserve">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Подготовка к исследованию крови, мочи, кала, бак. исследования биологического материала, соскобу на яйца остриц. Подготовка к диагностическим методам исследования.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3</w:t>
            </w:r>
          </w:p>
        </w:tc>
        <w:tc>
          <w:tcPr>
            <w:tcW w:w="12288" w:type="dxa"/>
            <w:gridSpan w:val="3"/>
            <w:tcBorders>
              <w:bottom w:val="single" w:sz="4" w:space="0" w:color="auto"/>
            </w:tcBorders>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лекции, учебнику, учебному пособию</w:t>
            </w:r>
          </w:p>
          <w:p w:rsidR="00293A54" w:rsidRPr="004C4637" w:rsidRDefault="00293A54" w:rsidP="00293A54">
            <w:r w:rsidRPr="004C4637">
              <w:rPr>
                <w:sz w:val="22"/>
                <w:szCs w:val="22"/>
              </w:rPr>
              <w:t xml:space="preserve">Подготовка сообщений по материалу медицинских журналов, </w:t>
            </w:r>
          </w:p>
          <w:p w:rsidR="00293A54" w:rsidRPr="004C4637" w:rsidRDefault="00293A54" w:rsidP="00293A54">
            <w:r w:rsidRPr="004C4637">
              <w:rPr>
                <w:sz w:val="22"/>
                <w:szCs w:val="22"/>
              </w:rPr>
              <w:t xml:space="preserve">изучение нормативного документа ФЗ-323, статья 20. </w:t>
            </w:r>
          </w:p>
          <w:p w:rsidR="00293A54" w:rsidRPr="004C4637" w:rsidRDefault="00293A54" w:rsidP="00293A54">
            <w:pPr>
              <w:rPr>
                <w:i/>
                <w:u w:val="single"/>
              </w:rPr>
            </w:pPr>
            <w:r w:rsidRPr="004C4637">
              <w:rPr>
                <w:i/>
                <w:sz w:val="22"/>
                <w:szCs w:val="22"/>
                <w:u w:val="single"/>
              </w:rPr>
              <w:t xml:space="preserve">Методическое обеспечение: </w:t>
            </w:r>
          </w:p>
          <w:p w:rsidR="00293A54" w:rsidRPr="004C4637" w:rsidRDefault="00293A54" w:rsidP="00293A54">
            <w:r w:rsidRPr="004C4637">
              <w:rPr>
                <w:sz w:val="22"/>
                <w:szCs w:val="22"/>
              </w:rPr>
              <w:t>Конспект лекции,</w:t>
            </w:r>
          </w:p>
          <w:p w:rsidR="00293A54" w:rsidRPr="004C4637" w:rsidRDefault="00293A54" w:rsidP="00293A54">
            <w:r w:rsidRPr="004C4637">
              <w:rPr>
                <w:sz w:val="22"/>
                <w:szCs w:val="22"/>
              </w:rPr>
              <w:t>Учебное пособие Н.Соколовой с соавт. «</w:t>
            </w:r>
            <w:r w:rsidR="00790489">
              <w:rPr>
                <w:sz w:val="22"/>
                <w:szCs w:val="22"/>
              </w:rPr>
              <w:t>Педиатрия с детскими инфекциями</w:t>
            </w:r>
            <w:r w:rsidRPr="004C4637">
              <w:rPr>
                <w:sz w:val="22"/>
                <w:szCs w:val="22"/>
              </w:rPr>
              <w:t>», «Феникс», 201</w:t>
            </w:r>
            <w:r w:rsidR="00790489">
              <w:rPr>
                <w:sz w:val="22"/>
                <w:szCs w:val="22"/>
              </w:rPr>
              <w:t>8</w:t>
            </w:r>
            <w:r w:rsidRPr="004C4637">
              <w:rPr>
                <w:sz w:val="22"/>
                <w:szCs w:val="22"/>
              </w:rPr>
              <w:t>г. стр. 15-22, 161- 182, 119-124, 129--132</w:t>
            </w:r>
          </w:p>
          <w:p w:rsidR="00293A54" w:rsidRPr="004C4637" w:rsidRDefault="00293A54" w:rsidP="00293A54">
            <w:r w:rsidRPr="004C4637">
              <w:rPr>
                <w:sz w:val="22"/>
                <w:szCs w:val="22"/>
              </w:rPr>
              <w:t>Учебное пособие В. Тульчинской. «Сестринское дело в педиатрии»,Ростов-на-Дону, «Феникс»;201</w:t>
            </w:r>
            <w:r w:rsidR="00C43D3F">
              <w:rPr>
                <w:sz w:val="22"/>
                <w:szCs w:val="22"/>
              </w:rPr>
              <w:t>7</w:t>
            </w:r>
            <w:r w:rsidRPr="004C4637">
              <w:rPr>
                <w:sz w:val="22"/>
                <w:szCs w:val="22"/>
              </w:rPr>
              <w:t>г., стр. 280, 283, 347, 361-362.</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consultant</w:t>
            </w:r>
            <w:r w:rsidRPr="004C4637">
              <w:rPr>
                <w:sz w:val="22"/>
                <w:szCs w:val="22"/>
              </w:rPr>
              <w:t>.</w:t>
            </w:r>
            <w:r w:rsidRPr="004C4637">
              <w:rPr>
                <w:sz w:val="22"/>
                <w:szCs w:val="22"/>
                <w:lang w:val="en-US"/>
              </w:rPr>
              <w:t>ru</w:t>
            </w:r>
            <w:r w:rsidRPr="004C4637">
              <w:rPr>
                <w:sz w:val="22"/>
                <w:szCs w:val="22"/>
              </w:rPr>
              <w:t>/- нормативные документы,</w:t>
            </w:r>
          </w:p>
          <w:p w:rsidR="00293A54" w:rsidRPr="004C4637" w:rsidRDefault="00293A54" w:rsidP="00293A54">
            <w:r w:rsidRPr="004C4637">
              <w:rPr>
                <w:sz w:val="22"/>
                <w:szCs w:val="22"/>
              </w:rPr>
              <w:t>ФЗ-323, ст.20, (Информированное добровольное согласие на медицинское вмешательство или отказ от него),</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r w:rsidRPr="004C4637">
              <w:rPr>
                <w:sz w:val="22"/>
                <w:szCs w:val="22"/>
              </w:rPr>
              <w:t>.</w:t>
            </w:r>
          </w:p>
        </w:tc>
      </w:tr>
      <w:tr w:rsidR="00293A54" w:rsidRPr="004C4637" w:rsidTr="002D0EAA">
        <w:tc>
          <w:tcPr>
            <w:tcW w:w="2393" w:type="dxa"/>
            <w:shd w:val="clear" w:color="auto" w:fill="FFFFFF" w:themeFill="background1"/>
          </w:tcPr>
          <w:p w:rsidR="00293A54" w:rsidRPr="004C4637" w:rsidRDefault="00293A54" w:rsidP="00293A54">
            <w:r w:rsidRPr="004C4637">
              <w:rPr>
                <w:sz w:val="22"/>
                <w:szCs w:val="22"/>
              </w:rPr>
              <w:t>Раздел 4. Соматические заболевания в педиатрии.</w:t>
            </w:r>
          </w:p>
        </w:tc>
        <w:tc>
          <w:tcPr>
            <w:tcW w:w="600" w:type="dxa"/>
            <w:gridSpan w:val="3"/>
            <w:shd w:val="clear" w:color="auto" w:fill="FFFFFF" w:themeFill="background1"/>
          </w:tcPr>
          <w:p w:rsidR="00293A54" w:rsidRPr="004C4637" w:rsidRDefault="00293A54" w:rsidP="00293A54"/>
        </w:tc>
        <w:tc>
          <w:tcPr>
            <w:tcW w:w="12288" w:type="dxa"/>
            <w:gridSpan w:val="3"/>
            <w:shd w:val="clear" w:color="auto" w:fill="FFFFFF" w:themeFill="background1"/>
          </w:tcPr>
          <w:p w:rsidR="00293A54" w:rsidRPr="004C4637" w:rsidRDefault="00293A54" w:rsidP="00293A54"/>
        </w:tc>
      </w:tr>
      <w:tr w:rsidR="00293A54" w:rsidRPr="004C4637" w:rsidTr="002D0EAA">
        <w:tc>
          <w:tcPr>
            <w:tcW w:w="2393" w:type="dxa"/>
            <w:shd w:val="clear" w:color="auto" w:fill="FFFFFF" w:themeFill="background1"/>
          </w:tcPr>
          <w:p w:rsidR="00293A54" w:rsidRPr="004C4637" w:rsidRDefault="00293A54" w:rsidP="00293A54">
            <w:r w:rsidRPr="004C4637">
              <w:rPr>
                <w:sz w:val="22"/>
                <w:szCs w:val="22"/>
              </w:rPr>
              <w:t>Тема 4.1.</w:t>
            </w:r>
          </w:p>
          <w:p w:rsidR="00293A54" w:rsidRPr="004C4637" w:rsidRDefault="00293A54" w:rsidP="00293A54">
            <w:r w:rsidRPr="004C4637">
              <w:rPr>
                <w:sz w:val="22"/>
                <w:szCs w:val="22"/>
              </w:rPr>
              <w:t xml:space="preserve"> Аномалии конституции.</w:t>
            </w:r>
          </w:p>
        </w:tc>
        <w:tc>
          <w:tcPr>
            <w:tcW w:w="600" w:type="dxa"/>
            <w:gridSpan w:val="3"/>
            <w:shd w:val="clear" w:color="auto" w:fill="FFFFFF" w:themeFill="background1"/>
          </w:tcPr>
          <w:p w:rsidR="00293A54" w:rsidRPr="004C4637" w:rsidRDefault="00293A54" w:rsidP="00293A54">
            <w:r w:rsidRPr="004C4637">
              <w:rPr>
                <w:sz w:val="22"/>
                <w:szCs w:val="22"/>
              </w:rPr>
              <w:t>2</w:t>
            </w:r>
          </w:p>
        </w:tc>
        <w:tc>
          <w:tcPr>
            <w:tcW w:w="12288" w:type="dxa"/>
            <w:gridSpan w:val="3"/>
            <w:shd w:val="clear" w:color="auto" w:fill="FFFFFF" w:themeFill="background1"/>
          </w:tcPr>
          <w:p w:rsidR="00293A54" w:rsidRPr="004C4637" w:rsidRDefault="00293A54" w:rsidP="00293A54">
            <w:r w:rsidRPr="004C4637">
              <w:rPr>
                <w:b/>
                <w:bCs/>
                <w:sz w:val="22"/>
                <w:szCs w:val="22"/>
              </w:rPr>
              <w:t>Теоретическое занятие.</w:t>
            </w:r>
            <w:r w:rsidRPr="004C4637">
              <w:rPr>
                <w:sz w:val="22"/>
                <w:szCs w:val="22"/>
              </w:rPr>
              <w:t xml:space="preserve"> Аномалии конституции: определение, виды. Аллергический диатез: определение, причины, сущность пат. процесса, группы аллергенов, облигатные и причинно-значимые. Проявления, возможные осложнения. Особенности лечения,   осуществления лекарственной терапии по назначению врача. Методы диагностики и  подготовка к исследованиям. Особенности ухода за  больным ребенком (наблюдения, ведения пищевого дневника), лечебного питания. Обучение родителей уходу. Проблемы ребенка и семьи, связанные со здоровьем.</w:t>
            </w:r>
          </w:p>
          <w:p w:rsidR="00293A54" w:rsidRPr="004C4637" w:rsidRDefault="00293A54" w:rsidP="00293A54">
            <w:r w:rsidRPr="004C4637">
              <w:rPr>
                <w:sz w:val="22"/>
                <w:szCs w:val="22"/>
              </w:rPr>
              <w:t xml:space="preserve"> Мероприятия по профилактике аллергического диатеза. Особенности вакцинопрофилактики.</w:t>
            </w:r>
          </w:p>
          <w:p w:rsidR="00293A54" w:rsidRPr="004C4637" w:rsidRDefault="00293A54" w:rsidP="00293A54">
            <w:r w:rsidRPr="004C4637">
              <w:rPr>
                <w:sz w:val="22"/>
                <w:szCs w:val="22"/>
              </w:rPr>
              <w:lastRenderedPageBreak/>
              <w:t xml:space="preserve">Роль акушерки в организации и осуществлении лечения, ухода и профилактики.. </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 xml:space="preserve">1 </w:t>
            </w:r>
          </w:p>
        </w:tc>
        <w:tc>
          <w:tcPr>
            <w:tcW w:w="12288" w:type="dxa"/>
            <w:gridSpan w:val="3"/>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 xml:space="preserve">Методическое обеспечение. </w:t>
            </w:r>
          </w:p>
          <w:p w:rsidR="00293A54" w:rsidRPr="004C4637" w:rsidRDefault="00293A54" w:rsidP="00293A54">
            <w:r w:rsidRPr="004C4637">
              <w:rPr>
                <w:sz w:val="22"/>
                <w:szCs w:val="22"/>
              </w:rPr>
              <w:t>Конспект лекции по теме. Учебник Н.В. Ежова «Педиатрия» Выш.шк.2015г стр.194-200.</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r w:rsidRPr="004C4637">
              <w:rPr>
                <w:b/>
                <w:bCs/>
                <w:sz w:val="22"/>
                <w:szCs w:val="22"/>
              </w:rPr>
              <w:t xml:space="preserve">Семинарское занятие. </w:t>
            </w:r>
            <w:r w:rsidRPr="004C4637">
              <w:rPr>
                <w:sz w:val="22"/>
                <w:szCs w:val="22"/>
              </w:rPr>
              <w:t>Аномалии конституции: определение, виды. Аллергический диатез: определение, причины, сущность пат.процесса, группы аллергенов, облигатные и причинно-значимые. Проявления, возможные осложнения. Методы диагностики и  подготовка к исследованиям.  Особенности лечения,   осуществления лекарственной терапии по назначению врача. Особенности ухода за  больным ребенком (наблюдения, ведения пищевого дневника), лечебного питания. Обучение родителей уходу. Проблемы ребенка и семьи, связанные со здоровьем.</w:t>
            </w:r>
          </w:p>
          <w:p w:rsidR="00293A54" w:rsidRPr="004C4637" w:rsidRDefault="00293A54" w:rsidP="00293A54">
            <w:r w:rsidRPr="004C4637">
              <w:rPr>
                <w:sz w:val="22"/>
                <w:szCs w:val="22"/>
              </w:rPr>
              <w:t>Мероприятия по профилактике аллергического диатеза. Особенности вакцинопрофилактики.</w:t>
            </w:r>
          </w:p>
          <w:p w:rsidR="00293A54" w:rsidRPr="004C4637" w:rsidRDefault="00293A54" w:rsidP="00293A54">
            <w:r w:rsidRPr="004C4637">
              <w:rPr>
                <w:sz w:val="22"/>
                <w:szCs w:val="22"/>
              </w:rPr>
              <w:t>Роль акушерки в организации и осуществлении лечения, ухода и профилактики.</w:t>
            </w:r>
          </w:p>
          <w:p w:rsidR="00293A54" w:rsidRPr="004C4637" w:rsidRDefault="00293A54" w:rsidP="00293A54">
            <w:r w:rsidRPr="004C4637">
              <w:rPr>
                <w:sz w:val="22"/>
                <w:szCs w:val="22"/>
              </w:rPr>
              <w:t>(Опрос на знание терминов и понятий темы. Обсуждение вопросов темы в ходе семинара. Итоговый тестовый контроль.)</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 </w:t>
            </w:r>
          </w:p>
          <w:p w:rsidR="00293A54" w:rsidRPr="004C4637" w:rsidRDefault="00293A54" w:rsidP="00293A54">
            <w:r w:rsidRPr="004C4637">
              <w:rPr>
                <w:i/>
                <w:sz w:val="22"/>
                <w:szCs w:val="22"/>
              </w:rPr>
              <w:t>Методическое обеспечение.</w:t>
            </w:r>
            <w:r w:rsidRPr="004C4637">
              <w:rPr>
                <w:sz w:val="22"/>
                <w:szCs w:val="22"/>
              </w:rPr>
              <w:t xml:space="preserve"> </w:t>
            </w:r>
          </w:p>
          <w:p w:rsidR="00293A54" w:rsidRPr="004C4637" w:rsidRDefault="00293A54" w:rsidP="00293A54">
            <w:r w:rsidRPr="004C4637">
              <w:rPr>
                <w:sz w:val="22"/>
                <w:szCs w:val="22"/>
              </w:rPr>
              <w:t>Конспект лекции по теме.</w:t>
            </w:r>
          </w:p>
          <w:p w:rsidR="00293A54" w:rsidRPr="004C4637" w:rsidRDefault="00293A54" w:rsidP="00293A54">
            <w:r w:rsidRPr="004C4637">
              <w:rPr>
                <w:sz w:val="22"/>
                <w:szCs w:val="22"/>
              </w:rPr>
              <w:t>Учебники: Н.В. Ежова «Педиатрия» Выш.шк. 2015г стр.194-200</w:t>
            </w:r>
          </w:p>
          <w:p w:rsidR="00293A54" w:rsidRPr="004C4637" w:rsidRDefault="00293A54" w:rsidP="00293A54">
            <w:r w:rsidRPr="004C4637">
              <w:rPr>
                <w:sz w:val="22"/>
                <w:szCs w:val="22"/>
              </w:rPr>
              <w:t>«Особенности оказания сестринской помощи детям» Григорьев К. И.  Кильдиярова Р.Р. ГЭОТАР - медиа 201</w:t>
            </w:r>
            <w:r w:rsidR="00E63D28">
              <w:rPr>
                <w:sz w:val="22"/>
                <w:szCs w:val="22"/>
              </w:rPr>
              <w:t>6</w:t>
            </w:r>
            <w:r w:rsidRPr="004C4637">
              <w:rPr>
                <w:sz w:val="22"/>
                <w:szCs w:val="22"/>
              </w:rPr>
              <w:t xml:space="preserve">г </w:t>
            </w:r>
          </w:p>
          <w:p w:rsidR="00293A54" w:rsidRPr="004C4637" w:rsidRDefault="00293A54" w:rsidP="00293A54">
            <w:r w:rsidRPr="004C4637">
              <w:rPr>
                <w:sz w:val="22"/>
                <w:szCs w:val="22"/>
              </w:rPr>
              <w:t>«Педиатрия с детскими инфекциями» Запруднов А. М. Григорьев К. И. ГЭОТАР - медиа 201</w:t>
            </w:r>
            <w:r w:rsidR="00E63D28">
              <w:rPr>
                <w:sz w:val="22"/>
                <w:szCs w:val="22"/>
              </w:rPr>
              <w:t>6</w:t>
            </w:r>
            <w:r w:rsidRPr="004C4637">
              <w:rPr>
                <w:sz w:val="22"/>
                <w:szCs w:val="22"/>
              </w:rPr>
              <w:t>г</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4</w:t>
            </w:r>
          </w:p>
        </w:tc>
        <w:tc>
          <w:tcPr>
            <w:tcW w:w="12288" w:type="dxa"/>
            <w:gridSpan w:val="3"/>
            <w:tcBorders>
              <w:bottom w:val="single" w:sz="4" w:space="0" w:color="auto"/>
            </w:tcBorders>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Контроль знания терминов и понятий темы. Фронтальный опрос. Решение тестов, ситуационных задач индивидуально /в малых группах.</w:t>
            </w:r>
          </w:p>
          <w:p w:rsidR="00293A54" w:rsidRPr="004C4637" w:rsidRDefault="00293A54" w:rsidP="00293A54">
            <w:r w:rsidRPr="004C4637">
              <w:rPr>
                <w:sz w:val="22"/>
                <w:szCs w:val="22"/>
              </w:rPr>
              <w:t xml:space="preserve">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r w:rsidRPr="004C4637">
              <w:rPr>
                <w:sz w:val="22"/>
                <w:szCs w:val="22"/>
              </w:rPr>
              <w:t xml:space="preserve">Оказание доврачебной помощи при неотложных состояниях. </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w:t>
            </w:r>
          </w:p>
          <w:p w:rsidR="00293A54" w:rsidRPr="004C4637" w:rsidRDefault="00293A54" w:rsidP="00293A54">
            <w:pPr>
              <w:rPr>
                <w:u w:val="single"/>
              </w:rPr>
            </w:pPr>
            <w:r w:rsidRPr="004C4637">
              <w:rPr>
                <w:sz w:val="22"/>
                <w:szCs w:val="22"/>
              </w:rPr>
              <w:t>Подготовка сообщений по материалу медицинских журналов, дополнительной лит-ре.</w:t>
            </w:r>
          </w:p>
          <w:p w:rsidR="00293A54" w:rsidRPr="004C4637" w:rsidRDefault="00293A54" w:rsidP="00293A54">
            <w:pPr>
              <w:rPr>
                <w:i/>
                <w:u w:val="single"/>
              </w:rPr>
            </w:pPr>
            <w:r w:rsidRPr="004C4637">
              <w:rPr>
                <w:i/>
                <w:sz w:val="22"/>
                <w:szCs w:val="22"/>
                <w:u w:val="single"/>
              </w:rPr>
              <w:t>Методическое обеспечение:</w:t>
            </w:r>
          </w:p>
          <w:p w:rsidR="00293A54" w:rsidRPr="004C4637" w:rsidRDefault="00293A54" w:rsidP="00293A54">
            <w:r w:rsidRPr="004C4637">
              <w:rPr>
                <w:sz w:val="22"/>
                <w:szCs w:val="22"/>
              </w:rPr>
              <w:t>Учебное пособие Н.Соколовой с соавт. «</w:t>
            </w:r>
            <w:r w:rsidR="00E63D28">
              <w:rPr>
                <w:sz w:val="22"/>
                <w:szCs w:val="22"/>
              </w:rPr>
              <w:t>Педиатрия с детскими инфекциями</w:t>
            </w:r>
            <w:r w:rsidRPr="004C4637">
              <w:rPr>
                <w:sz w:val="22"/>
                <w:szCs w:val="22"/>
              </w:rPr>
              <w:t>», «Феникс», 201</w:t>
            </w:r>
            <w:r w:rsidR="00E63D28">
              <w:rPr>
                <w:sz w:val="22"/>
                <w:szCs w:val="22"/>
              </w:rPr>
              <w:t>8</w:t>
            </w:r>
            <w:r w:rsidRPr="004C4637">
              <w:rPr>
                <w:sz w:val="22"/>
                <w:szCs w:val="22"/>
              </w:rPr>
              <w:t xml:space="preserve">г. стр.  64; </w:t>
            </w:r>
          </w:p>
          <w:p w:rsidR="00293A54" w:rsidRPr="004C4637" w:rsidRDefault="00293A54" w:rsidP="00C76DDB"/>
        </w:tc>
      </w:tr>
      <w:tr w:rsidR="00293A54" w:rsidRPr="004C4637" w:rsidTr="002D0EAA">
        <w:tc>
          <w:tcPr>
            <w:tcW w:w="2393" w:type="dxa"/>
          </w:tcPr>
          <w:p w:rsidR="00293A54" w:rsidRPr="004C4637" w:rsidRDefault="00293A54" w:rsidP="00293A54">
            <w:r w:rsidRPr="004C4637">
              <w:rPr>
                <w:sz w:val="22"/>
                <w:szCs w:val="22"/>
              </w:rPr>
              <w:t>4.2. Гипотрофия. Стоматиты.</w:t>
            </w:r>
          </w:p>
        </w:tc>
        <w:tc>
          <w:tcPr>
            <w:tcW w:w="600" w:type="dxa"/>
            <w:gridSpan w:val="3"/>
          </w:tcPr>
          <w:p w:rsidR="00293A54" w:rsidRPr="004C4637" w:rsidRDefault="00293A54" w:rsidP="00293A54">
            <w:r w:rsidRPr="004C4637">
              <w:rPr>
                <w:sz w:val="22"/>
                <w:szCs w:val="22"/>
              </w:rPr>
              <w:t>6</w:t>
            </w:r>
          </w:p>
        </w:tc>
        <w:tc>
          <w:tcPr>
            <w:tcW w:w="12288" w:type="dxa"/>
            <w:gridSpan w:val="3"/>
          </w:tcPr>
          <w:p w:rsidR="00293A54" w:rsidRPr="004C4637" w:rsidRDefault="00293A54" w:rsidP="00293A54">
            <w:pPr>
              <w:rPr>
                <w:b/>
                <w:bCs/>
              </w:rPr>
            </w:pPr>
            <w:r w:rsidRPr="004C4637">
              <w:rPr>
                <w:b/>
                <w:bCs/>
                <w:sz w:val="22"/>
                <w:szCs w:val="22"/>
              </w:rPr>
              <w:t xml:space="preserve">Практическое занятие. </w:t>
            </w:r>
          </w:p>
          <w:p w:rsidR="00293A54" w:rsidRPr="004C4637" w:rsidRDefault="00293A54" w:rsidP="00293A54">
            <w:r w:rsidRPr="004C4637">
              <w:rPr>
                <w:sz w:val="22"/>
                <w:szCs w:val="22"/>
              </w:rPr>
              <w:t xml:space="preserve">Контроль знания терминов и понятий темы. Фронтальный опрос. Решение тестов, ситуационных задач индивидуально /в </w:t>
            </w:r>
            <w:r w:rsidRPr="004C4637">
              <w:rPr>
                <w:sz w:val="22"/>
                <w:szCs w:val="22"/>
              </w:rPr>
              <w:lastRenderedPageBreak/>
              <w:t>малых группах.</w:t>
            </w:r>
          </w:p>
          <w:p w:rsidR="00293A54" w:rsidRPr="004C4637" w:rsidRDefault="00293A54" w:rsidP="00293A54">
            <w:r w:rsidRPr="004C4637">
              <w:rPr>
                <w:sz w:val="22"/>
                <w:szCs w:val="22"/>
              </w:rPr>
              <w:t xml:space="preserve">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pPr>
              <w:rPr>
                <w:i/>
                <w:u w:val="single"/>
              </w:rPr>
            </w:pPr>
            <w:r w:rsidRPr="004C4637">
              <w:rPr>
                <w:sz w:val="22"/>
                <w:szCs w:val="22"/>
              </w:rPr>
              <w:t xml:space="preserve">Оказание доврачебной помощи при неотложных состояниях. </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3</w:t>
            </w:r>
          </w:p>
        </w:tc>
        <w:tc>
          <w:tcPr>
            <w:tcW w:w="12288" w:type="dxa"/>
            <w:gridSpan w:val="3"/>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лекции, учебнику, учебному пособию</w:t>
            </w:r>
          </w:p>
          <w:p w:rsidR="00293A54" w:rsidRPr="004C4637" w:rsidRDefault="00293A54" w:rsidP="00293A54">
            <w:r w:rsidRPr="004C4637">
              <w:rPr>
                <w:sz w:val="22"/>
                <w:szCs w:val="22"/>
              </w:rPr>
              <w:t xml:space="preserve">Подготовка сообщений по материалу медицинских журналов, </w:t>
            </w:r>
          </w:p>
          <w:p w:rsidR="00293A54" w:rsidRPr="004C4637" w:rsidRDefault="00293A54" w:rsidP="00293A54">
            <w:pPr>
              <w:rPr>
                <w:i/>
                <w:u w:val="single"/>
              </w:rPr>
            </w:pPr>
            <w:r w:rsidRPr="004C4637">
              <w:rPr>
                <w:i/>
                <w:sz w:val="22"/>
                <w:szCs w:val="22"/>
                <w:u w:val="single"/>
              </w:rPr>
              <w:t xml:space="preserve">Методическое обеспечение: </w:t>
            </w:r>
          </w:p>
          <w:p w:rsidR="00293A54" w:rsidRPr="004C4637" w:rsidRDefault="00293A54" w:rsidP="00293A54">
            <w:r w:rsidRPr="004C4637">
              <w:rPr>
                <w:sz w:val="22"/>
                <w:szCs w:val="22"/>
              </w:rPr>
              <w:t xml:space="preserve">Конспект лекции, </w:t>
            </w:r>
          </w:p>
          <w:p w:rsidR="00293A54" w:rsidRPr="004C4637" w:rsidRDefault="00293A54" w:rsidP="00293A54">
            <w:r w:rsidRPr="004C4637">
              <w:rPr>
                <w:sz w:val="22"/>
                <w:szCs w:val="22"/>
              </w:rPr>
              <w:t>Учебники: Н.В.. Ежова «Педиатрия» Выш.шк.2015г стр.202-209</w:t>
            </w:r>
          </w:p>
          <w:p w:rsidR="00293A54" w:rsidRPr="004C4637" w:rsidRDefault="00293A54" w:rsidP="00293A54">
            <w:r w:rsidRPr="004C4637">
              <w:rPr>
                <w:sz w:val="22"/>
                <w:szCs w:val="22"/>
              </w:rPr>
              <w:t>Учебное пособие Н.Соколовой с соавт. «</w:t>
            </w:r>
            <w:r w:rsidR="00C120B0">
              <w:rPr>
                <w:sz w:val="22"/>
                <w:szCs w:val="22"/>
              </w:rPr>
              <w:t>Педиатрия с детскими инфекциями</w:t>
            </w:r>
            <w:r w:rsidRPr="004C4637">
              <w:rPr>
                <w:sz w:val="22"/>
                <w:szCs w:val="22"/>
              </w:rPr>
              <w:t>», «Феникс», 201</w:t>
            </w:r>
            <w:r w:rsidR="00C120B0">
              <w:rPr>
                <w:sz w:val="22"/>
                <w:szCs w:val="22"/>
              </w:rPr>
              <w:t>8</w:t>
            </w:r>
            <w:r w:rsidRPr="004C4637">
              <w:rPr>
                <w:sz w:val="22"/>
                <w:szCs w:val="22"/>
              </w:rPr>
              <w:t>г. стр. . 38-39, 41-42, 213, 312.</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i/>
                <w:u w:val="single"/>
              </w:rPr>
            </w:pPr>
            <w:r w:rsidRPr="004C4637">
              <w:rPr>
                <w:bCs/>
                <w:sz w:val="22"/>
                <w:szCs w:val="22"/>
              </w:rPr>
              <w:t>Электронная библиотечная система «Консультант студента»</w:t>
            </w:r>
            <w:r w:rsidRPr="004C4637">
              <w:rPr>
                <w:sz w:val="22"/>
                <w:szCs w:val="22"/>
              </w:rPr>
              <w:t>.</w:t>
            </w:r>
          </w:p>
        </w:tc>
      </w:tr>
      <w:tr w:rsidR="00293A54" w:rsidRPr="004C4637" w:rsidTr="002D0EAA">
        <w:tc>
          <w:tcPr>
            <w:tcW w:w="2393" w:type="dxa"/>
          </w:tcPr>
          <w:p w:rsidR="00293A54" w:rsidRPr="004C4637" w:rsidRDefault="00293A54" w:rsidP="00293A54">
            <w:r w:rsidRPr="004C4637">
              <w:rPr>
                <w:sz w:val="22"/>
                <w:szCs w:val="22"/>
              </w:rPr>
              <w:t>Тема 4.3.</w:t>
            </w:r>
          </w:p>
          <w:p w:rsidR="00293A54" w:rsidRPr="004C4637" w:rsidRDefault="00293A54" w:rsidP="00293A54">
            <w:r w:rsidRPr="004C4637">
              <w:rPr>
                <w:sz w:val="22"/>
                <w:szCs w:val="22"/>
              </w:rPr>
              <w:t>Рахит.</w:t>
            </w:r>
          </w:p>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r w:rsidRPr="004C4637">
              <w:rPr>
                <w:b/>
                <w:bCs/>
                <w:sz w:val="22"/>
                <w:szCs w:val="22"/>
              </w:rPr>
              <w:t>Теоретическое занятие.</w:t>
            </w:r>
            <w:r w:rsidRPr="004C4637">
              <w:rPr>
                <w:sz w:val="22"/>
                <w:szCs w:val="22"/>
              </w:rPr>
              <w:t xml:space="preserve"> Рахит.  Определение,  причины, течение, степени, периоды, сущность пат. процесса,. проявления  возможные осложнения. Методы диагностики. Подготовка к исследованиям (пробе Сулковича,  б/х исследованию крови, рентгенографии). Особенности лечения (применение УФО с лечебной и профилактической целью), осуществления лекарственной терапии по назначению врача.</w:t>
            </w:r>
          </w:p>
          <w:p w:rsidR="00293A54" w:rsidRPr="004C4637" w:rsidRDefault="00293A54" w:rsidP="00293A54">
            <w:r w:rsidRPr="004C4637">
              <w:rPr>
                <w:sz w:val="22"/>
                <w:szCs w:val="22"/>
              </w:rPr>
              <w:t xml:space="preserve"> Особенности ухода за  больным ребенком ( наблюдение, режим, прогулки, массаж, гимнастика), лечебного питания (продукты богатые витамином  Д, кальцием), введения прикормов.  Обучение родителей уходу. Проблемы ребенка и семьи, связанные со здоровьем.</w:t>
            </w:r>
          </w:p>
          <w:p w:rsidR="00293A54" w:rsidRPr="004C4637" w:rsidRDefault="00293A54" w:rsidP="00293A54">
            <w:r w:rsidRPr="004C4637">
              <w:rPr>
                <w:sz w:val="22"/>
                <w:szCs w:val="22"/>
              </w:rPr>
              <w:t xml:space="preserve"> Мероприятия по профилактике рахита. </w:t>
            </w:r>
          </w:p>
          <w:p w:rsidR="00293A54" w:rsidRPr="004C4637" w:rsidRDefault="00293A54" w:rsidP="00293A54">
            <w:r w:rsidRPr="004C4637">
              <w:rPr>
                <w:sz w:val="22"/>
                <w:szCs w:val="22"/>
              </w:rPr>
              <w:t>Роль акушерки в организации и осуществлении лечения, ухода и профилактики.</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1</w:t>
            </w:r>
          </w:p>
        </w:tc>
        <w:tc>
          <w:tcPr>
            <w:tcW w:w="12288" w:type="dxa"/>
            <w:gridSpan w:val="3"/>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 xml:space="preserve">Методическое обеспечение. </w:t>
            </w:r>
          </w:p>
          <w:p w:rsidR="00293A54" w:rsidRPr="004C4637" w:rsidRDefault="00293A54" w:rsidP="00293A54">
            <w:r w:rsidRPr="004C4637">
              <w:rPr>
                <w:sz w:val="22"/>
                <w:szCs w:val="22"/>
              </w:rPr>
              <w:t>Конспект лекции по теме. Учебник Н.В. Ежова «Педиатрия» Выш.шк.2015г стр. 183-189.</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r w:rsidRPr="004C4637">
              <w:rPr>
                <w:b/>
                <w:bCs/>
                <w:sz w:val="22"/>
                <w:szCs w:val="22"/>
              </w:rPr>
              <w:t xml:space="preserve">Семинарское занятие. </w:t>
            </w:r>
            <w:r w:rsidRPr="004C4637">
              <w:rPr>
                <w:sz w:val="22"/>
                <w:szCs w:val="22"/>
              </w:rPr>
              <w:t>Рахит</w:t>
            </w:r>
            <w:r w:rsidRPr="004C4637">
              <w:rPr>
                <w:i/>
                <w:iCs/>
                <w:sz w:val="22"/>
                <w:szCs w:val="22"/>
              </w:rPr>
              <w:t>:</w:t>
            </w:r>
            <w:r w:rsidRPr="004C4637">
              <w:rPr>
                <w:sz w:val="22"/>
                <w:szCs w:val="22"/>
              </w:rPr>
              <w:t xml:space="preserve"> определение,  причины, течение, степени, периоды, сущность пат. Процесса, проявления, возможные осложнения. Методы диагностики и  подготовка к исследованиям (пробе Сулковича,  б/х исследованию крови, рентгенографии). Особенности лечения (применение УФО с лечебной и профилактической целью), осуществления лекарственной терапии по назначению врача.</w:t>
            </w:r>
          </w:p>
          <w:p w:rsidR="00293A54" w:rsidRPr="004C4637" w:rsidRDefault="00293A54" w:rsidP="00293A54">
            <w:r w:rsidRPr="004C4637">
              <w:rPr>
                <w:sz w:val="22"/>
                <w:szCs w:val="22"/>
              </w:rPr>
              <w:t xml:space="preserve"> Особенности ухода за  больным ребенком ( наблюдения, режима, прогулок, массажа, гимнастики), лечебного питания (продукты богатые витамином  Д, кальцием), введения прикормов.  Обучение родителей уходу. Проблемы ребенка и семьи, связанные со здоровьем.</w:t>
            </w:r>
          </w:p>
          <w:p w:rsidR="00293A54" w:rsidRPr="004C4637" w:rsidRDefault="00293A54" w:rsidP="00293A54">
            <w:r w:rsidRPr="004C4637">
              <w:rPr>
                <w:sz w:val="22"/>
                <w:szCs w:val="22"/>
              </w:rPr>
              <w:t>Гипокальциемический синдром: определение, причины, клинические проявления, осложнения. Доврачебная помощь</w:t>
            </w:r>
          </w:p>
          <w:p w:rsidR="00293A54" w:rsidRPr="004C4637" w:rsidRDefault="00293A54" w:rsidP="00293A54">
            <w:r w:rsidRPr="004C4637">
              <w:rPr>
                <w:sz w:val="22"/>
                <w:szCs w:val="22"/>
              </w:rPr>
              <w:t>при неотложных состояниях (гипокальцемическом синдроме).</w:t>
            </w:r>
          </w:p>
          <w:p w:rsidR="00293A54" w:rsidRPr="004C4637" w:rsidRDefault="00293A54" w:rsidP="00293A54">
            <w:r w:rsidRPr="004C4637">
              <w:rPr>
                <w:sz w:val="22"/>
                <w:szCs w:val="22"/>
              </w:rPr>
              <w:t xml:space="preserve">Мероприятия по профилактике рахита. </w:t>
            </w:r>
          </w:p>
          <w:p w:rsidR="00293A54" w:rsidRPr="004C4637" w:rsidRDefault="00293A54" w:rsidP="00293A54">
            <w:r w:rsidRPr="004C4637">
              <w:rPr>
                <w:sz w:val="22"/>
                <w:szCs w:val="22"/>
              </w:rPr>
              <w:t>Роль акушерки в организации и осуществлении лечения, ухода и профилактики.</w:t>
            </w:r>
          </w:p>
          <w:p w:rsidR="00293A54" w:rsidRPr="004C4637" w:rsidRDefault="00293A54" w:rsidP="00293A54">
            <w:r w:rsidRPr="004C4637">
              <w:rPr>
                <w:sz w:val="22"/>
                <w:szCs w:val="22"/>
              </w:rPr>
              <w:lastRenderedPageBreak/>
              <w:t>(Опрос на знание терминов и понятий темы. Обсуждение вопросов темы в ходе семинара. Итоговый тестовый контроль.)</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w:t>
            </w:r>
          </w:p>
          <w:p w:rsidR="00293A54" w:rsidRPr="004C4637" w:rsidRDefault="00293A54" w:rsidP="00293A54">
            <w:r w:rsidRPr="004C4637">
              <w:rPr>
                <w:i/>
                <w:sz w:val="22"/>
                <w:szCs w:val="22"/>
              </w:rPr>
              <w:t>Методическое обеспечение.</w:t>
            </w:r>
            <w:r w:rsidRPr="004C4637">
              <w:rPr>
                <w:sz w:val="22"/>
                <w:szCs w:val="22"/>
              </w:rPr>
              <w:t xml:space="preserve"> </w:t>
            </w:r>
          </w:p>
          <w:p w:rsidR="00293A54" w:rsidRPr="004C4637" w:rsidRDefault="00293A54" w:rsidP="00293A54">
            <w:r w:rsidRPr="004C4637">
              <w:rPr>
                <w:sz w:val="22"/>
                <w:szCs w:val="22"/>
              </w:rPr>
              <w:t xml:space="preserve">Конспект лекции по теме. </w:t>
            </w:r>
          </w:p>
          <w:p w:rsidR="00293A54" w:rsidRPr="004C4637" w:rsidRDefault="00293A54" w:rsidP="00293A54">
            <w:r w:rsidRPr="004C4637">
              <w:rPr>
                <w:sz w:val="22"/>
                <w:szCs w:val="22"/>
              </w:rPr>
              <w:t>Учебники: Н.В. Ежова «Педиатрия» Выш.шк. 2015г стр.183-189«Особенности оказания сестринской помощи детям» Григорьев К. И.  Кильдиярова Р.Р. ГЭОТАР - медиа 201</w:t>
            </w:r>
            <w:r w:rsidR="00C97652">
              <w:rPr>
                <w:sz w:val="22"/>
                <w:szCs w:val="22"/>
              </w:rPr>
              <w:t>6</w:t>
            </w:r>
            <w:r w:rsidRPr="004C4637">
              <w:rPr>
                <w:sz w:val="22"/>
                <w:szCs w:val="22"/>
              </w:rPr>
              <w:t xml:space="preserve">г </w:t>
            </w:r>
          </w:p>
          <w:p w:rsidR="00293A54" w:rsidRPr="004C4637" w:rsidRDefault="00293A54" w:rsidP="00293A54">
            <w:r w:rsidRPr="004C4637">
              <w:rPr>
                <w:sz w:val="22"/>
                <w:szCs w:val="22"/>
              </w:rPr>
              <w:t>«Педиатрия с детскими инфекциями» Запруднов А. М. Григорьев К. И. ГЭОТАР - медиа 201</w:t>
            </w:r>
            <w:r w:rsidR="00C97652">
              <w:rPr>
                <w:sz w:val="22"/>
                <w:szCs w:val="22"/>
              </w:rPr>
              <w:t>6</w:t>
            </w:r>
            <w:r w:rsidRPr="004C4637">
              <w:rPr>
                <w:sz w:val="22"/>
                <w:szCs w:val="22"/>
              </w:rPr>
              <w:t>г</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4</w:t>
            </w:r>
          </w:p>
        </w:tc>
        <w:tc>
          <w:tcPr>
            <w:tcW w:w="12288" w:type="dxa"/>
            <w:gridSpan w:val="3"/>
            <w:tcBorders>
              <w:bottom w:val="single" w:sz="4" w:space="0" w:color="auto"/>
            </w:tcBorders>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Контроль знания терминов и понятий темы. Фронтальный опрос. Решение тестов, ситуационных задач индивидуально /в малых группах.</w:t>
            </w:r>
          </w:p>
          <w:p w:rsidR="00293A54" w:rsidRPr="004C4637" w:rsidRDefault="00293A54" w:rsidP="00293A54">
            <w:r w:rsidRPr="004C4637">
              <w:rPr>
                <w:sz w:val="22"/>
                <w:szCs w:val="22"/>
              </w:rPr>
              <w:t xml:space="preserve">Сбор информации и осмотр ребенка на предмет  выявления симптомов рахита. . Подготовка к диагностическим методам исследования. Разъяснение сути пробы Сулковича.  Осуществление ухода и обучение родителей уходу. Подготовка бесед с родителями об антенатальной и постнатальной, специфической и неспецифической профилактике рахита.  Выполнение назначений врача -  дача витамина Д,  препаратов кальция. Проведение лекарственной терапии по назначению врача на посту, в процедурном кабинете </w:t>
            </w:r>
          </w:p>
          <w:p w:rsidR="00293A54" w:rsidRPr="004C4637" w:rsidRDefault="00293A54" w:rsidP="00293A54"/>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 дополнительной лит-ре.</w:t>
            </w:r>
          </w:p>
          <w:p w:rsidR="00293A54" w:rsidRPr="004C4637" w:rsidRDefault="00293A54" w:rsidP="00293A54">
            <w:pPr>
              <w:rPr>
                <w:i/>
                <w:u w:val="single"/>
              </w:rPr>
            </w:pPr>
            <w:r w:rsidRPr="004C4637">
              <w:rPr>
                <w:i/>
                <w:sz w:val="22"/>
                <w:szCs w:val="22"/>
                <w:u w:val="single"/>
              </w:rPr>
              <w:t>Методическое обеспечение:</w:t>
            </w:r>
          </w:p>
          <w:p w:rsidR="00293A54" w:rsidRPr="004C4637" w:rsidRDefault="00293A54" w:rsidP="00293A54">
            <w:r w:rsidRPr="004C4637">
              <w:rPr>
                <w:sz w:val="22"/>
                <w:szCs w:val="22"/>
              </w:rPr>
              <w:t>Учебное пособие Н.Соколовой с соавт. «</w:t>
            </w:r>
            <w:r w:rsidR="00C97652">
              <w:rPr>
                <w:sz w:val="22"/>
                <w:szCs w:val="22"/>
              </w:rPr>
              <w:t>Педиатрия с детскими инфекциями</w:t>
            </w:r>
            <w:r w:rsidRPr="004C4637">
              <w:rPr>
                <w:sz w:val="22"/>
                <w:szCs w:val="22"/>
              </w:rPr>
              <w:t>», «Феникс», 201</w:t>
            </w:r>
            <w:r w:rsidR="00C97652">
              <w:rPr>
                <w:sz w:val="22"/>
                <w:szCs w:val="22"/>
              </w:rPr>
              <w:t>8</w:t>
            </w:r>
            <w:r w:rsidRPr="004C4637">
              <w:rPr>
                <w:sz w:val="22"/>
                <w:szCs w:val="22"/>
              </w:rPr>
              <w:t>г. стр. 25, 28, 195, 305.</w:t>
            </w:r>
          </w:p>
        </w:tc>
      </w:tr>
      <w:tr w:rsidR="00293A54" w:rsidRPr="004C4637" w:rsidTr="002D0EAA">
        <w:tc>
          <w:tcPr>
            <w:tcW w:w="2393" w:type="dxa"/>
          </w:tcPr>
          <w:p w:rsidR="00293A54" w:rsidRPr="004C4637" w:rsidRDefault="00293A54" w:rsidP="00293A54">
            <w:r w:rsidRPr="004C4637">
              <w:rPr>
                <w:sz w:val="22"/>
                <w:szCs w:val="22"/>
              </w:rPr>
              <w:t>Тема 4.4.</w:t>
            </w:r>
          </w:p>
          <w:p w:rsidR="00293A54" w:rsidRPr="004C4637" w:rsidRDefault="00293A54" w:rsidP="00293A54">
            <w:r w:rsidRPr="004C4637">
              <w:rPr>
                <w:sz w:val="22"/>
                <w:szCs w:val="22"/>
              </w:rPr>
              <w:t xml:space="preserve"> ЖДА. Геморрагический диатез.   </w:t>
            </w:r>
          </w:p>
          <w:p w:rsidR="00293A54" w:rsidRPr="004C4637" w:rsidRDefault="00293A54" w:rsidP="00293A54"/>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r w:rsidRPr="004C4637">
              <w:rPr>
                <w:b/>
                <w:bCs/>
                <w:sz w:val="22"/>
                <w:szCs w:val="22"/>
              </w:rPr>
              <w:t>Теоретическое занятие</w:t>
            </w:r>
            <w:r w:rsidRPr="004C4637">
              <w:rPr>
                <w:sz w:val="22"/>
                <w:szCs w:val="22"/>
              </w:rPr>
              <w:t>. Анемия: определение, виды. ЖДА: определение, причины,   проявления, возможные осложнения. Особенности лечения, осуществления лекарственной терапии по назначению врача ( препараты железа). Методы диагностики и  подготовка к исследованиям. Особенности ухода за  больным ребенком (наблюдения, режима, прогулок), лечебного питания (сроки введения прикормов, продукты богатые железом, белком, витаминами). Обучение родителей уходу. Проблемы ребенка и семьи, связанные со здоровьем. Доврачебная помощь при неотложных состояниях (обморок). Мероприятия по профилактике.</w:t>
            </w:r>
          </w:p>
          <w:p w:rsidR="00293A54" w:rsidRPr="004C4637" w:rsidRDefault="00293A54" w:rsidP="00293A54">
            <w:r w:rsidRPr="004C4637">
              <w:rPr>
                <w:sz w:val="22"/>
                <w:szCs w:val="22"/>
              </w:rPr>
              <w:t>Геморрагические диатезы: определение, виды,  причины,   проявления, возможные осложнения. Особенности лечения,   осуществления лекарственной терапии по назначению врача.</w:t>
            </w:r>
          </w:p>
          <w:p w:rsidR="00293A54" w:rsidRPr="004C4637" w:rsidRDefault="00293A54" w:rsidP="00293A54">
            <w:r w:rsidRPr="004C4637">
              <w:rPr>
                <w:sz w:val="22"/>
                <w:szCs w:val="22"/>
              </w:rPr>
              <w:t xml:space="preserve"> Методы диагностики и  подготовка к исследованиям.</w:t>
            </w:r>
          </w:p>
          <w:p w:rsidR="00293A54" w:rsidRPr="004C4637" w:rsidRDefault="00293A54" w:rsidP="00293A54">
            <w:r w:rsidRPr="004C4637">
              <w:rPr>
                <w:sz w:val="22"/>
                <w:szCs w:val="22"/>
              </w:rPr>
              <w:t xml:space="preserve"> Особенности ухода за больным р ебенком, (наблюдение, режим, лечебное питание). Обучение родителей уходу. Проблемы ребенка и семьи, связанные со здоровьем. Особенности вакцинопрофилактики.</w:t>
            </w:r>
          </w:p>
          <w:p w:rsidR="00293A54" w:rsidRPr="004C4637" w:rsidRDefault="00293A54" w:rsidP="00293A54">
            <w:r w:rsidRPr="004C4637">
              <w:rPr>
                <w:sz w:val="22"/>
                <w:szCs w:val="22"/>
              </w:rPr>
              <w:t>Доврачебная помощь при носовом кровотечении.</w:t>
            </w:r>
          </w:p>
          <w:p w:rsidR="00293A54" w:rsidRPr="004C4637" w:rsidRDefault="00293A54" w:rsidP="00293A54">
            <w:r w:rsidRPr="004C4637">
              <w:rPr>
                <w:sz w:val="22"/>
                <w:szCs w:val="22"/>
              </w:rPr>
              <w:t>Мероприятия по профилактике.</w:t>
            </w:r>
          </w:p>
          <w:p w:rsidR="00293A54" w:rsidRPr="004C4637" w:rsidRDefault="00293A54" w:rsidP="00293A54">
            <w:r w:rsidRPr="004C4637">
              <w:rPr>
                <w:sz w:val="22"/>
                <w:szCs w:val="22"/>
              </w:rPr>
              <w:t xml:space="preserve">Роль акушерки в организации и осуществлении лечения, ухода и профилактики ЖДА и геморрагического диатеза.   </w:t>
            </w:r>
          </w:p>
          <w:p w:rsidR="00293A54" w:rsidRPr="004C4637" w:rsidRDefault="00293A54" w:rsidP="00293A54">
            <w:r w:rsidRPr="004C4637">
              <w:rPr>
                <w:sz w:val="22"/>
                <w:szCs w:val="22"/>
              </w:rPr>
              <w:t xml:space="preserve"> </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1</w:t>
            </w:r>
          </w:p>
        </w:tc>
        <w:tc>
          <w:tcPr>
            <w:tcW w:w="12288" w:type="dxa"/>
            <w:gridSpan w:val="3"/>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lastRenderedPageBreak/>
              <w:t xml:space="preserve">Методическое обеспечение. </w:t>
            </w:r>
          </w:p>
          <w:p w:rsidR="00293A54" w:rsidRPr="004C4637" w:rsidRDefault="00293A54" w:rsidP="00293A54">
            <w:r w:rsidRPr="004C4637">
              <w:rPr>
                <w:sz w:val="22"/>
                <w:szCs w:val="22"/>
              </w:rPr>
              <w:t>Конспект лекции по теме. Учебник Н.В. Ежова «Педиатрия» Выш.шк.2015г стр.279-291.</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r w:rsidRPr="004C4637">
              <w:rPr>
                <w:b/>
                <w:bCs/>
                <w:sz w:val="22"/>
                <w:szCs w:val="22"/>
              </w:rPr>
              <w:t>Семинарское занятие.</w:t>
            </w:r>
            <w:r w:rsidRPr="004C4637">
              <w:rPr>
                <w:sz w:val="22"/>
                <w:szCs w:val="22"/>
              </w:rPr>
              <w:t xml:space="preserve"> Анемия: определение, виды. Ж</w:t>
            </w:r>
            <w:r w:rsidRPr="004C4637">
              <w:rPr>
                <w:b/>
                <w:bCs/>
                <w:i/>
                <w:iCs/>
                <w:sz w:val="22"/>
                <w:szCs w:val="22"/>
              </w:rPr>
              <w:t>ДА</w:t>
            </w:r>
            <w:r w:rsidRPr="004C4637">
              <w:rPr>
                <w:b/>
                <w:bCs/>
                <w:sz w:val="22"/>
                <w:szCs w:val="22"/>
              </w:rPr>
              <w:t>:</w:t>
            </w:r>
            <w:r w:rsidRPr="004C4637">
              <w:rPr>
                <w:sz w:val="22"/>
                <w:szCs w:val="22"/>
              </w:rPr>
              <w:t xml:space="preserve"> определение, причины,   проявления, возможные осложнения. Особенности лечения, осуществления лекарственной терапии по назначению врача ( препараты железа). Методы диагностики и  подготовка к исследованиям. Особенности ухода за  больным ребенком (наблюдения, режима, прогулок), лечебного питания (сроки введения прикормов, продукты богатые железом, белком, витаминами). Обучение родителей уходу. Проблемы ребенка и семьи, связанные со здоровьем. Доврачебная помощь при неотложных состояниях (обморок). Мероприятия по профилактике.</w:t>
            </w:r>
          </w:p>
          <w:p w:rsidR="00293A54" w:rsidRPr="004C4637" w:rsidRDefault="00293A54" w:rsidP="00293A54">
            <w:r w:rsidRPr="004C4637">
              <w:rPr>
                <w:b/>
                <w:bCs/>
                <w:i/>
                <w:iCs/>
                <w:sz w:val="22"/>
                <w:szCs w:val="22"/>
              </w:rPr>
              <w:t>Геморрагические диатезы</w:t>
            </w:r>
            <w:r w:rsidRPr="004C4637">
              <w:rPr>
                <w:b/>
                <w:bCs/>
                <w:sz w:val="22"/>
                <w:szCs w:val="22"/>
              </w:rPr>
              <w:t>:</w:t>
            </w:r>
            <w:r w:rsidRPr="004C4637">
              <w:rPr>
                <w:sz w:val="22"/>
                <w:szCs w:val="22"/>
              </w:rPr>
              <w:t xml:space="preserve"> определение, виды,  причины,   проявления, возможные осложнения. Особенности лечения,   осуществления лекарственной терапии по назначению врача.</w:t>
            </w:r>
          </w:p>
          <w:p w:rsidR="00293A54" w:rsidRPr="004C4637" w:rsidRDefault="00293A54" w:rsidP="00293A54">
            <w:r w:rsidRPr="004C4637">
              <w:rPr>
                <w:sz w:val="22"/>
                <w:szCs w:val="22"/>
              </w:rPr>
              <w:t>Методы диагностики и  подготовка к исследованиям.</w:t>
            </w:r>
          </w:p>
          <w:p w:rsidR="00293A54" w:rsidRPr="004C4637" w:rsidRDefault="00293A54" w:rsidP="00293A54">
            <w:r w:rsidRPr="004C4637">
              <w:rPr>
                <w:sz w:val="22"/>
                <w:szCs w:val="22"/>
              </w:rPr>
              <w:t>Особенности ухода за  больным ребенком, (наблюдения, режима, лечебного питания. Обучение родителей уходу. Проблемы ребенка и семьи, связанные со здоровьем. Особенности вакцинопрофилактики.</w:t>
            </w:r>
          </w:p>
          <w:p w:rsidR="00293A54" w:rsidRPr="004C4637" w:rsidRDefault="00293A54" w:rsidP="00293A54">
            <w:r w:rsidRPr="004C4637">
              <w:rPr>
                <w:sz w:val="22"/>
                <w:szCs w:val="22"/>
              </w:rPr>
              <w:t>Доврачебная помощь при носовом кровотечении.</w:t>
            </w:r>
          </w:p>
          <w:p w:rsidR="00293A54" w:rsidRPr="004C4637" w:rsidRDefault="00293A54" w:rsidP="00293A54">
            <w:r w:rsidRPr="004C4637">
              <w:rPr>
                <w:sz w:val="22"/>
                <w:szCs w:val="22"/>
              </w:rPr>
              <w:t>Мероприятия по профилактике.</w:t>
            </w:r>
          </w:p>
          <w:p w:rsidR="00293A54" w:rsidRPr="004C4637" w:rsidRDefault="00293A54" w:rsidP="00293A54">
            <w:r w:rsidRPr="004C4637">
              <w:rPr>
                <w:sz w:val="22"/>
                <w:szCs w:val="22"/>
              </w:rPr>
              <w:t>Роль акушерки в организации и осуществлении лечения, ухода и профилактики ЖДА и геморрагического диатеза.</w:t>
            </w:r>
          </w:p>
          <w:p w:rsidR="00293A54" w:rsidRPr="004C4637" w:rsidRDefault="00293A54" w:rsidP="00293A54">
            <w:r w:rsidRPr="004C4637">
              <w:rPr>
                <w:sz w:val="22"/>
                <w:szCs w:val="22"/>
              </w:rPr>
              <w:t>Опрос на знание терминов и понятий темы. Обсуждение вопросов темы в ходе семинара. Итоговый тестовый контроль.</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w:t>
            </w:r>
          </w:p>
          <w:p w:rsidR="00293A54" w:rsidRPr="004C4637" w:rsidRDefault="00293A54" w:rsidP="00293A54">
            <w:pPr>
              <w:rPr>
                <w:i/>
              </w:rPr>
            </w:pPr>
            <w:r w:rsidRPr="004C4637">
              <w:rPr>
                <w:i/>
                <w:sz w:val="22"/>
                <w:szCs w:val="22"/>
              </w:rPr>
              <w:t>Методическое обеспечение.</w:t>
            </w:r>
          </w:p>
          <w:p w:rsidR="00293A54" w:rsidRPr="004C4637" w:rsidRDefault="00293A54" w:rsidP="00293A54">
            <w:r w:rsidRPr="004C4637">
              <w:rPr>
                <w:sz w:val="22"/>
                <w:szCs w:val="22"/>
              </w:rPr>
              <w:t xml:space="preserve">Конспект лекции по теме. </w:t>
            </w:r>
          </w:p>
          <w:p w:rsidR="00293A54" w:rsidRPr="004C4637" w:rsidRDefault="00293A54" w:rsidP="00293A54">
            <w:r w:rsidRPr="004C4637">
              <w:rPr>
                <w:sz w:val="22"/>
                <w:szCs w:val="22"/>
              </w:rPr>
              <w:t>Учебники: Н.В. Ежова «Педиатрия» Выш.шк. 2015г стр.279-291</w:t>
            </w:r>
          </w:p>
          <w:p w:rsidR="00293A54" w:rsidRPr="004C4637" w:rsidRDefault="00293A54" w:rsidP="00293A54">
            <w:r w:rsidRPr="004C4637">
              <w:rPr>
                <w:sz w:val="22"/>
                <w:szCs w:val="22"/>
              </w:rPr>
              <w:t xml:space="preserve"> «Особенности оказания сестринской помощи детям» Григорьев К. И.  Кильдиярова Р.Р. ГЭОТАР - медиа 201</w:t>
            </w:r>
            <w:r w:rsidR="00C97652">
              <w:rPr>
                <w:sz w:val="22"/>
                <w:szCs w:val="22"/>
              </w:rPr>
              <w:t>6</w:t>
            </w:r>
            <w:r w:rsidRPr="004C4637">
              <w:rPr>
                <w:sz w:val="22"/>
                <w:szCs w:val="22"/>
              </w:rPr>
              <w:t xml:space="preserve">г </w:t>
            </w:r>
          </w:p>
          <w:p w:rsidR="00293A54" w:rsidRPr="004C4637" w:rsidRDefault="00293A54" w:rsidP="00293A54">
            <w:r w:rsidRPr="004C4637">
              <w:rPr>
                <w:sz w:val="22"/>
                <w:szCs w:val="22"/>
              </w:rPr>
              <w:t>«Педиатрия с детскими инфекциями» Запруднов А. М. Григорьев К. И. ГЭОТАР - медиа 201</w:t>
            </w:r>
            <w:r w:rsidR="00C97652">
              <w:rPr>
                <w:sz w:val="22"/>
                <w:szCs w:val="22"/>
              </w:rPr>
              <w:t>6</w:t>
            </w:r>
            <w:r w:rsidRPr="004C4637">
              <w:rPr>
                <w:sz w:val="22"/>
                <w:szCs w:val="22"/>
              </w:rPr>
              <w:t>г</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4</w:t>
            </w:r>
          </w:p>
        </w:tc>
        <w:tc>
          <w:tcPr>
            <w:tcW w:w="12288" w:type="dxa"/>
            <w:gridSpan w:val="3"/>
            <w:tcBorders>
              <w:bottom w:val="single" w:sz="4" w:space="0" w:color="auto"/>
            </w:tcBorders>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Контроль знания терминов и понятий темы. Фронтальный опрос. Решение тестов, ситуационных задач индивидуально /в малых группах.</w:t>
            </w:r>
          </w:p>
          <w:p w:rsidR="00293A54" w:rsidRPr="004C4637" w:rsidRDefault="00293A54" w:rsidP="00293A54">
            <w:r w:rsidRPr="004C4637">
              <w:rPr>
                <w:sz w:val="22"/>
                <w:szCs w:val="22"/>
              </w:rPr>
              <w:t xml:space="preserve">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r w:rsidRPr="004C4637">
              <w:rPr>
                <w:sz w:val="22"/>
                <w:szCs w:val="22"/>
              </w:rPr>
              <w:t xml:space="preserve">Оказание доврачебной помощи при неотложных состояниях. </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w:t>
            </w:r>
          </w:p>
          <w:p w:rsidR="00293A54" w:rsidRPr="004C4637" w:rsidRDefault="00293A54" w:rsidP="00293A54">
            <w:r w:rsidRPr="004C4637">
              <w:rPr>
                <w:sz w:val="22"/>
                <w:szCs w:val="22"/>
              </w:rPr>
              <w:t>Подготовка сообщений по материалу медицинских журналов, дополнительной лит-ре.</w:t>
            </w:r>
          </w:p>
          <w:p w:rsidR="00293A54" w:rsidRPr="004C4637" w:rsidRDefault="00293A54" w:rsidP="00293A54">
            <w:pPr>
              <w:rPr>
                <w:i/>
                <w:u w:val="single"/>
              </w:rPr>
            </w:pPr>
            <w:r w:rsidRPr="004C4637">
              <w:rPr>
                <w:i/>
                <w:sz w:val="22"/>
                <w:szCs w:val="22"/>
                <w:u w:val="single"/>
              </w:rPr>
              <w:t>Методическое обеспечение:</w:t>
            </w:r>
          </w:p>
          <w:p w:rsidR="00293A54" w:rsidRPr="004C4637" w:rsidRDefault="00293A54" w:rsidP="00293A54">
            <w:r w:rsidRPr="004C4637">
              <w:rPr>
                <w:sz w:val="22"/>
                <w:szCs w:val="22"/>
              </w:rPr>
              <w:t>Учебное пособие Н.Соколовой с соавт. «</w:t>
            </w:r>
            <w:r w:rsidR="00C97652">
              <w:rPr>
                <w:sz w:val="22"/>
                <w:szCs w:val="22"/>
              </w:rPr>
              <w:t>Педиатрия с детскими инфекциями</w:t>
            </w:r>
            <w:r w:rsidRPr="004C4637">
              <w:rPr>
                <w:sz w:val="22"/>
                <w:szCs w:val="22"/>
              </w:rPr>
              <w:t>», «Феникс», 201</w:t>
            </w:r>
            <w:r w:rsidR="00C97652">
              <w:rPr>
                <w:sz w:val="22"/>
                <w:szCs w:val="22"/>
              </w:rPr>
              <w:t>8</w:t>
            </w:r>
            <w:r w:rsidRPr="004C4637">
              <w:rPr>
                <w:sz w:val="22"/>
                <w:szCs w:val="22"/>
              </w:rPr>
              <w:t>г. стр. 200</w:t>
            </w:r>
          </w:p>
          <w:p w:rsidR="00293A54" w:rsidRPr="004C4637" w:rsidRDefault="00293A54" w:rsidP="00293A54"/>
        </w:tc>
      </w:tr>
      <w:tr w:rsidR="00293A54" w:rsidRPr="004C4637" w:rsidTr="002D0EAA">
        <w:tc>
          <w:tcPr>
            <w:tcW w:w="2393" w:type="dxa"/>
          </w:tcPr>
          <w:p w:rsidR="00293A54" w:rsidRPr="004C4637" w:rsidRDefault="00293A54" w:rsidP="00293A54">
            <w:r w:rsidRPr="004C4637">
              <w:rPr>
                <w:sz w:val="22"/>
                <w:szCs w:val="22"/>
              </w:rPr>
              <w:lastRenderedPageBreak/>
              <w:t>Тема 4.5.</w:t>
            </w:r>
          </w:p>
          <w:p w:rsidR="00293A54" w:rsidRPr="004C4637" w:rsidRDefault="00293A54" w:rsidP="00293A54">
            <w:r w:rsidRPr="004C4637">
              <w:rPr>
                <w:sz w:val="22"/>
                <w:szCs w:val="22"/>
              </w:rPr>
              <w:t>Болезни органов дыхания.</w:t>
            </w:r>
          </w:p>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r w:rsidRPr="004C4637">
              <w:rPr>
                <w:b/>
                <w:bCs/>
                <w:sz w:val="22"/>
                <w:szCs w:val="22"/>
              </w:rPr>
              <w:t>Теоретическое занятие.</w:t>
            </w:r>
            <w:r w:rsidRPr="004C4637">
              <w:rPr>
                <w:sz w:val="22"/>
                <w:szCs w:val="22"/>
              </w:rPr>
              <w:t xml:space="preserve"> Пневмония: определение, причины, проявления, особенности клиники у новорожденных и недоношенных, возможные осложнения. Методы диагностики и  подготовка к исследованиям.</w:t>
            </w:r>
          </w:p>
          <w:p w:rsidR="00293A54" w:rsidRPr="004C4637" w:rsidRDefault="00293A54" w:rsidP="00293A54">
            <w:r w:rsidRPr="004C4637">
              <w:rPr>
                <w:sz w:val="22"/>
                <w:szCs w:val="22"/>
              </w:rPr>
              <w:t>Особенности лечения (кислород, отвлекающие процедуры, постуральный  дренаж), осуществления лекарственной терапии по назначению врача (применение антибиотиков, ингаляций). Особенности ухода за  больным ребенком (наблюдение, режим проветривания, температура, влажность, прогулки, лечебное питание, ЛФК, массаж). Обучение родителей уходу.  Проблемы ребенка и семьи, связанные со здоровьем.</w:t>
            </w:r>
          </w:p>
          <w:p w:rsidR="00293A54" w:rsidRPr="004C4637" w:rsidRDefault="00293A54" w:rsidP="00293A54">
            <w:r w:rsidRPr="004C4637">
              <w:rPr>
                <w:sz w:val="22"/>
                <w:szCs w:val="22"/>
              </w:rPr>
              <w:t>Особенности вакцинопрофилактики.</w:t>
            </w:r>
          </w:p>
          <w:p w:rsidR="00293A54" w:rsidRPr="004C4637" w:rsidRDefault="00293A54" w:rsidP="00293A54">
            <w:r w:rsidRPr="004C4637">
              <w:rPr>
                <w:sz w:val="22"/>
                <w:szCs w:val="22"/>
              </w:rPr>
              <w:t>Мероприятия по профилактике.</w:t>
            </w:r>
          </w:p>
          <w:p w:rsidR="00293A54" w:rsidRPr="004C4637" w:rsidRDefault="00293A54" w:rsidP="00293A54">
            <w:r w:rsidRPr="004C4637">
              <w:rPr>
                <w:sz w:val="22"/>
                <w:szCs w:val="22"/>
              </w:rPr>
              <w:t xml:space="preserve">Бронхиальная астма: определение, причины, проявления, возможные осложнения. </w:t>
            </w:r>
          </w:p>
          <w:p w:rsidR="00293A54" w:rsidRPr="004C4637" w:rsidRDefault="00293A54" w:rsidP="00293A54">
            <w:r w:rsidRPr="004C4637">
              <w:rPr>
                <w:sz w:val="22"/>
                <w:szCs w:val="22"/>
              </w:rPr>
              <w:t>Методы диагностики и  подготовка к исследованиям.</w:t>
            </w:r>
          </w:p>
          <w:p w:rsidR="00293A54" w:rsidRPr="004C4637" w:rsidRDefault="00293A54" w:rsidP="00293A54">
            <w:r w:rsidRPr="004C4637">
              <w:rPr>
                <w:sz w:val="22"/>
                <w:szCs w:val="22"/>
              </w:rPr>
              <w:t xml:space="preserve">Особенности лечения, осуществления лекарственной терапии по назначению врача (применение ингаляций бронхолитиков, других форм, глюкокортикоидов ). Особенности ухода за  больным ребенком (госпитализация, наблюдение, режим,  режим проветривания, температура, влажность, гипоаллергенное питание, ЛФК).   </w:t>
            </w:r>
          </w:p>
          <w:p w:rsidR="00293A54" w:rsidRPr="004C4637" w:rsidRDefault="00293A54" w:rsidP="00293A54">
            <w:r w:rsidRPr="004C4637">
              <w:rPr>
                <w:sz w:val="22"/>
                <w:szCs w:val="22"/>
              </w:rPr>
              <w:t xml:space="preserve">Обучение родителей уходу.  Проблемы ребенка и семьи, связанные со здоровьем (школа астмы). </w:t>
            </w:r>
          </w:p>
          <w:p w:rsidR="00293A54" w:rsidRPr="004C4637" w:rsidRDefault="00293A54" w:rsidP="00293A54">
            <w:r w:rsidRPr="004C4637">
              <w:rPr>
                <w:sz w:val="22"/>
                <w:szCs w:val="22"/>
              </w:rPr>
              <w:t xml:space="preserve">Мероприятия по профилактике. </w:t>
            </w:r>
          </w:p>
          <w:p w:rsidR="00293A54" w:rsidRPr="004C4637" w:rsidRDefault="00293A54" w:rsidP="00293A54">
            <w:r w:rsidRPr="004C4637">
              <w:rPr>
                <w:sz w:val="22"/>
                <w:szCs w:val="22"/>
              </w:rPr>
              <w:t>Особенности вакцинопрофилактики.</w:t>
            </w:r>
          </w:p>
          <w:p w:rsidR="00293A54" w:rsidRPr="004C4637" w:rsidRDefault="00293A54" w:rsidP="00293A54">
            <w:r w:rsidRPr="004C4637">
              <w:rPr>
                <w:sz w:val="22"/>
                <w:szCs w:val="22"/>
              </w:rPr>
              <w:t xml:space="preserve">Роль акушерки в организации и осуществлении лечения, ухода и профилактики Мероприятия по профилактике. </w:t>
            </w:r>
          </w:p>
          <w:p w:rsidR="00293A54" w:rsidRPr="004C4637" w:rsidRDefault="00293A54" w:rsidP="00293A54">
            <w:r w:rsidRPr="004C4637">
              <w:rPr>
                <w:sz w:val="22"/>
                <w:szCs w:val="22"/>
              </w:rPr>
              <w:t>Особенности вакцинопрофилактики.</w:t>
            </w:r>
          </w:p>
          <w:p w:rsidR="00293A54" w:rsidRPr="004C4637" w:rsidRDefault="00293A54" w:rsidP="00293A54">
            <w:r w:rsidRPr="004C4637">
              <w:rPr>
                <w:sz w:val="22"/>
                <w:szCs w:val="22"/>
              </w:rPr>
              <w:t xml:space="preserve">Роль акушерки в организации и осуществлении лечения, ухода и профилактики.  </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1</w:t>
            </w:r>
          </w:p>
        </w:tc>
        <w:tc>
          <w:tcPr>
            <w:tcW w:w="12288" w:type="dxa"/>
            <w:gridSpan w:val="3"/>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Методическое обеспечение.</w:t>
            </w:r>
          </w:p>
          <w:p w:rsidR="00293A54" w:rsidRPr="004C4637" w:rsidRDefault="00293A54" w:rsidP="00293A54">
            <w:r w:rsidRPr="004C4637">
              <w:rPr>
                <w:sz w:val="22"/>
                <w:szCs w:val="22"/>
              </w:rPr>
              <w:t xml:space="preserve"> Конспект лекции по теме. Учебник Н.В. Ежова «Педиатрия» Выш.шк.2015г стр.213-217,225-239.</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r w:rsidRPr="004C4637">
              <w:rPr>
                <w:b/>
                <w:bCs/>
                <w:sz w:val="22"/>
                <w:szCs w:val="22"/>
              </w:rPr>
              <w:t>Семинарское занятие</w:t>
            </w:r>
            <w:r w:rsidRPr="004C4637">
              <w:rPr>
                <w:sz w:val="22"/>
                <w:szCs w:val="22"/>
              </w:rPr>
              <w:t xml:space="preserve">. </w:t>
            </w:r>
          </w:p>
          <w:p w:rsidR="00293A54" w:rsidRPr="004C4637" w:rsidRDefault="00293A54" w:rsidP="00293A54">
            <w:r w:rsidRPr="004C4637">
              <w:rPr>
                <w:b/>
                <w:bCs/>
                <w:i/>
                <w:iCs/>
                <w:sz w:val="22"/>
                <w:szCs w:val="22"/>
              </w:rPr>
              <w:t>Бронхит:</w:t>
            </w:r>
            <w:r w:rsidRPr="004C4637">
              <w:rPr>
                <w:sz w:val="22"/>
                <w:szCs w:val="22"/>
              </w:rPr>
              <w:t xml:space="preserve"> определение, причины,   проявления, возможные осложнения.</w:t>
            </w:r>
          </w:p>
          <w:p w:rsidR="00293A54" w:rsidRPr="004C4637" w:rsidRDefault="00293A54" w:rsidP="00293A54">
            <w:r w:rsidRPr="004C4637">
              <w:rPr>
                <w:sz w:val="22"/>
                <w:szCs w:val="22"/>
              </w:rPr>
              <w:t xml:space="preserve"> </w:t>
            </w:r>
            <w:r w:rsidRPr="004C4637">
              <w:rPr>
                <w:b/>
                <w:bCs/>
                <w:i/>
                <w:iCs/>
                <w:sz w:val="22"/>
                <w:szCs w:val="22"/>
              </w:rPr>
              <w:t>Пневмония:</w:t>
            </w:r>
            <w:r w:rsidRPr="004C4637">
              <w:rPr>
                <w:sz w:val="22"/>
                <w:szCs w:val="22"/>
              </w:rPr>
              <w:t xml:space="preserve"> определение, причины, проявления, особенности клиники у новорожденных и недоношенных, возможные осложнения. Методы диагностики и  подготовка к исследованиям.</w:t>
            </w:r>
          </w:p>
          <w:p w:rsidR="00293A54" w:rsidRPr="004C4637" w:rsidRDefault="00293A54" w:rsidP="00293A54">
            <w:r w:rsidRPr="004C4637">
              <w:rPr>
                <w:sz w:val="22"/>
                <w:szCs w:val="22"/>
              </w:rPr>
              <w:t>Особенности лечения (кислород, отвлекающие процедуры, постуральный  дренаж), осуществления лекарственной терапии по назначению врача (применение антибиотиков, ингаляций). Особенности ухода за  больным ребенком (наблюдение, режим,  режима проветривания, температура, влажность, прогулки, лечебное питание, ЛФК, массаж). Обучение родителей уходу.  Проблемы ребенка и семьи, связанные со здоровьем.</w:t>
            </w:r>
          </w:p>
          <w:p w:rsidR="00293A54" w:rsidRPr="004C4637" w:rsidRDefault="00293A54" w:rsidP="00293A54">
            <w:r w:rsidRPr="004C4637">
              <w:rPr>
                <w:sz w:val="22"/>
                <w:szCs w:val="22"/>
              </w:rPr>
              <w:t>Особенности вакцинопрофилактики.</w:t>
            </w:r>
          </w:p>
          <w:p w:rsidR="00293A54" w:rsidRPr="004C4637" w:rsidRDefault="00293A54" w:rsidP="00293A54">
            <w:r w:rsidRPr="004C4637">
              <w:rPr>
                <w:sz w:val="22"/>
                <w:szCs w:val="22"/>
              </w:rPr>
              <w:t>Мероприятия по профилактике.</w:t>
            </w:r>
          </w:p>
          <w:p w:rsidR="00293A54" w:rsidRPr="004C4637" w:rsidRDefault="00293A54" w:rsidP="00293A54">
            <w:r w:rsidRPr="004C4637">
              <w:rPr>
                <w:b/>
                <w:bCs/>
                <w:i/>
                <w:iCs/>
                <w:sz w:val="22"/>
                <w:szCs w:val="22"/>
              </w:rPr>
              <w:t>Бронхиальная астма</w:t>
            </w:r>
            <w:r w:rsidRPr="004C4637">
              <w:rPr>
                <w:b/>
                <w:bCs/>
                <w:sz w:val="22"/>
                <w:szCs w:val="22"/>
              </w:rPr>
              <w:t>:</w:t>
            </w:r>
            <w:r w:rsidRPr="004C4637">
              <w:rPr>
                <w:sz w:val="22"/>
                <w:szCs w:val="22"/>
              </w:rPr>
              <w:t xml:space="preserve"> определение, причины,   проявления, возможные осложнения. </w:t>
            </w:r>
          </w:p>
          <w:p w:rsidR="00293A54" w:rsidRPr="004C4637" w:rsidRDefault="00293A54" w:rsidP="00293A54">
            <w:r w:rsidRPr="004C4637">
              <w:rPr>
                <w:sz w:val="22"/>
                <w:szCs w:val="22"/>
              </w:rPr>
              <w:t>Методы диагностики и  подготовка к исследованиям.</w:t>
            </w:r>
          </w:p>
          <w:p w:rsidR="00293A54" w:rsidRPr="004C4637" w:rsidRDefault="00293A54" w:rsidP="00293A54">
            <w:r w:rsidRPr="004C4637">
              <w:rPr>
                <w:sz w:val="22"/>
                <w:szCs w:val="22"/>
              </w:rPr>
              <w:t xml:space="preserve">Особенности лечения, осуществления лекарственной терапии по назначению врача (применение ингаляций бронхолитиков, других форм, глюкокортикоидов ). Особенности ухода за  больным ребенком (госпитализация, наблюдение, режим,  режим проветривания, температура, влажность, гипоаллергенное питание, быт, пик-флоуметрия, ЛФК).   </w:t>
            </w:r>
          </w:p>
          <w:p w:rsidR="00293A54" w:rsidRPr="004C4637" w:rsidRDefault="00293A54" w:rsidP="00293A54">
            <w:r w:rsidRPr="004C4637">
              <w:rPr>
                <w:sz w:val="22"/>
                <w:szCs w:val="22"/>
              </w:rPr>
              <w:t xml:space="preserve">Обучение родителей уходу.  Проблемы ребенка и семьи, связанные со здоровьем (школа астмы). </w:t>
            </w:r>
          </w:p>
          <w:p w:rsidR="00293A54" w:rsidRPr="004C4637" w:rsidRDefault="00293A54" w:rsidP="00293A54">
            <w:r w:rsidRPr="004C4637">
              <w:rPr>
                <w:sz w:val="22"/>
                <w:szCs w:val="22"/>
              </w:rPr>
              <w:lastRenderedPageBreak/>
              <w:t>Доврачебная помощь при приступе.</w:t>
            </w:r>
          </w:p>
          <w:p w:rsidR="00293A54" w:rsidRPr="004C4637" w:rsidRDefault="00293A54" w:rsidP="00293A54">
            <w:r w:rsidRPr="004C4637">
              <w:rPr>
                <w:sz w:val="22"/>
                <w:szCs w:val="22"/>
              </w:rPr>
              <w:t>Мероприятия по профилактике. Особенности вакцинопрофилактики.</w:t>
            </w:r>
          </w:p>
          <w:p w:rsidR="00293A54" w:rsidRPr="004C4637" w:rsidRDefault="00293A54" w:rsidP="00293A54">
            <w:r w:rsidRPr="004C4637">
              <w:rPr>
                <w:sz w:val="22"/>
                <w:szCs w:val="22"/>
              </w:rPr>
              <w:t>Роль акушерки в организации и осуществлении лечения, ухода и профилактики.</w:t>
            </w:r>
          </w:p>
          <w:p w:rsidR="00293A54" w:rsidRPr="004C4637" w:rsidRDefault="00293A54" w:rsidP="00293A54">
            <w:pPr>
              <w:rPr>
                <w:b/>
                <w:bCs/>
              </w:rPr>
            </w:pPr>
            <w:r w:rsidRPr="004C4637">
              <w:rPr>
                <w:sz w:val="22"/>
                <w:szCs w:val="22"/>
              </w:rPr>
              <w:t>(Опрос на знание терминов и понятий темы. Обсуждение вопросов темы в ходе семинара. Итоговый тестовый контроль.)</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w:t>
            </w:r>
          </w:p>
          <w:p w:rsidR="00293A54" w:rsidRPr="004C4637" w:rsidRDefault="00293A54" w:rsidP="00293A54">
            <w:r w:rsidRPr="004C4637">
              <w:rPr>
                <w:i/>
                <w:sz w:val="22"/>
                <w:szCs w:val="22"/>
              </w:rPr>
              <w:t>Методическое обеспечение.</w:t>
            </w:r>
            <w:r w:rsidRPr="004C4637">
              <w:rPr>
                <w:sz w:val="22"/>
                <w:szCs w:val="22"/>
              </w:rPr>
              <w:t xml:space="preserve"> </w:t>
            </w:r>
          </w:p>
          <w:p w:rsidR="00293A54" w:rsidRPr="004C4637" w:rsidRDefault="00293A54" w:rsidP="00293A54">
            <w:r w:rsidRPr="004C4637">
              <w:rPr>
                <w:sz w:val="22"/>
                <w:szCs w:val="22"/>
              </w:rPr>
              <w:t xml:space="preserve">Конспект лекции по теме. </w:t>
            </w:r>
          </w:p>
          <w:p w:rsidR="00293A54" w:rsidRPr="004C4637" w:rsidRDefault="00293A54" w:rsidP="00293A54">
            <w:r w:rsidRPr="004C4637">
              <w:rPr>
                <w:sz w:val="22"/>
                <w:szCs w:val="22"/>
              </w:rPr>
              <w:t>Учебники Н.В. Ежова «Педиатрия» Выш.шк. 2015г стр.213-217, 225-239.</w:t>
            </w:r>
          </w:p>
          <w:p w:rsidR="00293A54" w:rsidRPr="004C4637" w:rsidRDefault="00293A54" w:rsidP="00293A54">
            <w:r w:rsidRPr="004C4637">
              <w:rPr>
                <w:sz w:val="22"/>
                <w:szCs w:val="22"/>
              </w:rPr>
              <w:t xml:space="preserve"> «Особенности оказания сестринской помощи детям» Григорьев К. И.  Кильдиярова Р.Р. ГЭОТАР - медиа 201</w:t>
            </w:r>
            <w:r w:rsidR="00C97652">
              <w:rPr>
                <w:sz w:val="22"/>
                <w:szCs w:val="22"/>
              </w:rPr>
              <w:t>6</w:t>
            </w:r>
            <w:r w:rsidRPr="004C4637">
              <w:rPr>
                <w:sz w:val="22"/>
                <w:szCs w:val="22"/>
              </w:rPr>
              <w:t xml:space="preserve">г </w:t>
            </w:r>
          </w:p>
          <w:p w:rsidR="00293A54" w:rsidRPr="004C4637" w:rsidRDefault="00293A54" w:rsidP="00293A54">
            <w:r w:rsidRPr="004C4637">
              <w:rPr>
                <w:sz w:val="22"/>
                <w:szCs w:val="22"/>
              </w:rPr>
              <w:t>«Педиатрия с детскими инфекциями» Запруднов А. М. Григорьев К. И. ГЭОТАР - медиа 201</w:t>
            </w:r>
            <w:r w:rsidR="00C97652">
              <w:rPr>
                <w:sz w:val="22"/>
                <w:szCs w:val="22"/>
              </w:rPr>
              <w:t>6</w:t>
            </w:r>
            <w:r w:rsidRPr="004C4637">
              <w:rPr>
                <w:sz w:val="22"/>
                <w:szCs w:val="22"/>
              </w:rPr>
              <w:t>г</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4</w:t>
            </w:r>
          </w:p>
        </w:tc>
        <w:tc>
          <w:tcPr>
            <w:tcW w:w="12288" w:type="dxa"/>
            <w:gridSpan w:val="3"/>
            <w:tcBorders>
              <w:bottom w:val="single" w:sz="4" w:space="0" w:color="auto"/>
            </w:tcBorders>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Контроль знания терминов и понятий темы. Фронтальный опрос. Решение тестов, ситуационных задач индивидуально /в малых группах.</w:t>
            </w:r>
          </w:p>
          <w:p w:rsidR="00293A54" w:rsidRPr="004C4637" w:rsidRDefault="00293A54" w:rsidP="00293A54">
            <w:r w:rsidRPr="004C4637">
              <w:rPr>
                <w:sz w:val="22"/>
                <w:szCs w:val="22"/>
              </w:rPr>
              <w:t xml:space="preserve">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r w:rsidRPr="004C4637">
              <w:rPr>
                <w:sz w:val="22"/>
                <w:szCs w:val="22"/>
              </w:rPr>
              <w:t xml:space="preserve">Оказание доврачебной помощи при неотложных состояниях. </w:t>
            </w:r>
          </w:p>
        </w:tc>
      </w:tr>
      <w:tr w:rsidR="00293A54" w:rsidRPr="004C4637" w:rsidTr="002D0EAA">
        <w:tc>
          <w:tcPr>
            <w:tcW w:w="2393" w:type="dxa"/>
            <w:tcBorders>
              <w:bottom w:val="single" w:sz="4" w:space="0" w:color="auto"/>
            </w:tcBorders>
          </w:tcPr>
          <w:p w:rsidR="00293A54" w:rsidRPr="004C4637" w:rsidRDefault="00293A54" w:rsidP="00293A54">
            <w:pPr>
              <w:rPr>
                <w:b/>
                <w:bCs/>
              </w:rPr>
            </w:pPr>
          </w:p>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w:t>
            </w:r>
          </w:p>
          <w:p w:rsidR="00293A54" w:rsidRPr="004C4637" w:rsidRDefault="00293A54" w:rsidP="00293A54">
            <w:r w:rsidRPr="004C4637">
              <w:rPr>
                <w:sz w:val="22"/>
                <w:szCs w:val="22"/>
              </w:rPr>
              <w:t>Подготовка сообщений по материалу медицинских журналов, дополнительной лит-ре,</w:t>
            </w:r>
          </w:p>
          <w:p w:rsidR="00293A54" w:rsidRPr="004C4637" w:rsidRDefault="00293A54" w:rsidP="00293A54">
            <w:pPr>
              <w:rPr>
                <w:i/>
                <w:u w:val="single"/>
              </w:rPr>
            </w:pPr>
            <w:r w:rsidRPr="004C4637">
              <w:rPr>
                <w:i/>
                <w:sz w:val="22"/>
                <w:szCs w:val="22"/>
                <w:u w:val="single"/>
              </w:rPr>
              <w:t>Методическое обеспечение:</w:t>
            </w:r>
          </w:p>
          <w:p w:rsidR="00293A54" w:rsidRPr="004C4637" w:rsidRDefault="00293A54" w:rsidP="00293A54">
            <w:r w:rsidRPr="004C4637">
              <w:rPr>
                <w:sz w:val="22"/>
                <w:szCs w:val="22"/>
              </w:rPr>
              <w:t>Учебное пособие Н.Соколовой «</w:t>
            </w:r>
            <w:r w:rsidR="00C97652">
              <w:rPr>
                <w:sz w:val="22"/>
                <w:szCs w:val="22"/>
              </w:rPr>
              <w:t>Педиатрия с детскими инфекциями</w:t>
            </w:r>
            <w:r w:rsidRPr="004C4637">
              <w:rPr>
                <w:sz w:val="22"/>
                <w:szCs w:val="22"/>
              </w:rPr>
              <w:t>», «Феникс», 201</w:t>
            </w:r>
            <w:r w:rsidR="00C97652">
              <w:rPr>
                <w:sz w:val="22"/>
                <w:szCs w:val="22"/>
              </w:rPr>
              <w:t>8</w:t>
            </w:r>
            <w:r w:rsidRPr="004C4637">
              <w:rPr>
                <w:sz w:val="22"/>
                <w:szCs w:val="22"/>
              </w:rPr>
              <w:t>г. стр. 100-104, 100-104,114, 191-194, 198,</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consultant</w:t>
            </w:r>
            <w:r w:rsidRPr="004C4637">
              <w:rPr>
                <w:sz w:val="22"/>
                <w:szCs w:val="22"/>
              </w:rPr>
              <w:t>.</w:t>
            </w:r>
            <w:r w:rsidRPr="004C4637">
              <w:rPr>
                <w:sz w:val="22"/>
                <w:szCs w:val="22"/>
                <w:lang w:val="en-US"/>
              </w:rPr>
              <w:t>ru</w:t>
            </w:r>
            <w:r w:rsidRPr="004C4637">
              <w:rPr>
                <w:sz w:val="22"/>
                <w:szCs w:val="22"/>
              </w:rPr>
              <w:t>/- нормативные документы,</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ru</w:t>
            </w:r>
            <w:r w:rsidRPr="004C4637">
              <w:rPr>
                <w:sz w:val="22"/>
                <w:szCs w:val="22"/>
              </w:rPr>
              <w:t>/-нормативные документы:</w:t>
            </w:r>
          </w:p>
          <w:p w:rsidR="00293A54" w:rsidRPr="004C4637" w:rsidRDefault="00293A54" w:rsidP="00293A54">
            <w:r w:rsidRPr="004C4637">
              <w:rPr>
                <w:sz w:val="22"/>
                <w:szCs w:val="22"/>
              </w:rPr>
              <w:t>ФЗ -323, статья 32, 34, 46 п.5,</w:t>
            </w:r>
          </w:p>
        </w:tc>
      </w:tr>
      <w:tr w:rsidR="00293A54" w:rsidRPr="004C4637" w:rsidTr="002D0EAA">
        <w:tc>
          <w:tcPr>
            <w:tcW w:w="2393" w:type="dxa"/>
          </w:tcPr>
          <w:p w:rsidR="00293A54" w:rsidRPr="004C4637" w:rsidRDefault="00293A54" w:rsidP="00293A54">
            <w:r w:rsidRPr="004C4637">
              <w:rPr>
                <w:sz w:val="22"/>
                <w:szCs w:val="22"/>
              </w:rPr>
              <w:t>4.6. Болезни оргнаов ЖКТ у детей старшего возраста. Гельминтозы.</w:t>
            </w:r>
          </w:p>
          <w:p w:rsidR="00293A54" w:rsidRPr="004C4637" w:rsidRDefault="00293A54" w:rsidP="00293A54"/>
        </w:tc>
        <w:tc>
          <w:tcPr>
            <w:tcW w:w="600" w:type="dxa"/>
            <w:gridSpan w:val="3"/>
          </w:tcPr>
          <w:p w:rsidR="00293A54" w:rsidRPr="004C4637" w:rsidRDefault="00293A54" w:rsidP="00293A54">
            <w:r w:rsidRPr="004C4637">
              <w:rPr>
                <w:sz w:val="22"/>
                <w:szCs w:val="22"/>
              </w:rPr>
              <w:t>6</w:t>
            </w:r>
          </w:p>
        </w:tc>
        <w:tc>
          <w:tcPr>
            <w:tcW w:w="12288" w:type="dxa"/>
            <w:gridSpan w:val="3"/>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 xml:space="preserve">Контроль знания терминов и понятий темы. Тест контроль. Фронтальный опрос. Решение тестов. Разбор историй. </w:t>
            </w:r>
          </w:p>
          <w:p w:rsidR="00293A54" w:rsidRPr="004C4637" w:rsidRDefault="00293A54" w:rsidP="00293A54">
            <w:r w:rsidRPr="004C4637">
              <w:rPr>
                <w:sz w:val="22"/>
                <w:szCs w:val="22"/>
              </w:rPr>
              <w:t xml:space="preserve">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r w:rsidRPr="004C4637">
              <w:rPr>
                <w:sz w:val="22"/>
                <w:szCs w:val="22"/>
              </w:rPr>
              <w:t xml:space="preserve">Оказание доврачебной помощи при неотложных состояниях. </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3</w:t>
            </w:r>
          </w:p>
        </w:tc>
        <w:tc>
          <w:tcPr>
            <w:tcW w:w="12288" w:type="dxa"/>
            <w:gridSpan w:val="3"/>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lastRenderedPageBreak/>
              <w:t>Изучение материала по лекции, учебнику, учебному пособию, нормативным документам. Составление схем развития гельминтов.</w:t>
            </w:r>
          </w:p>
          <w:p w:rsidR="00293A54" w:rsidRPr="004C4637" w:rsidRDefault="00293A54" w:rsidP="00293A54">
            <w:r w:rsidRPr="004C4637">
              <w:rPr>
                <w:i/>
                <w:sz w:val="22"/>
                <w:szCs w:val="22"/>
                <w:u w:val="single"/>
              </w:rPr>
              <w:t>Методическое обеспечение:</w:t>
            </w:r>
            <w:r w:rsidRPr="004C4637">
              <w:rPr>
                <w:sz w:val="22"/>
                <w:szCs w:val="22"/>
              </w:rPr>
              <w:t xml:space="preserve"> </w:t>
            </w:r>
          </w:p>
          <w:p w:rsidR="00293A54" w:rsidRPr="004C4637" w:rsidRDefault="00293A54" w:rsidP="00293A54">
            <w:r w:rsidRPr="004C4637">
              <w:rPr>
                <w:sz w:val="22"/>
                <w:szCs w:val="22"/>
              </w:rPr>
              <w:t>Конспект лекции;</w:t>
            </w:r>
          </w:p>
          <w:p w:rsidR="00293A54" w:rsidRPr="004C4637" w:rsidRDefault="00293A54" w:rsidP="00293A54">
            <w:r w:rsidRPr="004C4637">
              <w:rPr>
                <w:sz w:val="22"/>
                <w:szCs w:val="22"/>
              </w:rPr>
              <w:t xml:space="preserve">Учебник  Н.В. Ежова «Педиатрия» Выш.шк.2015г стр.253,258-261 </w:t>
            </w:r>
          </w:p>
          <w:p w:rsidR="00293A54" w:rsidRPr="004C4637" w:rsidRDefault="00293A54" w:rsidP="00293A54">
            <w:r w:rsidRPr="004C4637">
              <w:rPr>
                <w:sz w:val="22"/>
                <w:szCs w:val="22"/>
              </w:rPr>
              <w:t>Учебное пособие Н. Соколовой с соавт. «</w:t>
            </w:r>
            <w:r w:rsidR="00C97652">
              <w:rPr>
                <w:sz w:val="22"/>
                <w:szCs w:val="22"/>
              </w:rPr>
              <w:t>Педиатрия с детскими инфекциями</w:t>
            </w:r>
            <w:r w:rsidRPr="004C4637">
              <w:rPr>
                <w:sz w:val="22"/>
                <w:szCs w:val="22"/>
              </w:rPr>
              <w:t>», «Феникс», 201</w:t>
            </w:r>
            <w:r w:rsidR="00C97652">
              <w:rPr>
                <w:sz w:val="22"/>
                <w:szCs w:val="22"/>
              </w:rPr>
              <w:t>8</w:t>
            </w:r>
            <w:r w:rsidRPr="004C4637">
              <w:rPr>
                <w:sz w:val="22"/>
                <w:szCs w:val="22"/>
              </w:rPr>
              <w:t xml:space="preserve">г. стр. 172-173, 205, </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consultant</w:t>
            </w:r>
            <w:r w:rsidRPr="004C4637">
              <w:rPr>
                <w:sz w:val="22"/>
                <w:szCs w:val="22"/>
              </w:rPr>
              <w:t>.</w:t>
            </w:r>
            <w:r w:rsidRPr="004C4637">
              <w:rPr>
                <w:sz w:val="22"/>
                <w:szCs w:val="22"/>
                <w:lang w:val="en-US"/>
              </w:rPr>
              <w:t>ru</w:t>
            </w:r>
            <w:r w:rsidRPr="004C4637">
              <w:rPr>
                <w:sz w:val="22"/>
                <w:szCs w:val="22"/>
              </w:rPr>
              <w:t>/- нормативные документы,</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ru</w:t>
            </w:r>
            <w:r w:rsidRPr="004C4637">
              <w:rPr>
                <w:sz w:val="22"/>
                <w:szCs w:val="22"/>
              </w:rPr>
              <w:t>/-нормативные документы: ФЗ 323, ст. 32, 34, 46, п.5</w:t>
            </w:r>
          </w:p>
          <w:p w:rsidR="00293A54" w:rsidRPr="004C4637" w:rsidRDefault="00293A54" w:rsidP="00293A54">
            <w:pPr>
              <w:rPr>
                <w:bCs/>
              </w:rPr>
            </w:pPr>
            <w:r w:rsidRPr="004C4637">
              <w:rPr>
                <w:bCs/>
                <w:sz w:val="22"/>
                <w:szCs w:val="22"/>
              </w:rPr>
              <w:t>Методические указания «Техника сбора и транспортирования биоматериалов в микробиологические лаборатории. МУ 4.2.2039-05</w:t>
            </w:r>
          </w:p>
          <w:p w:rsidR="00293A54" w:rsidRPr="004C4637" w:rsidRDefault="00293A54" w:rsidP="00293A54">
            <w:pPr>
              <w:rPr>
                <w:bCs/>
              </w:rPr>
            </w:pPr>
            <w:r w:rsidRPr="004C4637">
              <w:rPr>
                <w:bCs/>
                <w:sz w:val="22"/>
                <w:szCs w:val="22"/>
              </w:rPr>
              <w:t xml:space="preserve">Методические рекомендации Минздравасоцразвития России от 3 февраля 2005 «Организация лечебного питания в лечебно-профилактических учреждениях». </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r w:rsidRPr="004C4637">
              <w:rPr>
                <w:sz w:val="22"/>
                <w:szCs w:val="22"/>
              </w:rPr>
              <w:t xml:space="preserve"> .</w:t>
            </w:r>
          </w:p>
        </w:tc>
      </w:tr>
      <w:tr w:rsidR="00293A54" w:rsidRPr="004C4637" w:rsidTr="002D0EAA">
        <w:tc>
          <w:tcPr>
            <w:tcW w:w="2393" w:type="dxa"/>
          </w:tcPr>
          <w:p w:rsidR="00293A54" w:rsidRPr="004C4637" w:rsidRDefault="00293A54" w:rsidP="00293A54">
            <w:r w:rsidRPr="004C4637">
              <w:rPr>
                <w:sz w:val="22"/>
                <w:szCs w:val="22"/>
              </w:rPr>
              <w:lastRenderedPageBreak/>
              <w:t>Тема 4.7.Острая ревматическая лихорадка. ВПС,</w:t>
            </w:r>
          </w:p>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r w:rsidRPr="004C4637">
              <w:rPr>
                <w:b/>
                <w:bCs/>
                <w:sz w:val="22"/>
                <w:szCs w:val="22"/>
              </w:rPr>
              <w:t>Теоретическое занятие.</w:t>
            </w:r>
            <w:r w:rsidRPr="004C4637">
              <w:rPr>
                <w:sz w:val="22"/>
                <w:szCs w:val="22"/>
              </w:rPr>
              <w:t xml:space="preserve"> Острая ревматическая лихорадка: определение, виды ,  причины ,   проявления, возможные осложнения. </w:t>
            </w:r>
          </w:p>
          <w:p w:rsidR="00293A54" w:rsidRPr="004C4637" w:rsidRDefault="00293A54" w:rsidP="00293A54">
            <w:r w:rsidRPr="004C4637">
              <w:rPr>
                <w:sz w:val="22"/>
                <w:szCs w:val="22"/>
              </w:rPr>
              <w:t xml:space="preserve">Методы диагностики и  подготовка к исследованиям (биохимия крови, С- реактивный белок). Особенности лечения, осуществления лекарственной терапии по назначению врача (применение антибиотиков, НПВС). Особенности ухода за  больным ребенком (наблюдение, режим, лечебное питание, физические нагрузки, уход за кожей). </w:t>
            </w:r>
          </w:p>
          <w:p w:rsidR="00293A54" w:rsidRPr="004C4637" w:rsidRDefault="00293A54" w:rsidP="00293A54">
            <w:r w:rsidRPr="004C4637">
              <w:rPr>
                <w:sz w:val="22"/>
                <w:szCs w:val="22"/>
              </w:rPr>
              <w:t xml:space="preserve"> Обучение родителей уходу. Проблемы ребенка и семьи, связанные со здоровьем. Особенности вакцинопрофилактики.</w:t>
            </w:r>
          </w:p>
          <w:p w:rsidR="00293A54" w:rsidRPr="004C4637" w:rsidRDefault="00293A54" w:rsidP="00293A54">
            <w:r w:rsidRPr="004C4637">
              <w:rPr>
                <w:sz w:val="22"/>
                <w:szCs w:val="22"/>
              </w:rPr>
              <w:t>Доврачебная помощь. Мероприятия по профилактике.</w:t>
            </w:r>
          </w:p>
          <w:p w:rsidR="00293A54" w:rsidRPr="004C4637" w:rsidRDefault="00293A54" w:rsidP="00293A54">
            <w:r w:rsidRPr="004C4637">
              <w:rPr>
                <w:sz w:val="22"/>
                <w:szCs w:val="22"/>
              </w:rPr>
              <w:t>Роль акушерки в организации и осуществлении лечения, ухода и профилактики.</w:t>
            </w:r>
          </w:p>
          <w:p w:rsidR="00293A54" w:rsidRPr="004C4637" w:rsidRDefault="00293A54" w:rsidP="00293A54">
            <w:r w:rsidRPr="004C4637">
              <w:rPr>
                <w:sz w:val="22"/>
                <w:szCs w:val="22"/>
              </w:rPr>
              <w:t xml:space="preserve">ВПС определение, виды,  причины,   проявления, возможные осложнения. </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1</w:t>
            </w:r>
          </w:p>
        </w:tc>
        <w:tc>
          <w:tcPr>
            <w:tcW w:w="12288" w:type="dxa"/>
            <w:gridSpan w:val="3"/>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 xml:space="preserve">Методическое обеспечение. </w:t>
            </w:r>
          </w:p>
          <w:p w:rsidR="00293A54" w:rsidRPr="004C4637" w:rsidRDefault="00293A54" w:rsidP="00293A54">
            <w:r w:rsidRPr="004C4637">
              <w:rPr>
                <w:sz w:val="22"/>
                <w:szCs w:val="22"/>
              </w:rPr>
              <w:t>Конспект лекции по теме. Учебник Н.В. Ежова «Педиатрия» Выш. шк.2015г стр.262-279.</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6</w:t>
            </w:r>
          </w:p>
        </w:tc>
        <w:tc>
          <w:tcPr>
            <w:tcW w:w="12288" w:type="dxa"/>
            <w:gridSpan w:val="3"/>
          </w:tcPr>
          <w:p w:rsidR="00293A54" w:rsidRPr="004C4637" w:rsidRDefault="00293A54" w:rsidP="00293A54">
            <w:pPr>
              <w:rPr>
                <w:b/>
                <w:bCs/>
              </w:rPr>
            </w:pPr>
            <w:r w:rsidRPr="004C4637">
              <w:rPr>
                <w:b/>
                <w:bCs/>
                <w:sz w:val="22"/>
                <w:szCs w:val="22"/>
              </w:rPr>
              <w:t xml:space="preserve">Практическое занятие. </w:t>
            </w:r>
          </w:p>
          <w:p w:rsidR="00293A54" w:rsidRPr="004C4637" w:rsidRDefault="00293A54" w:rsidP="00293A54">
            <w:r w:rsidRPr="004C4637">
              <w:rPr>
                <w:sz w:val="22"/>
                <w:szCs w:val="22"/>
              </w:rPr>
              <w:t xml:space="preserve">Контроль знания терминов и понятий темы. Тест контроль. Фронтальный опрос. Решение тестов, ситуационных задач индивидуально /в малых группах. 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pPr>
              <w:rPr>
                <w:b/>
                <w:bCs/>
              </w:rPr>
            </w:pPr>
            <w:r w:rsidRPr="004C4637">
              <w:rPr>
                <w:sz w:val="22"/>
                <w:szCs w:val="22"/>
              </w:rPr>
              <w:t xml:space="preserve">Оказание доврачебной помощи при неотложных состояниях. </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3</w:t>
            </w:r>
          </w:p>
        </w:tc>
        <w:tc>
          <w:tcPr>
            <w:tcW w:w="12288" w:type="dxa"/>
            <w:gridSpan w:val="3"/>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 xml:space="preserve">Изучение материала по лекции, учебнику, учебному пособию, нормативным документам. </w:t>
            </w:r>
          </w:p>
          <w:p w:rsidR="00293A54" w:rsidRPr="004C4637" w:rsidRDefault="00293A54" w:rsidP="00293A54">
            <w:r w:rsidRPr="004C4637">
              <w:rPr>
                <w:i/>
                <w:sz w:val="22"/>
                <w:szCs w:val="22"/>
                <w:u w:val="single"/>
              </w:rPr>
              <w:t>Методическое обеспечение:</w:t>
            </w:r>
            <w:r w:rsidRPr="004C4637">
              <w:rPr>
                <w:sz w:val="22"/>
                <w:szCs w:val="22"/>
              </w:rPr>
              <w:t xml:space="preserve"> </w:t>
            </w:r>
          </w:p>
          <w:p w:rsidR="00293A54" w:rsidRPr="004C4637" w:rsidRDefault="00293A54" w:rsidP="00293A54">
            <w:r w:rsidRPr="004C4637">
              <w:rPr>
                <w:sz w:val="22"/>
                <w:szCs w:val="22"/>
              </w:rPr>
              <w:t xml:space="preserve">Конспект лекции; </w:t>
            </w:r>
          </w:p>
          <w:p w:rsidR="00293A54" w:rsidRPr="004C4637" w:rsidRDefault="00293A54" w:rsidP="00293A54">
            <w:r w:rsidRPr="004C4637">
              <w:rPr>
                <w:sz w:val="22"/>
                <w:szCs w:val="22"/>
              </w:rPr>
              <w:t xml:space="preserve">Уч. Н.В.Ежова «Педиатрия» Выш.шк.2015г стр.  262-279 </w:t>
            </w:r>
          </w:p>
          <w:p w:rsidR="00293A54" w:rsidRPr="004C4637" w:rsidRDefault="00293A54" w:rsidP="00293A54">
            <w:r w:rsidRPr="004C4637">
              <w:rPr>
                <w:sz w:val="22"/>
                <w:szCs w:val="22"/>
              </w:rPr>
              <w:lastRenderedPageBreak/>
              <w:t>Учебное пособие Н.Соколовой с соавт. «</w:t>
            </w:r>
            <w:r w:rsidR="00C97652">
              <w:rPr>
                <w:sz w:val="22"/>
                <w:szCs w:val="22"/>
              </w:rPr>
              <w:t>Педиатрия с детскими инфекциями</w:t>
            </w:r>
            <w:r w:rsidRPr="004C4637">
              <w:rPr>
                <w:sz w:val="22"/>
                <w:szCs w:val="22"/>
              </w:rPr>
              <w:t>», «Феникс», 201</w:t>
            </w:r>
            <w:r w:rsidR="00C97652">
              <w:rPr>
                <w:sz w:val="22"/>
                <w:szCs w:val="22"/>
              </w:rPr>
              <w:t>8</w:t>
            </w:r>
            <w:r w:rsidRPr="004C4637">
              <w:rPr>
                <w:sz w:val="22"/>
                <w:szCs w:val="22"/>
              </w:rPr>
              <w:t>г. стр. стр. 100-104, 199-, 201-202, 284-285,</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consultant</w:t>
            </w:r>
            <w:r w:rsidRPr="004C4637">
              <w:rPr>
                <w:sz w:val="22"/>
                <w:szCs w:val="22"/>
              </w:rPr>
              <w:t>.</w:t>
            </w:r>
            <w:r w:rsidRPr="004C4637">
              <w:rPr>
                <w:sz w:val="22"/>
                <w:szCs w:val="22"/>
                <w:lang w:val="en-US"/>
              </w:rPr>
              <w:t>ru</w:t>
            </w:r>
            <w:r w:rsidRPr="004C4637">
              <w:rPr>
                <w:sz w:val="22"/>
                <w:szCs w:val="22"/>
              </w:rPr>
              <w:t>/- нормативные документы,</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ru</w:t>
            </w:r>
            <w:r w:rsidRPr="004C4637">
              <w:rPr>
                <w:sz w:val="22"/>
                <w:szCs w:val="22"/>
              </w:rPr>
              <w:t>/-нормативные документы:</w:t>
            </w:r>
          </w:p>
          <w:p w:rsidR="00293A54" w:rsidRPr="004C4637" w:rsidRDefault="00293A54" w:rsidP="00293A54">
            <w:r w:rsidRPr="004C4637">
              <w:rPr>
                <w:sz w:val="22"/>
                <w:szCs w:val="22"/>
              </w:rPr>
              <w:t>ФЗ -323, статья 32, 34, 46 п.5,</w:t>
            </w:r>
          </w:p>
          <w:p w:rsidR="00293A54" w:rsidRPr="004C4637" w:rsidRDefault="00293A54" w:rsidP="00293A54">
            <w:pPr>
              <w:rPr>
                <w:bCs/>
              </w:rPr>
            </w:pPr>
            <w:r w:rsidRPr="004C4637">
              <w:rPr>
                <w:bCs/>
                <w:sz w:val="22"/>
                <w:szCs w:val="22"/>
              </w:rPr>
              <w:t xml:space="preserve">Методические рекомендации Минздравсоцразвития России от 3 февраля 2005 «Организация лечебного питания в лечебно-профилактических учреждениях». </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r w:rsidRPr="004C4637">
              <w:rPr>
                <w:sz w:val="22"/>
                <w:szCs w:val="22"/>
              </w:rPr>
              <w:t xml:space="preserve">               </w:t>
            </w:r>
          </w:p>
        </w:tc>
      </w:tr>
      <w:tr w:rsidR="00293A54" w:rsidRPr="004C4637" w:rsidTr="002D0EAA">
        <w:tc>
          <w:tcPr>
            <w:tcW w:w="2393" w:type="dxa"/>
          </w:tcPr>
          <w:p w:rsidR="00293A54" w:rsidRPr="004C4637" w:rsidRDefault="00293A54" w:rsidP="00293A54">
            <w:r w:rsidRPr="004C4637">
              <w:rPr>
                <w:sz w:val="22"/>
                <w:szCs w:val="22"/>
              </w:rPr>
              <w:lastRenderedPageBreak/>
              <w:t>4.8. Болезни органов мочевыделения.</w:t>
            </w:r>
          </w:p>
          <w:p w:rsidR="00293A54" w:rsidRPr="004C4637" w:rsidRDefault="00293A54" w:rsidP="00293A54"/>
        </w:tc>
        <w:tc>
          <w:tcPr>
            <w:tcW w:w="600" w:type="dxa"/>
            <w:gridSpan w:val="3"/>
          </w:tcPr>
          <w:p w:rsidR="00293A54" w:rsidRPr="004C4637" w:rsidRDefault="00293A54" w:rsidP="00293A54">
            <w:r w:rsidRPr="004C4637">
              <w:rPr>
                <w:sz w:val="22"/>
                <w:szCs w:val="22"/>
              </w:rPr>
              <w:t xml:space="preserve">6 </w:t>
            </w:r>
          </w:p>
        </w:tc>
        <w:tc>
          <w:tcPr>
            <w:tcW w:w="12288" w:type="dxa"/>
            <w:gridSpan w:val="3"/>
          </w:tcPr>
          <w:p w:rsidR="00293A54" w:rsidRPr="004C4637" w:rsidRDefault="00293A54" w:rsidP="00293A54">
            <w:pPr>
              <w:rPr>
                <w:b/>
                <w:bCs/>
              </w:rPr>
            </w:pPr>
            <w:r w:rsidRPr="004C4637">
              <w:rPr>
                <w:b/>
                <w:bCs/>
                <w:sz w:val="22"/>
                <w:szCs w:val="22"/>
              </w:rPr>
              <w:t xml:space="preserve">Практическое занятие. </w:t>
            </w:r>
          </w:p>
          <w:p w:rsidR="00293A54" w:rsidRPr="004C4637" w:rsidRDefault="00293A54" w:rsidP="00293A54">
            <w:r w:rsidRPr="004C4637">
              <w:rPr>
                <w:sz w:val="22"/>
                <w:szCs w:val="22"/>
              </w:rPr>
              <w:t xml:space="preserve">Контроль знания терминов и понятий темы. Тест контроль. Фронтальный опрос. Решение тестов, ситуационных задач индивидуально /в малых группах. Выполнение практических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pPr>
              <w:rPr>
                <w:b/>
                <w:bCs/>
              </w:rPr>
            </w:pPr>
            <w:r w:rsidRPr="004C4637">
              <w:rPr>
                <w:sz w:val="22"/>
                <w:szCs w:val="22"/>
              </w:rPr>
              <w:t xml:space="preserve">Оказание доврачебной помощи при неотложных состояниях. </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3</w:t>
            </w:r>
          </w:p>
        </w:tc>
        <w:tc>
          <w:tcPr>
            <w:tcW w:w="12288" w:type="dxa"/>
            <w:gridSpan w:val="3"/>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 xml:space="preserve">Изучение материала по лекции, учебнику, учебному пособию, нормативным документам. </w:t>
            </w:r>
          </w:p>
          <w:p w:rsidR="00293A54" w:rsidRPr="004C4637" w:rsidRDefault="00293A54" w:rsidP="00293A54">
            <w:r w:rsidRPr="004C4637">
              <w:rPr>
                <w:i/>
                <w:sz w:val="22"/>
                <w:szCs w:val="22"/>
                <w:u w:val="single"/>
              </w:rPr>
              <w:t>Методическое обеспечение:</w:t>
            </w:r>
            <w:r w:rsidRPr="004C4637">
              <w:rPr>
                <w:sz w:val="22"/>
                <w:szCs w:val="22"/>
              </w:rPr>
              <w:t xml:space="preserve"> </w:t>
            </w:r>
          </w:p>
          <w:p w:rsidR="00293A54" w:rsidRPr="004C4637" w:rsidRDefault="00293A54" w:rsidP="00293A54">
            <w:pPr>
              <w:rPr>
                <w:u w:val="single"/>
              </w:rPr>
            </w:pPr>
            <w:r w:rsidRPr="004C4637">
              <w:rPr>
                <w:sz w:val="22"/>
                <w:szCs w:val="22"/>
              </w:rPr>
              <w:t>Конспект лекции;</w:t>
            </w:r>
            <w:r w:rsidRPr="004C4637">
              <w:rPr>
                <w:sz w:val="22"/>
                <w:szCs w:val="22"/>
                <w:u w:val="single"/>
              </w:rPr>
              <w:t xml:space="preserve"> </w:t>
            </w:r>
          </w:p>
          <w:p w:rsidR="00293A54" w:rsidRPr="004C4637" w:rsidRDefault="00293A54" w:rsidP="00293A54">
            <w:r w:rsidRPr="004C4637">
              <w:rPr>
                <w:sz w:val="22"/>
                <w:szCs w:val="22"/>
              </w:rPr>
              <w:t xml:space="preserve">Уч. Н. В. Ежова «Педиатрия» Выш.шк.2015г стр.  300-305 </w:t>
            </w:r>
          </w:p>
          <w:p w:rsidR="00293A54" w:rsidRPr="004C4637" w:rsidRDefault="00293A54" w:rsidP="00293A54">
            <w:r w:rsidRPr="004C4637">
              <w:rPr>
                <w:sz w:val="22"/>
                <w:szCs w:val="22"/>
              </w:rPr>
              <w:t>Учебное пособие Н.Соколовой с соавт. «</w:t>
            </w:r>
            <w:r w:rsidR="00C97652">
              <w:rPr>
                <w:sz w:val="22"/>
                <w:szCs w:val="22"/>
              </w:rPr>
              <w:t>Педиатрия с детскими инфекциями</w:t>
            </w:r>
            <w:r w:rsidRPr="004C4637">
              <w:rPr>
                <w:sz w:val="22"/>
                <w:szCs w:val="22"/>
              </w:rPr>
              <w:t>», «Феникс», 201</w:t>
            </w:r>
            <w:r w:rsidR="00C97652">
              <w:rPr>
                <w:sz w:val="22"/>
                <w:szCs w:val="22"/>
              </w:rPr>
              <w:t>8</w:t>
            </w:r>
            <w:r w:rsidRPr="004C4637">
              <w:rPr>
                <w:sz w:val="22"/>
                <w:szCs w:val="22"/>
              </w:rPr>
              <w:t xml:space="preserve">г. стр. стр. 286, 177-178, </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consultant</w:t>
            </w:r>
            <w:r w:rsidRPr="004C4637">
              <w:rPr>
                <w:sz w:val="22"/>
                <w:szCs w:val="22"/>
              </w:rPr>
              <w:t>.</w:t>
            </w:r>
            <w:r w:rsidRPr="004C4637">
              <w:rPr>
                <w:sz w:val="22"/>
                <w:szCs w:val="22"/>
                <w:lang w:val="en-US"/>
              </w:rPr>
              <w:t>ru</w:t>
            </w:r>
            <w:r w:rsidRPr="004C4637">
              <w:rPr>
                <w:sz w:val="22"/>
                <w:szCs w:val="22"/>
              </w:rPr>
              <w:t>/- нормативные документы,</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ru</w:t>
            </w:r>
            <w:r w:rsidRPr="004C4637">
              <w:rPr>
                <w:sz w:val="22"/>
                <w:szCs w:val="22"/>
              </w:rPr>
              <w:t>/-нормативные документы: ФЗ-323, ст. 32, 34, 46, п.5.</w:t>
            </w:r>
          </w:p>
          <w:p w:rsidR="00293A54" w:rsidRPr="004C4637" w:rsidRDefault="00293A54" w:rsidP="00293A54">
            <w:pPr>
              <w:rPr>
                <w:bCs/>
              </w:rPr>
            </w:pPr>
            <w:r w:rsidRPr="004C4637">
              <w:rPr>
                <w:bCs/>
                <w:sz w:val="22"/>
                <w:szCs w:val="22"/>
              </w:rPr>
              <w:t>Методические указания «Техника сбора и транспортирования биоматериалов в микробиологические лаборатории. МУ 4.2.2039-05</w:t>
            </w:r>
          </w:p>
          <w:p w:rsidR="00293A54" w:rsidRPr="004C4637" w:rsidRDefault="00293A54" w:rsidP="00293A54">
            <w:pPr>
              <w:rPr>
                <w:bCs/>
              </w:rPr>
            </w:pPr>
            <w:r w:rsidRPr="004C4637">
              <w:rPr>
                <w:bCs/>
                <w:sz w:val="22"/>
                <w:szCs w:val="22"/>
              </w:rPr>
              <w:t xml:space="preserve">Методические рекомендации Минздравасоцразвития России от 3 февраля 2005 «Организация лечебного питания в лечебно-профилактических учреждениях». </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r w:rsidRPr="004C4637">
              <w:rPr>
                <w:sz w:val="22"/>
                <w:szCs w:val="22"/>
              </w:rPr>
              <w:t>.</w:t>
            </w:r>
          </w:p>
        </w:tc>
      </w:tr>
      <w:tr w:rsidR="00293A54" w:rsidRPr="004C4637" w:rsidTr="002D0EAA">
        <w:tc>
          <w:tcPr>
            <w:tcW w:w="2393" w:type="dxa"/>
          </w:tcPr>
          <w:p w:rsidR="00293A54" w:rsidRPr="004C4637" w:rsidRDefault="00293A54" w:rsidP="00293A54">
            <w:r w:rsidRPr="004C4637">
              <w:rPr>
                <w:sz w:val="22"/>
                <w:szCs w:val="22"/>
              </w:rPr>
              <w:t>Тема 4.9.Болезни эндокринной системы.</w:t>
            </w:r>
          </w:p>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r w:rsidRPr="004C4637">
              <w:rPr>
                <w:b/>
                <w:bCs/>
                <w:sz w:val="22"/>
                <w:szCs w:val="22"/>
              </w:rPr>
              <w:t>Теоретическое занятие.</w:t>
            </w:r>
            <w:r w:rsidRPr="004C4637">
              <w:rPr>
                <w:sz w:val="22"/>
                <w:szCs w:val="22"/>
              </w:rPr>
              <w:t xml:space="preserve"> Сахарный диабет: определение, виды ,  причины,   проявления, возможные осложнения. </w:t>
            </w:r>
          </w:p>
          <w:p w:rsidR="00293A54" w:rsidRPr="004C4637" w:rsidRDefault="00293A54" w:rsidP="00293A54">
            <w:r w:rsidRPr="004C4637">
              <w:rPr>
                <w:sz w:val="22"/>
                <w:szCs w:val="22"/>
              </w:rPr>
              <w:t xml:space="preserve">Методы диагностики и  подготовка к исследованиям (глюкоза крови, сахар, ацетон в моче). Особенности лечения,   осуществления лекарственной терапии по назначению врача (применение инсулина, шприц, шприц-ручка, места и способ введения). Особенности ухода за  больным ребенком, (наблюдения, режима, лечебного питания, физических нагрузок, ухода за кожей, глюкометрии). </w:t>
            </w:r>
          </w:p>
          <w:p w:rsidR="00293A54" w:rsidRPr="004C4637" w:rsidRDefault="00293A54" w:rsidP="00293A54">
            <w:r w:rsidRPr="004C4637">
              <w:rPr>
                <w:sz w:val="22"/>
                <w:szCs w:val="22"/>
              </w:rPr>
              <w:t>Обучение родителей уходу. Проблемы ребенка и семьи, связанные со здоровьем. Школа диабет.</w:t>
            </w:r>
          </w:p>
          <w:p w:rsidR="00293A54" w:rsidRPr="004C4637" w:rsidRDefault="00293A54" w:rsidP="00293A54">
            <w:r w:rsidRPr="004C4637">
              <w:rPr>
                <w:sz w:val="22"/>
                <w:szCs w:val="22"/>
              </w:rPr>
              <w:t>Особенности вакцинопрофилактики.</w:t>
            </w:r>
          </w:p>
          <w:p w:rsidR="00293A54" w:rsidRPr="004C4637" w:rsidRDefault="00293A54" w:rsidP="00293A54">
            <w:r w:rsidRPr="004C4637">
              <w:rPr>
                <w:sz w:val="22"/>
                <w:szCs w:val="22"/>
              </w:rPr>
              <w:t>Доврачебная помощь при гипо- и гипергликемическом состоянии.</w:t>
            </w:r>
          </w:p>
          <w:p w:rsidR="00293A54" w:rsidRPr="004C4637" w:rsidRDefault="00293A54" w:rsidP="00293A54">
            <w:r w:rsidRPr="004C4637">
              <w:rPr>
                <w:sz w:val="22"/>
                <w:szCs w:val="22"/>
              </w:rPr>
              <w:lastRenderedPageBreak/>
              <w:t>Мероприятия по профилактике.</w:t>
            </w:r>
          </w:p>
          <w:p w:rsidR="00293A54" w:rsidRPr="004C4637" w:rsidRDefault="00293A54" w:rsidP="00293A54">
            <w:r w:rsidRPr="004C4637">
              <w:rPr>
                <w:sz w:val="22"/>
                <w:szCs w:val="22"/>
              </w:rPr>
              <w:t>Роль акушерки в организации и осуществлении лечения, ухода и профилактики.</w:t>
            </w:r>
          </w:p>
          <w:p w:rsidR="00293A54" w:rsidRPr="004C4637" w:rsidRDefault="00293A54" w:rsidP="00293A54">
            <w:r w:rsidRPr="004C4637">
              <w:rPr>
                <w:sz w:val="22"/>
                <w:szCs w:val="22"/>
              </w:rPr>
              <w:t xml:space="preserve">Врожденный гипотериоз определение, виды ,  причины,   проявления, возможные осложнения. </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 xml:space="preserve">Методическое обеспечение. </w:t>
            </w:r>
          </w:p>
          <w:p w:rsidR="00293A54" w:rsidRPr="004C4637" w:rsidRDefault="00293A54" w:rsidP="00293A54">
            <w:r w:rsidRPr="004C4637">
              <w:rPr>
                <w:sz w:val="22"/>
                <w:szCs w:val="22"/>
              </w:rPr>
              <w:t>Конспект лекции по теме. Учебник Н.В. Ежова «Педиатрия» Выш. шк.2015г стр.309-329.</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r w:rsidRPr="004C4637">
              <w:rPr>
                <w:b/>
                <w:bCs/>
                <w:sz w:val="22"/>
                <w:szCs w:val="22"/>
              </w:rPr>
              <w:t>Семинарское занятие</w:t>
            </w:r>
            <w:r w:rsidRPr="004C4637">
              <w:rPr>
                <w:sz w:val="22"/>
                <w:szCs w:val="22"/>
              </w:rPr>
              <w:t xml:space="preserve">. </w:t>
            </w:r>
          </w:p>
          <w:p w:rsidR="00293A54" w:rsidRPr="004C4637" w:rsidRDefault="00293A54" w:rsidP="00293A54">
            <w:r w:rsidRPr="004C4637">
              <w:rPr>
                <w:b/>
                <w:bCs/>
                <w:i/>
                <w:iCs/>
                <w:sz w:val="22"/>
                <w:szCs w:val="22"/>
              </w:rPr>
              <w:t>Сахарный диабет:</w:t>
            </w:r>
            <w:r w:rsidRPr="004C4637">
              <w:rPr>
                <w:sz w:val="22"/>
                <w:szCs w:val="22"/>
              </w:rPr>
              <w:t xml:space="preserve"> определение, виды,  причины,   проявления, возможные осложнения. </w:t>
            </w:r>
          </w:p>
          <w:p w:rsidR="00293A54" w:rsidRPr="004C4637" w:rsidRDefault="00293A54" w:rsidP="00293A54">
            <w:r w:rsidRPr="004C4637">
              <w:rPr>
                <w:sz w:val="22"/>
                <w:szCs w:val="22"/>
              </w:rPr>
              <w:t xml:space="preserve">Методы диагностики и  подготовка к исследованиям (глюкоза крови, сахар, ацетон в моче). Особенности лечения, осуществления лекарственной терапии по назначению врача (применение инсулина, шприц, шприц-ручка, места и способ введения). Особенности ухода за  больным ребенком, (наблюдения, режима, лечебного питания, физических нагрузок, глюкометрии. </w:t>
            </w:r>
          </w:p>
          <w:p w:rsidR="00293A54" w:rsidRPr="004C4637" w:rsidRDefault="00293A54" w:rsidP="00293A54">
            <w:r w:rsidRPr="004C4637">
              <w:rPr>
                <w:sz w:val="22"/>
                <w:szCs w:val="22"/>
              </w:rPr>
              <w:t>Обучение родителей уходу. Проблемы ребенка и семьи, связанные со здоровьем. Школа диабет.</w:t>
            </w:r>
          </w:p>
          <w:p w:rsidR="00293A54" w:rsidRPr="004C4637" w:rsidRDefault="00293A54" w:rsidP="00293A54">
            <w:r w:rsidRPr="004C4637">
              <w:rPr>
                <w:sz w:val="22"/>
                <w:szCs w:val="22"/>
              </w:rPr>
              <w:t>Особенности вакцинопрофилактики.</w:t>
            </w:r>
          </w:p>
          <w:p w:rsidR="00293A54" w:rsidRPr="004C4637" w:rsidRDefault="00293A54" w:rsidP="00293A54">
            <w:r w:rsidRPr="004C4637">
              <w:rPr>
                <w:sz w:val="22"/>
                <w:szCs w:val="22"/>
              </w:rPr>
              <w:t>Доврачебная помощь при гипо- и гипергликемическом состояниях.</w:t>
            </w:r>
          </w:p>
          <w:p w:rsidR="00293A54" w:rsidRPr="004C4637" w:rsidRDefault="00293A54" w:rsidP="00293A54">
            <w:r w:rsidRPr="004C4637">
              <w:rPr>
                <w:sz w:val="22"/>
                <w:szCs w:val="22"/>
              </w:rPr>
              <w:t>Мероприятия по профилактике.</w:t>
            </w:r>
          </w:p>
          <w:p w:rsidR="00293A54" w:rsidRPr="004C4637" w:rsidRDefault="00293A54" w:rsidP="00293A54">
            <w:r w:rsidRPr="004C4637">
              <w:rPr>
                <w:sz w:val="22"/>
                <w:szCs w:val="22"/>
              </w:rPr>
              <w:t xml:space="preserve">Роль акушерки в организации и осуществлении лечения, ухода и профилактики </w:t>
            </w:r>
          </w:p>
          <w:p w:rsidR="00293A54" w:rsidRPr="004C4637" w:rsidRDefault="00293A54" w:rsidP="00293A54">
            <w:r w:rsidRPr="004C4637">
              <w:rPr>
                <w:sz w:val="22"/>
                <w:szCs w:val="22"/>
              </w:rPr>
              <w:t>Опрос на знание терминов и понятий темы. Обсуждение вопросов темы в ходе семинара. Итоговый тестовый контроль.</w:t>
            </w:r>
          </w:p>
          <w:p w:rsidR="00293A54" w:rsidRPr="004C4637" w:rsidRDefault="00293A54" w:rsidP="00293A54">
            <w:r w:rsidRPr="004C4637">
              <w:rPr>
                <w:sz w:val="22"/>
                <w:szCs w:val="22"/>
              </w:rPr>
              <w:t xml:space="preserve">Врожденный </w:t>
            </w:r>
            <w:r w:rsidRPr="004C4637">
              <w:rPr>
                <w:b/>
                <w:bCs/>
                <w:i/>
                <w:iCs/>
                <w:sz w:val="22"/>
                <w:szCs w:val="22"/>
              </w:rPr>
              <w:t>гипотериоз</w:t>
            </w:r>
            <w:r w:rsidRPr="004C4637">
              <w:rPr>
                <w:sz w:val="22"/>
                <w:szCs w:val="22"/>
              </w:rPr>
              <w:t xml:space="preserve"> определение, виды,  причины, проявления, возможные осложнения.</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w:t>
            </w:r>
          </w:p>
          <w:p w:rsidR="00293A54" w:rsidRPr="004C4637" w:rsidRDefault="00293A54" w:rsidP="00293A54">
            <w:r w:rsidRPr="004C4637">
              <w:rPr>
                <w:i/>
                <w:sz w:val="22"/>
                <w:szCs w:val="22"/>
              </w:rPr>
              <w:t>Методическое обеспечение.</w:t>
            </w:r>
            <w:r w:rsidRPr="004C4637">
              <w:rPr>
                <w:sz w:val="22"/>
                <w:szCs w:val="22"/>
              </w:rPr>
              <w:t xml:space="preserve"> </w:t>
            </w:r>
          </w:p>
          <w:p w:rsidR="00293A54" w:rsidRPr="004C4637" w:rsidRDefault="00293A54" w:rsidP="00293A54">
            <w:r w:rsidRPr="004C4637">
              <w:rPr>
                <w:sz w:val="22"/>
                <w:szCs w:val="22"/>
              </w:rPr>
              <w:t xml:space="preserve">Конспект лекции по теме. </w:t>
            </w:r>
          </w:p>
          <w:p w:rsidR="00293A54" w:rsidRPr="004C4637" w:rsidRDefault="00293A54" w:rsidP="00293A54">
            <w:r w:rsidRPr="004C4637">
              <w:rPr>
                <w:sz w:val="22"/>
                <w:szCs w:val="22"/>
              </w:rPr>
              <w:t xml:space="preserve">Учебники: Н.В. Ежова «Педиатрия» Выш.шк. 2015г стр.309-329. </w:t>
            </w:r>
          </w:p>
          <w:p w:rsidR="00293A54" w:rsidRPr="004C4637" w:rsidRDefault="00293A54" w:rsidP="00293A54">
            <w:r w:rsidRPr="004C4637">
              <w:rPr>
                <w:sz w:val="22"/>
                <w:szCs w:val="22"/>
              </w:rPr>
              <w:t>«Особенности оказания сестринской помощи детям» Григорьев К. И.  Кильдиярова Р.Р. ГЭОТАР - медиа 201</w:t>
            </w:r>
            <w:r w:rsidR="00F66888">
              <w:rPr>
                <w:sz w:val="22"/>
                <w:szCs w:val="22"/>
              </w:rPr>
              <w:t>6</w:t>
            </w:r>
            <w:r w:rsidRPr="004C4637">
              <w:rPr>
                <w:sz w:val="22"/>
                <w:szCs w:val="22"/>
              </w:rPr>
              <w:t xml:space="preserve">г </w:t>
            </w:r>
          </w:p>
          <w:p w:rsidR="00293A54" w:rsidRPr="004C4637" w:rsidRDefault="00293A54" w:rsidP="00293A54">
            <w:r w:rsidRPr="004C4637">
              <w:rPr>
                <w:sz w:val="22"/>
                <w:szCs w:val="22"/>
              </w:rPr>
              <w:t>«Педиатрия с детскими инфекциями» Запруднов А. М. Григорьев К. И. ГЭОТАР - медиа 201</w:t>
            </w:r>
            <w:r w:rsidR="00F66888">
              <w:rPr>
                <w:sz w:val="22"/>
                <w:szCs w:val="22"/>
              </w:rPr>
              <w:t>6</w:t>
            </w:r>
            <w:r w:rsidRPr="004C4637">
              <w:rPr>
                <w:sz w:val="22"/>
                <w:szCs w:val="22"/>
              </w:rPr>
              <w:t>г</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4</w:t>
            </w:r>
          </w:p>
        </w:tc>
        <w:tc>
          <w:tcPr>
            <w:tcW w:w="12288" w:type="dxa"/>
            <w:gridSpan w:val="3"/>
            <w:tcBorders>
              <w:bottom w:val="single" w:sz="4" w:space="0" w:color="auto"/>
            </w:tcBorders>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t>Контроль знания терминов и понятий темы. Фронтальный опрос. Решение тестов, ситуационных задач индивидуально /в малой группе.</w:t>
            </w:r>
          </w:p>
          <w:p w:rsidR="00293A54" w:rsidRPr="004C4637" w:rsidRDefault="00293A54" w:rsidP="00293A54">
            <w:r w:rsidRPr="004C4637">
              <w:t xml:space="preserve">Выполнение манипуляций  на фантомах. </w:t>
            </w:r>
          </w:p>
          <w:p w:rsidR="00293A54" w:rsidRPr="004C4637" w:rsidRDefault="00293A54" w:rsidP="00293A54">
            <w:r w:rsidRPr="004C4637">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r w:rsidRPr="004C4637">
              <w:t xml:space="preserve">Оказание доврачебной помощи при неотложных состояниях. </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pPr>
              <w:rPr>
                <w:i/>
                <w:u w:val="single"/>
              </w:rPr>
            </w:pPr>
            <w:r w:rsidRPr="004C4637">
              <w:rPr>
                <w:i/>
                <w:u w:val="single"/>
              </w:rPr>
              <w:t>Самостоятельная внеаудиторная работа</w:t>
            </w:r>
          </w:p>
          <w:p w:rsidR="00293A54" w:rsidRPr="004C4637" w:rsidRDefault="00293A54" w:rsidP="00293A54">
            <w:r w:rsidRPr="004C4637">
              <w:lastRenderedPageBreak/>
              <w:t>Изучение материала по  учебному пособию.</w:t>
            </w:r>
          </w:p>
          <w:p w:rsidR="00293A54" w:rsidRPr="004C4637" w:rsidRDefault="00293A54" w:rsidP="00293A54">
            <w:r w:rsidRPr="004C4637">
              <w:t>Подготовка сообщений по материалу медицинских журналов, дополнительной лит-ре,</w:t>
            </w:r>
          </w:p>
          <w:p w:rsidR="00293A54" w:rsidRPr="004C4637" w:rsidRDefault="00293A54" w:rsidP="00293A54">
            <w:pPr>
              <w:rPr>
                <w:i/>
                <w:u w:val="single"/>
              </w:rPr>
            </w:pPr>
            <w:r w:rsidRPr="004C4637">
              <w:rPr>
                <w:i/>
                <w:u w:val="single"/>
              </w:rPr>
              <w:t>Методическое обеспечение:</w:t>
            </w:r>
          </w:p>
          <w:p w:rsidR="00293A54" w:rsidRPr="004C4637" w:rsidRDefault="00293A54" w:rsidP="00293A54">
            <w:r w:rsidRPr="004C4637">
              <w:t>Учебное пособие Н.Соколовой «</w:t>
            </w:r>
            <w:r w:rsidR="00F66888">
              <w:t>Педиатрия с детскими инфекциями</w:t>
            </w:r>
            <w:r w:rsidRPr="004C4637">
              <w:t>», «Феникс», 201</w:t>
            </w:r>
            <w:r w:rsidR="00F66888">
              <w:t>8</w:t>
            </w:r>
            <w:r w:rsidRPr="004C4637">
              <w:t>г. стр., 308, 306,</w:t>
            </w:r>
          </w:p>
          <w:p w:rsidR="00293A54" w:rsidRPr="004C4637" w:rsidRDefault="00293A54" w:rsidP="00293A54">
            <w:r w:rsidRPr="004C4637">
              <w:rPr>
                <w:lang w:val="en-US"/>
              </w:rPr>
              <w:t>http</w:t>
            </w:r>
            <w:r w:rsidRPr="004C4637">
              <w:t>//</w:t>
            </w:r>
            <w:r w:rsidRPr="004C4637">
              <w:rPr>
                <w:lang w:val="en-US"/>
              </w:rPr>
              <w:t>www</w:t>
            </w:r>
            <w:r w:rsidRPr="004C4637">
              <w:t>/</w:t>
            </w:r>
            <w:r w:rsidRPr="004C4637">
              <w:rPr>
                <w:lang w:val="en-US"/>
              </w:rPr>
              <w:t>consultant</w:t>
            </w:r>
            <w:r w:rsidRPr="004C4637">
              <w:t>.</w:t>
            </w:r>
            <w:r w:rsidRPr="004C4637">
              <w:rPr>
                <w:lang w:val="en-US"/>
              </w:rPr>
              <w:t>ru</w:t>
            </w:r>
            <w:r w:rsidRPr="004C4637">
              <w:t>/- нормативные документы,</w:t>
            </w:r>
          </w:p>
          <w:p w:rsidR="00293A54" w:rsidRPr="004C4637" w:rsidRDefault="00293A54" w:rsidP="00293A54">
            <w:r w:rsidRPr="004C4637">
              <w:rPr>
                <w:lang w:val="en-US"/>
              </w:rPr>
              <w:t>http</w:t>
            </w:r>
            <w:r w:rsidRPr="004C4637">
              <w:t>//</w:t>
            </w:r>
            <w:r w:rsidRPr="004C4637">
              <w:rPr>
                <w:lang w:val="en-US"/>
              </w:rPr>
              <w:t>www</w:t>
            </w:r>
            <w:r w:rsidRPr="004C4637">
              <w:t>.</w:t>
            </w:r>
            <w:r w:rsidRPr="004C4637">
              <w:rPr>
                <w:lang w:val="en-US"/>
              </w:rPr>
              <w:t>ru</w:t>
            </w:r>
            <w:r w:rsidRPr="004C4637">
              <w:t>/-нормативные документы:</w:t>
            </w:r>
          </w:p>
          <w:p w:rsidR="00293A54" w:rsidRPr="004C4637" w:rsidRDefault="00293A54" w:rsidP="00293A54">
            <w:r w:rsidRPr="004C4637">
              <w:t>ФЗ -323, статья 27,32, 34, 39, 46 п.</w:t>
            </w:r>
          </w:p>
          <w:p w:rsidR="00293A54" w:rsidRPr="004C4637" w:rsidRDefault="00293A54" w:rsidP="00293A54">
            <w:pPr>
              <w:rPr>
                <w:b/>
                <w:bCs/>
              </w:rPr>
            </w:pPr>
            <w:r w:rsidRPr="004C4637">
              <w:rPr>
                <w:bCs/>
              </w:rPr>
              <w:t xml:space="preserve">Методические рекомендации Минздравасоцразвития России от 3 февраля 2005 «Организация лечебного питания в лечебно-профилактических учреждениях». </w:t>
            </w:r>
          </w:p>
        </w:tc>
      </w:tr>
      <w:tr w:rsidR="00293A54" w:rsidRPr="004C4637" w:rsidTr="002D0EAA">
        <w:tc>
          <w:tcPr>
            <w:tcW w:w="2393" w:type="dxa"/>
            <w:shd w:val="clear" w:color="auto" w:fill="FFFFFF" w:themeFill="background1"/>
          </w:tcPr>
          <w:p w:rsidR="00293A54" w:rsidRPr="004C4637" w:rsidRDefault="00293A54" w:rsidP="00293A54">
            <w:r w:rsidRPr="004C4637">
              <w:rPr>
                <w:sz w:val="22"/>
                <w:szCs w:val="22"/>
              </w:rPr>
              <w:lastRenderedPageBreak/>
              <w:t>Раздел 5.</w:t>
            </w:r>
          </w:p>
          <w:p w:rsidR="00293A54" w:rsidRPr="004C4637" w:rsidRDefault="00293A54" w:rsidP="00293A54">
            <w:r w:rsidRPr="004C4637">
              <w:rPr>
                <w:sz w:val="22"/>
                <w:szCs w:val="22"/>
              </w:rPr>
              <w:t>Неотложные состояния в педиатрии.</w:t>
            </w:r>
          </w:p>
        </w:tc>
        <w:tc>
          <w:tcPr>
            <w:tcW w:w="600" w:type="dxa"/>
            <w:gridSpan w:val="3"/>
            <w:shd w:val="clear" w:color="auto" w:fill="FFFFFF" w:themeFill="background1"/>
          </w:tcPr>
          <w:p w:rsidR="00293A54" w:rsidRPr="004C4637" w:rsidRDefault="00293A54" w:rsidP="00293A54"/>
        </w:tc>
        <w:tc>
          <w:tcPr>
            <w:tcW w:w="12288" w:type="dxa"/>
            <w:gridSpan w:val="3"/>
            <w:shd w:val="clear" w:color="auto" w:fill="FFFFFF" w:themeFill="background1"/>
          </w:tcPr>
          <w:p w:rsidR="00293A54" w:rsidRPr="004C4637" w:rsidRDefault="00293A54" w:rsidP="00293A54"/>
        </w:tc>
      </w:tr>
      <w:tr w:rsidR="00293A54" w:rsidRPr="004C4637" w:rsidTr="002D0EAA">
        <w:tc>
          <w:tcPr>
            <w:tcW w:w="2393" w:type="dxa"/>
          </w:tcPr>
          <w:p w:rsidR="00293A54" w:rsidRPr="004C4637" w:rsidRDefault="00293A54" w:rsidP="00293A54">
            <w:r w:rsidRPr="004C4637">
              <w:rPr>
                <w:sz w:val="22"/>
                <w:szCs w:val="22"/>
              </w:rPr>
              <w:t>Тема 5.1.</w:t>
            </w:r>
          </w:p>
          <w:p w:rsidR="00293A54" w:rsidRPr="004C4637" w:rsidRDefault="00293A54" w:rsidP="00293A54">
            <w:r w:rsidRPr="004C4637">
              <w:rPr>
                <w:sz w:val="22"/>
                <w:szCs w:val="22"/>
              </w:rPr>
              <w:t>Доврачебная помощь при неотложных состояниях и отравлениях у детей.</w:t>
            </w:r>
          </w:p>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r w:rsidRPr="004C4637">
              <w:rPr>
                <w:b/>
                <w:bCs/>
                <w:sz w:val="22"/>
                <w:szCs w:val="22"/>
              </w:rPr>
              <w:t>Теоретическое занятие.</w:t>
            </w:r>
            <w:r w:rsidRPr="004C4637">
              <w:rPr>
                <w:sz w:val="22"/>
                <w:szCs w:val="22"/>
              </w:rPr>
              <w:t xml:space="preserve"> Определение отравлений. Крапивница, отек Квинке, анафилактический шок, судороги, ложный круп, гипертермия. Определение, причины,   проявления, возможные осложнения. Методы диагностики. Доврачебная помощь. Проблемы ребенка и семьи, связанные со здоровьем. </w:t>
            </w:r>
          </w:p>
          <w:p w:rsidR="00293A54" w:rsidRPr="004C4637" w:rsidRDefault="00293A54" w:rsidP="00293A54">
            <w:r w:rsidRPr="004C4637">
              <w:rPr>
                <w:sz w:val="22"/>
                <w:szCs w:val="22"/>
              </w:rPr>
              <w:t>при неотложных состояниях, отравлениях. Мероприятия по профилактике.</w:t>
            </w:r>
          </w:p>
          <w:p w:rsidR="00293A54" w:rsidRPr="004C4637" w:rsidRDefault="00293A54" w:rsidP="00293A54">
            <w:r w:rsidRPr="004C4637">
              <w:rPr>
                <w:sz w:val="22"/>
                <w:szCs w:val="22"/>
              </w:rPr>
              <w:t xml:space="preserve">Роль акушерки в организации и осуществлении доврачебной помощи. </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Методическое обеспечение.</w:t>
            </w:r>
          </w:p>
          <w:p w:rsidR="00293A54" w:rsidRPr="004C4637" w:rsidRDefault="00293A54" w:rsidP="00293A54">
            <w:r w:rsidRPr="004C4637">
              <w:rPr>
                <w:sz w:val="22"/>
                <w:szCs w:val="22"/>
              </w:rPr>
              <w:t xml:space="preserve"> Конспект лекции по теме. Учебник Н.В. Ежова «Педиатрия» Выш. шк.2015г стр.330-345</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pPr>
              <w:rPr>
                <w:b/>
                <w:bCs/>
              </w:rPr>
            </w:pPr>
            <w:r w:rsidRPr="004C4637">
              <w:rPr>
                <w:b/>
                <w:bCs/>
                <w:sz w:val="22"/>
                <w:szCs w:val="22"/>
              </w:rPr>
              <w:t xml:space="preserve">Семинарское занятие. </w:t>
            </w:r>
          </w:p>
          <w:p w:rsidR="00293A54" w:rsidRPr="004C4637" w:rsidRDefault="00293A54" w:rsidP="00293A54">
            <w:r w:rsidRPr="004C4637">
              <w:rPr>
                <w:b/>
                <w:bCs/>
                <w:i/>
                <w:iCs/>
                <w:sz w:val="22"/>
                <w:szCs w:val="22"/>
              </w:rPr>
              <w:t>Неотложные состояния и отравления у детей:</w:t>
            </w:r>
            <w:r w:rsidRPr="004C4637">
              <w:rPr>
                <w:sz w:val="22"/>
                <w:szCs w:val="22"/>
              </w:rPr>
              <w:t xml:space="preserve"> отек Квинке, крапивница, анафилактический шок, судороги, ложный круп .Определение, виды,  причины,   проявления, возможные осложнения. </w:t>
            </w:r>
          </w:p>
          <w:p w:rsidR="00293A54" w:rsidRPr="004C4637" w:rsidRDefault="00293A54" w:rsidP="00293A54">
            <w:r w:rsidRPr="004C4637">
              <w:rPr>
                <w:sz w:val="22"/>
                <w:szCs w:val="22"/>
              </w:rPr>
              <w:t xml:space="preserve">Методы диагностики и  подготовка к исследованиям. Доврачебная помощь. Особенности осуществления лекарственной терапии по назначению врача.  Особенности ухода за  больным ребенком, (наблюдения, режима, лечебного питания, физических нагрузок, ухода за кожей). </w:t>
            </w:r>
          </w:p>
          <w:p w:rsidR="00293A54" w:rsidRPr="004C4637" w:rsidRDefault="00293A54" w:rsidP="00293A54">
            <w:r w:rsidRPr="004C4637">
              <w:rPr>
                <w:sz w:val="22"/>
                <w:szCs w:val="22"/>
              </w:rPr>
              <w:t xml:space="preserve">Обучение родителей уходу. Проблемы ребенка и семьи, связанные со здоровьем. </w:t>
            </w:r>
          </w:p>
          <w:p w:rsidR="00293A54" w:rsidRPr="004C4637" w:rsidRDefault="00293A54" w:rsidP="00293A54">
            <w:r w:rsidRPr="004C4637">
              <w:rPr>
                <w:sz w:val="22"/>
                <w:szCs w:val="22"/>
              </w:rPr>
              <w:t>Мероприятия по профилактике.</w:t>
            </w:r>
          </w:p>
          <w:p w:rsidR="00293A54" w:rsidRPr="004C4637" w:rsidRDefault="00293A54" w:rsidP="00293A54">
            <w:r w:rsidRPr="004C4637">
              <w:rPr>
                <w:sz w:val="22"/>
                <w:szCs w:val="22"/>
              </w:rPr>
              <w:t xml:space="preserve">Роль акушерки в организации и осуществлении лечения, ухода и профилактики </w:t>
            </w:r>
          </w:p>
          <w:p w:rsidR="00293A54" w:rsidRPr="004C4637" w:rsidRDefault="00293A54" w:rsidP="00293A54">
            <w:r w:rsidRPr="004C4637">
              <w:rPr>
                <w:sz w:val="22"/>
                <w:szCs w:val="22"/>
              </w:rPr>
              <w:t>Опрос на знание терминов и понятий темы. Обсуждение вопросов темы в ходе семинара. Итоговый тестовый контроль.</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w:t>
            </w:r>
          </w:p>
          <w:p w:rsidR="00293A54" w:rsidRPr="004C4637" w:rsidRDefault="00293A54" w:rsidP="00293A54">
            <w:r w:rsidRPr="004C4637">
              <w:rPr>
                <w:i/>
                <w:sz w:val="22"/>
                <w:szCs w:val="22"/>
              </w:rPr>
              <w:t>Методическое обеспечение.</w:t>
            </w:r>
            <w:r w:rsidRPr="004C4637">
              <w:rPr>
                <w:sz w:val="22"/>
                <w:szCs w:val="22"/>
              </w:rPr>
              <w:t xml:space="preserve"> </w:t>
            </w:r>
          </w:p>
          <w:p w:rsidR="00293A54" w:rsidRPr="004C4637" w:rsidRDefault="00293A54" w:rsidP="00293A54">
            <w:r w:rsidRPr="004C4637">
              <w:rPr>
                <w:sz w:val="22"/>
                <w:szCs w:val="22"/>
              </w:rPr>
              <w:t xml:space="preserve">Конспект лекции по теме. </w:t>
            </w:r>
          </w:p>
          <w:p w:rsidR="00293A54" w:rsidRPr="004C4637" w:rsidRDefault="00293A54" w:rsidP="00293A54">
            <w:r w:rsidRPr="004C4637">
              <w:rPr>
                <w:sz w:val="22"/>
                <w:szCs w:val="22"/>
              </w:rPr>
              <w:t xml:space="preserve">Учебник Н.В. Ежова «Педиатрия» Выш.шк. 2015г стр.330-345. </w:t>
            </w:r>
          </w:p>
          <w:p w:rsidR="00293A54" w:rsidRPr="004C4637" w:rsidRDefault="00293A54" w:rsidP="00293A54">
            <w:r w:rsidRPr="004C4637">
              <w:rPr>
                <w:sz w:val="22"/>
                <w:szCs w:val="22"/>
              </w:rPr>
              <w:t>«Особенности оказания сестринской помощи детям» Григорьев К. И.  Кильдиярова Р.Р. ГЭОТАР - медиа 201</w:t>
            </w:r>
            <w:r w:rsidR="00F66888">
              <w:rPr>
                <w:sz w:val="22"/>
                <w:szCs w:val="22"/>
              </w:rPr>
              <w:t>6</w:t>
            </w:r>
            <w:r w:rsidRPr="004C4637">
              <w:rPr>
                <w:sz w:val="22"/>
                <w:szCs w:val="22"/>
              </w:rPr>
              <w:t xml:space="preserve">г </w:t>
            </w:r>
          </w:p>
          <w:p w:rsidR="00293A54" w:rsidRPr="004C4637" w:rsidRDefault="00293A54" w:rsidP="00293A54">
            <w:r w:rsidRPr="004C4637">
              <w:rPr>
                <w:sz w:val="22"/>
                <w:szCs w:val="22"/>
              </w:rPr>
              <w:t>«Педиатрия с детскими инфекциями» Запруднов А. М. Григорьев К. И. ГЭОТАР - медиа 201</w:t>
            </w:r>
            <w:r w:rsidR="00F66888">
              <w:rPr>
                <w:sz w:val="22"/>
                <w:szCs w:val="22"/>
              </w:rPr>
              <w:t>6</w:t>
            </w:r>
            <w:r w:rsidRPr="004C4637">
              <w:rPr>
                <w:sz w:val="22"/>
                <w:szCs w:val="22"/>
              </w:rPr>
              <w:t>г</w:t>
            </w:r>
          </w:p>
          <w:p w:rsidR="00293A54" w:rsidRPr="004C4637" w:rsidRDefault="00293A54" w:rsidP="00293A54">
            <w:r w:rsidRPr="004C4637">
              <w:rPr>
                <w:sz w:val="22"/>
                <w:szCs w:val="22"/>
                <w:lang w:val="en-US"/>
              </w:rPr>
              <w:lastRenderedPageBreak/>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4</w:t>
            </w:r>
          </w:p>
        </w:tc>
        <w:tc>
          <w:tcPr>
            <w:tcW w:w="12288" w:type="dxa"/>
            <w:gridSpan w:val="3"/>
            <w:tcBorders>
              <w:bottom w:val="single" w:sz="4" w:space="0" w:color="auto"/>
            </w:tcBorders>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 xml:space="preserve">Контроль знания терминов и понятий темы. Фронтальный опрос. Решение тестов, ситуационных задач индивидуально /в малых группах. 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r w:rsidRPr="004C4637">
              <w:rPr>
                <w:sz w:val="22"/>
                <w:szCs w:val="22"/>
              </w:rPr>
              <w:t xml:space="preserve">Оказание доврачебной помощи при неотложных состояниях. </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w:t>
            </w:r>
          </w:p>
          <w:p w:rsidR="00293A54" w:rsidRPr="004C4637" w:rsidRDefault="00293A54" w:rsidP="00293A54">
            <w:r w:rsidRPr="004C4637">
              <w:rPr>
                <w:sz w:val="22"/>
                <w:szCs w:val="22"/>
              </w:rPr>
              <w:t>Подготовка сообщений по материалу медицинских журналов, дополнительной лит-ре,</w:t>
            </w:r>
          </w:p>
          <w:p w:rsidR="00293A54" w:rsidRPr="004C4637" w:rsidRDefault="00293A54" w:rsidP="00293A54">
            <w:pPr>
              <w:rPr>
                <w:i/>
                <w:u w:val="single"/>
              </w:rPr>
            </w:pPr>
            <w:r w:rsidRPr="004C4637">
              <w:rPr>
                <w:i/>
                <w:sz w:val="22"/>
                <w:szCs w:val="22"/>
                <w:u w:val="single"/>
              </w:rPr>
              <w:t>Методическое обеспечение</w:t>
            </w:r>
          </w:p>
          <w:p w:rsidR="00293A54" w:rsidRPr="004C4637" w:rsidRDefault="00293A54" w:rsidP="00293A54">
            <w:pPr>
              <w:rPr>
                <w:i/>
                <w:u w:val="single"/>
              </w:rPr>
            </w:pPr>
            <w:r w:rsidRPr="004C4637">
              <w:rPr>
                <w:sz w:val="22"/>
                <w:szCs w:val="22"/>
              </w:rPr>
              <w:t>ФЗ-323, ст.20, (Информированное добровольное согласие на медицинское вмешательство или отказ от него),</w:t>
            </w:r>
          </w:p>
          <w:p w:rsidR="00293A54" w:rsidRPr="004C4637" w:rsidRDefault="00293A54" w:rsidP="00293A54">
            <w:pPr>
              <w:jc w:val="both"/>
            </w:pPr>
            <w:r w:rsidRPr="004C4637">
              <w:rPr>
                <w:sz w:val="22"/>
                <w:szCs w:val="22"/>
              </w:rPr>
              <w:t xml:space="preserve">Приказ Минздрава России от 20 июня </w:t>
            </w:r>
            <w:smartTag w:uri="urn:schemas-microsoft-com:office:smarttags" w:element="metricconverter">
              <w:smartTagPr>
                <w:attr w:name="ProductID" w:val="2013 г"/>
              </w:smartTagPr>
              <w:r w:rsidRPr="004C4637">
                <w:rPr>
                  <w:sz w:val="22"/>
                  <w:szCs w:val="22"/>
                </w:rPr>
                <w:t>2013 г</w:t>
              </w:r>
            </w:smartTag>
            <w:r w:rsidRPr="004C4637">
              <w:rPr>
                <w:sz w:val="22"/>
                <w:szCs w:val="22"/>
              </w:rPr>
              <w:t>. N 388н «Об утверждении Порядка оказания скорой, в том числе скорой специализированной, медицинской помощи»</w:t>
            </w:r>
          </w:p>
          <w:p w:rsidR="00293A54" w:rsidRPr="004C4637" w:rsidRDefault="00293A54" w:rsidP="00293A54">
            <w:pPr>
              <w:jc w:val="both"/>
            </w:pPr>
            <w:r w:rsidRPr="004C4637">
              <w:rPr>
                <w:sz w:val="22"/>
                <w:szCs w:val="22"/>
              </w:rPr>
              <w:t>Методические рекомендации для студентов</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consultant</w:t>
            </w:r>
            <w:r w:rsidRPr="004C4637">
              <w:rPr>
                <w:sz w:val="22"/>
                <w:szCs w:val="22"/>
              </w:rPr>
              <w:t>.</w:t>
            </w:r>
            <w:r w:rsidRPr="004C4637">
              <w:rPr>
                <w:sz w:val="22"/>
                <w:szCs w:val="22"/>
                <w:lang w:val="en-US"/>
              </w:rPr>
              <w:t>ru</w:t>
            </w:r>
            <w:r w:rsidRPr="004C4637">
              <w:rPr>
                <w:sz w:val="22"/>
                <w:szCs w:val="22"/>
              </w:rPr>
              <w:t>/- нормативные документы,</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ru</w:t>
            </w:r>
            <w:r w:rsidRPr="004C4637">
              <w:rPr>
                <w:sz w:val="22"/>
                <w:szCs w:val="22"/>
              </w:rPr>
              <w:t>/-нормативные документы:</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tc>
      </w:tr>
      <w:tr w:rsidR="00293A54" w:rsidRPr="004C4637" w:rsidTr="002D0EAA">
        <w:tc>
          <w:tcPr>
            <w:tcW w:w="2393" w:type="dxa"/>
            <w:shd w:val="clear" w:color="auto" w:fill="FFFFFF" w:themeFill="background1"/>
          </w:tcPr>
          <w:p w:rsidR="00293A54" w:rsidRPr="004C4637" w:rsidRDefault="00293A54" w:rsidP="00293A54">
            <w:r w:rsidRPr="004C4637">
              <w:rPr>
                <w:sz w:val="22"/>
                <w:szCs w:val="22"/>
              </w:rPr>
              <w:t>Раздел 6. Инфекционные заболевания в педиатрии.</w:t>
            </w:r>
          </w:p>
        </w:tc>
        <w:tc>
          <w:tcPr>
            <w:tcW w:w="600" w:type="dxa"/>
            <w:gridSpan w:val="3"/>
            <w:shd w:val="clear" w:color="auto" w:fill="FFFFFF" w:themeFill="background1"/>
          </w:tcPr>
          <w:p w:rsidR="00293A54" w:rsidRPr="004C4637" w:rsidRDefault="00293A54" w:rsidP="00293A54"/>
        </w:tc>
        <w:tc>
          <w:tcPr>
            <w:tcW w:w="12288" w:type="dxa"/>
            <w:gridSpan w:val="3"/>
            <w:shd w:val="clear" w:color="auto" w:fill="FFFFFF" w:themeFill="background1"/>
          </w:tcPr>
          <w:p w:rsidR="00293A54" w:rsidRPr="004C4637" w:rsidRDefault="00293A54" w:rsidP="00293A54"/>
        </w:tc>
      </w:tr>
      <w:tr w:rsidR="00293A54" w:rsidRPr="004C4637" w:rsidTr="002D0EAA">
        <w:tc>
          <w:tcPr>
            <w:tcW w:w="2393" w:type="dxa"/>
          </w:tcPr>
          <w:p w:rsidR="00293A54" w:rsidRPr="004C4637" w:rsidRDefault="00293A54" w:rsidP="00293A54">
            <w:r w:rsidRPr="004C4637">
              <w:rPr>
                <w:sz w:val="22"/>
                <w:szCs w:val="22"/>
              </w:rPr>
              <w:t>Тема 6.1.</w:t>
            </w:r>
          </w:p>
          <w:p w:rsidR="00293A54" w:rsidRPr="004C4637" w:rsidRDefault="00293A54" w:rsidP="00293A54">
            <w:r w:rsidRPr="004C4637">
              <w:rPr>
                <w:sz w:val="22"/>
                <w:szCs w:val="22"/>
              </w:rPr>
              <w:t>Туберкулёз.</w:t>
            </w:r>
          </w:p>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r w:rsidRPr="004C4637">
              <w:rPr>
                <w:sz w:val="22"/>
                <w:szCs w:val="22"/>
              </w:rPr>
              <w:t xml:space="preserve"> </w:t>
            </w:r>
            <w:r w:rsidRPr="004C4637">
              <w:rPr>
                <w:b/>
                <w:bCs/>
                <w:sz w:val="22"/>
                <w:szCs w:val="22"/>
              </w:rPr>
              <w:t>Теоретическое занятие.</w:t>
            </w:r>
            <w:r w:rsidRPr="004C4637">
              <w:rPr>
                <w:sz w:val="22"/>
                <w:szCs w:val="22"/>
              </w:rPr>
              <w:t xml:space="preserve"> Туберкулёз: определение,  причины, эпидемиология, формы,  проявления, возможные осложнения. </w:t>
            </w:r>
          </w:p>
          <w:p w:rsidR="00293A54" w:rsidRPr="004C4637" w:rsidRDefault="00293A54" w:rsidP="00293A54">
            <w:r w:rsidRPr="004C4637">
              <w:rPr>
                <w:sz w:val="22"/>
                <w:szCs w:val="22"/>
              </w:rPr>
              <w:t xml:space="preserve"> Методы диагностики и  подготовка к исследованиям (забора материала на БК, РМ с туберкулином и «Диаскинтест»). Особенности лечения, осуществления лекарственной терапии по назначению врача. Особенности ухода за  больным ребенком,( наблюдения, сан. эпид. режима, лечебного питания. Работа в очаге: дома и в ДДУ.</w:t>
            </w:r>
          </w:p>
          <w:p w:rsidR="00293A54" w:rsidRPr="004C4637" w:rsidRDefault="00293A54" w:rsidP="00293A54">
            <w:r w:rsidRPr="004C4637">
              <w:rPr>
                <w:sz w:val="22"/>
                <w:szCs w:val="22"/>
              </w:rPr>
              <w:t xml:space="preserve"> Обучение родителей уходу. Проблемы ребенка и семьи, связанные со здоровьем.</w:t>
            </w:r>
          </w:p>
          <w:p w:rsidR="00293A54" w:rsidRPr="004C4637" w:rsidRDefault="00293A54" w:rsidP="00293A54">
            <w:r w:rsidRPr="004C4637">
              <w:rPr>
                <w:sz w:val="22"/>
                <w:szCs w:val="22"/>
              </w:rPr>
              <w:t xml:space="preserve"> Особенности вакцинопрофилактики. Профилактика туберкулеза.</w:t>
            </w:r>
          </w:p>
          <w:p w:rsidR="00293A54" w:rsidRPr="004C4637" w:rsidRDefault="00293A54" w:rsidP="00293A54">
            <w:r w:rsidRPr="004C4637">
              <w:rPr>
                <w:sz w:val="22"/>
                <w:szCs w:val="22"/>
              </w:rPr>
              <w:t>Роль акушерки в  ранней диагностике, организации и осуществлении лечения, ухода и профилактике.</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1</w:t>
            </w:r>
          </w:p>
        </w:tc>
        <w:tc>
          <w:tcPr>
            <w:tcW w:w="12288" w:type="dxa"/>
            <w:gridSpan w:val="3"/>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Методическое обеспечение.</w:t>
            </w:r>
          </w:p>
          <w:p w:rsidR="00293A54" w:rsidRPr="004C4637" w:rsidRDefault="00293A54" w:rsidP="00293A54">
            <w:r w:rsidRPr="004C4637">
              <w:rPr>
                <w:sz w:val="22"/>
                <w:szCs w:val="22"/>
              </w:rPr>
              <w:t xml:space="preserve"> Конспект лекции по теме. Учебник Н.В. Ежова «Педиатрия» Выш. шк. 2015г стр. 369-385.</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pPr>
              <w:rPr>
                <w:b/>
                <w:bCs/>
                <w:i/>
                <w:iCs/>
              </w:rPr>
            </w:pPr>
            <w:r w:rsidRPr="004C4637">
              <w:rPr>
                <w:b/>
                <w:bCs/>
                <w:sz w:val="22"/>
                <w:szCs w:val="22"/>
              </w:rPr>
              <w:t>Семинарское занятие</w:t>
            </w:r>
            <w:r w:rsidRPr="004C4637">
              <w:rPr>
                <w:b/>
                <w:bCs/>
                <w:i/>
                <w:iCs/>
                <w:sz w:val="22"/>
                <w:szCs w:val="22"/>
              </w:rPr>
              <w:t xml:space="preserve">. </w:t>
            </w:r>
          </w:p>
          <w:p w:rsidR="00293A54" w:rsidRPr="004C4637" w:rsidRDefault="00293A54" w:rsidP="00293A54">
            <w:r w:rsidRPr="004C4637">
              <w:rPr>
                <w:b/>
                <w:bCs/>
                <w:i/>
                <w:iCs/>
                <w:sz w:val="22"/>
                <w:szCs w:val="22"/>
              </w:rPr>
              <w:t>Туберкулёз:</w:t>
            </w:r>
            <w:r w:rsidRPr="004C4637">
              <w:rPr>
                <w:sz w:val="22"/>
                <w:szCs w:val="22"/>
              </w:rPr>
              <w:t xml:space="preserve"> определение,  причины, эпидемиология, формы,  проявления, возможные осложнения. </w:t>
            </w:r>
          </w:p>
          <w:p w:rsidR="00293A54" w:rsidRPr="004C4637" w:rsidRDefault="00293A54" w:rsidP="00293A54">
            <w:r w:rsidRPr="004C4637">
              <w:rPr>
                <w:sz w:val="22"/>
                <w:szCs w:val="22"/>
              </w:rPr>
              <w:lastRenderedPageBreak/>
              <w:t xml:space="preserve"> Методы диагностики и  подготовка к исследованиям (забора материала на БК, РМ с туберкулином и «Диаскинтест»). Особенности лечения, осуществления лекарственной терапии по назначению врача. Особенности ухода за  больным ребенком, наблюдения, сан. Эпид. Режима, лечебного питания. Работа в очаге: дома и в ДДУ.</w:t>
            </w:r>
          </w:p>
          <w:p w:rsidR="00293A54" w:rsidRPr="004C4637" w:rsidRDefault="00293A54" w:rsidP="00293A54">
            <w:r w:rsidRPr="004C4637">
              <w:rPr>
                <w:sz w:val="22"/>
                <w:szCs w:val="22"/>
              </w:rPr>
              <w:t>Обучение родителей уходу. Проблемы ребенка и семьи, связанные со здоровьем.</w:t>
            </w:r>
          </w:p>
          <w:p w:rsidR="00293A54" w:rsidRPr="004C4637" w:rsidRDefault="00293A54" w:rsidP="00293A54">
            <w:r w:rsidRPr="004C4637">
              <w:rPr>
                <w:sz w:val="22"/>
                <w:szCs w:val="22"/>
              </w:rPr>
              <w:t>Особенности вакцинопрофилактики.</w:t>
            </w:r>
          </w:p>
          <w:p w:rsidR="00293A54" w:rsidRPr="004C4637" w:rsidRDefault="00293A54" w:rsidP="00293A54">
            <w:r w:rsidRPr="004C4637">
              <w:rPr>
                <w:sz w:val="22"/>
                <w:szCs w:val="22"/>
              </w:rPr>
              <w:t>Календарь профпрививок РФ. Профилактика туберкулеза.</w:t>
            </w:r>
          </w:p>
          <w:p w:rsidR="00293A54" w:rsidRPr="004C4637" w:rsidRDefault="00293A54" w:rsidP="00293A54">
            <w:r w:rsidRPr="004C4637">
              <w:rPr>
                <w:sz w:val="22"/>
                <w:szCs w:val="22"/>
              </w:rPr>
              <w:t>Роль акушерки в  ранней диагностике, организации и осуществлении лечения, ухода и профилактики.</w:t>
            </w:r>
          </w:p>
          <w:p w:rsidR="00293A54" w:rsidRPr="004C4637" w:rsidRDefault="00293A54" w:rsidP="00293A54">
            <w:r w:rsidRPr="004C4637">
              <w:rPr>
                <w:sz w:val="22"/>
                <w:szCs w:val="22"/>
              </w:rPr>
              <w:t>Опрос на знание терминов и понятий темы. Обсуждение вопросов темы в ходе семинара. Итоговый тестовый контроль.</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w:t>
            </w:r>
          </w:p>
          <w:p w:rsidR="00293A54" w:rsidRPr="004C4637" w:rsidRDefault="00293A54" w:rsidP="00293A54">
            <w:r w:rsidRPr="004C4637">
              <w:rPr>
                <w:i/>
                <w:sz w:val="22"/>
                <w:szCs w:val="22"/>
              </w:rPr>
              <w:t>Методическое обеспечение.</w:t>
            </w:r>
            <w:r w:rsidRPr="004C4637">
              <w:rPr>
                <w:sz w:val="22"/>
                <w:szCs w:val="22"/>
              </w:rPr>
              <w:t xml:space="preserve"> </w:t>
            </w:r>
          </w:p>
          <w:p w:rsidR="00293A54" w:rsidRPr="004C4637" w:rsidRDefault="00293A54" w:rsidP="00293A54">
            <w:r w:rsidRPr="004C4637">
              <w:rPr>
                <w:sz w:val="22"/>
                <w:szCs w:val="22"/>
              </w:rPr>
              <w:t xml:space="preserve">Конспект лекции по теме. </w:t>
            </w:r>
          </w:p>
          <w:p w:rsidR="00293A54" w:rsidRPr="004C4637" w:rsidRDefault="00293A54" w:rsidP="00293A54">
            <w:r w:rsidRPr="004C4637">
              <w:rPr>
                <w:sz w:val="22"/>
                <w:szCs w:val="22"/>
              </w:rPr>
              <w:t xml:space="preserve">Учебники: Н.В. Ежова «Педиатрия» Выш.шк. 2015г стр.369-385, </w:t>
            </w:r>
          </w:p>
          <w:p w:rsidR="00293A54" w:rsidRPr="004C4637" w:rsidRDefault="00293A54" w:rsidP="00293A54">
            <w:r w:rsidRPr="004C4637">
              <w:rPr>
                <w:sz w:val="22"/>
                <w:szCs w:val="22"/>
              </w:rPr>
              <w:t>«Особенности оказания сестринской помощи детям» Григорьев К. И.  Кильдиярова Р.Р. ГЭОТАР - медиа 201</w:t>
            </w:r>
            <w:r w:rsidR="0063485C">
              <w:rPr>
                <w:sz w:val="22"/>
                <w:szCs w:val="22"/>
              </w:rPr>
              <w:t>6</w:t>
            </w:r>
            <w:r w:rsidRPr="004C4637">
              <w:rPr>
                <w:sz w:val="22"/>
                <w:szCs w:val="22"/>
              </w:rPr>
              <w:t xml:space="preserve">г </w:t>
            </w:r>
          </w:p>
          <w:p w:rsidR="00293A54" w:rsidRPr="004C4637" w:rsidRDefault="00293A54" w:rsidP="00293A54">
            <w:r w:rsidRPr="004C4637">
              <w:rPr>
                <w:sz w:val="22"/>
                <w:szCs w:val="22"/>
              </w:rPr>
              <w:t>«Педиатрия с детскими инфекциями» Запруднов А. М. Григорьев К. И. ГЭОТАР - медиа 201</w:t>
            </w:r>
            <w:r w:rsidR="0063485C">
              <w:rPr>
                <w:sz w:val="22"/>
                <w:szCs w:val="22"/>
              </w:rPr>
              <w:t>6</w:t>
            </w:r>
            <w:r w:rsidRPr="004C4637">
              <w:rPr>
                <w:sz w:val="22"/>
                <w:szCs w:val="22"/>
              </w:rPr>
              <w:t>г</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pPr>
              <w:rPr>
                <w:b/>
                <w:bCs/>
              </w:rPr>
            </w:pPr>
            <w:r w:rsidRPr="004C4637">
              <w:rPr>
                <w:bCs/>
                <w:sz w:val="22"/>
                <w:szCs w:val="22"/>
              </w:rPr>
              <w:t>Электронная библиотечная система «Консультант студента»</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4</w:t>
            </w:r>
          </w:p>
        </w:tc>
        <w:tc>
          <w:tcPr>
            <w:tcW w:w="12288" w:type="dxa"/>
            <w:gridSpan w:val="3"/>
            <w:tcBorders>
              <w:bottom w:val="single" w:sz="4" w:space="0" w:color="auto"/>
            </w:tcBorders>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 xml:space="preserve">Контроль знания терминов и понятий темы. Фронтальный опрос. Решение тестов, ситуационных задач индивидуально /в малых группах.Выполнение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r w:rsidRPr="004C4637">
              <w:rPr>
                <w:sz w:val="22"/>
                <w:szCs w:val="22"/>
              </w:rPr>
              <w:t xml:space="preserve">Оказание доврачебной помощи при неотложных состояниях. </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w:t>
            </w:r>
          </w:p>
          <w:p w:rsidR="00293A54" w:rsidRPr="004C4637" w:rsidRDefault="00293A54" w:rsidP="00293A54">
            <w:r w:rsidRPr="004C4637">
              <w:rPr>
                <w:sz w:val="22"/>
                <w:szCs w:val="22"/>
              </w:rPr>
              <w:t>Подготовка сообщений по материалу медицинских журналов, дополнительной лит-ре,</w:t>
            </w:r>
          </w:p>
          <w:p w:rsidR="00293A54" w:rsidRPr="004C4637" w:rsidRDefault="00293A54" w:rsidP="00293A54">
            <w:pPr>
              <w:rPr>
                <w:i/>
                <w:u w:val="single"/>
              </w:rPr>
            </w:pPr>
            <w:r w:rsidRPr="004C4637">
              <w:rPr>
                <w:i/>
                <w:sz w:val="22"/>
                <w:szCs w:val="22"/>
                <w:u w:val="single"/>
              </w:rPr>
              <w:t>Методическое обеспечение:</w:t>
            </w:r>
          </w:p>
          <w:p w:rsidR="00293A54" w:rsidRPr="004C4637" w:rsidRDefault="00293A54" w:rsidP="00293A54">
            <w:r w:rsidRPr="004C4637">
              <w:rPr>
                <w:sz w:val="22"/>
                <w:szCs w:val="22"/>
              </w:rPr>
              <w:t>Учебное пособие Н.Соколовой с соавт. «</w:t>
            </w:r>
            <w:r w:rsidR="0063485C">
              <w:rPr>
                <w:sz w:val="22"/>
                <w:szCs w:val="22"/>
              </w:rPr>
              <w:t>Педиатрия с детскими инфекциями</w:t>
            </w:r>
            <w:r w:rsidRPr="004C4637">
              <w:rPr>
                <w:sz w:val="22"/>
                <w:szCs w:val="22"/>
              </w:rPr>
              <w:t>», «Феникс», 201</w:t>
            </w:r>
            <w:r w:rsidR="0063485C">
              <w:rPr>
                <w:sz w:val="22"/>
                <w:szCs w:val="22"/>
              </w:rPr>
              <w:t>8</w:t>
            </w:r>
            <w:r w:rsidRPr="004C4637">
              <w:rPr>
                <w:sz w:val="22"/>
                <w:szCs w:val="22"/>
              </w:rPr>
              <w:t xml:space="preserve">г. стр. 573-594 </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consultant</w:t>
            </w:r>
            <w:r w:rsidRPr="004C4637">
              <w:rPr>
                <w:sz w:val="22"/>
                <w:szCs w:val="22"/>
              </w:rPr>
              <w:t>.</w:t>
            </w:r>
            <w:r w:rsidRPr="004C4637">
              <w:rPr>
                <w:sz w:val="22"/>
                <w:szCs w:val="22"/>
                <w:lang w:val="en-US"/>
              </w:rPr>
              <w:t>ru</w:t>
            </w:r>
            <w:r w:rsidRPr="004C4637">
              <w:rPr>
                <w:sz w:val="22"/>
                <w:szCs w:val="22"/>
              </w:rPr>
              <w:t>/- нормативные документы,</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ru</w:t>
            </w:r>
            <w:r w:rsidRPr="004C4637">
              <w:rPr>
                <w:sz w:val="22"/>
                <w:szCs w:val="22"/>
              </w:rPr>
              <w:t>/-нормативные документы:</w:t>
            </w:r>
          </w:p>
          <w:p w:rsidR="00293A54" w:rsidRPr="004C4637" w:rsidRDefault="00293A54" w:rsidP="00293A54">
            <w:r w:rsidRPr="004C4637">
              <w:rPr>
                <w:sz w:val="22"/>
                <w:szCs w:val="22"/>
              </w:rPr>
              <w:t xml:space="preserve">Приказ МЗ РФ № 125н. от 21 марта </w:t>
            </w:r>
            <w:smartTag w:uri="urn:schemas-microsoft-com:office:smarttags" w:element="metricconverter">
              <w:smartTagPr>
                <w:attr w:name="ProductID" w:val="2014 г"/>
              </w:smartTagPr>
              <w:r w:rsidRPr="004C4637">
                <w:rPr>
                  <w:sz w:val="22"/>
                  <w:szCs w:val="22"/>
                </w:rPr>
                <w:t>2014 г</w:t>
              </w:r>
            </w:smartTag>
            <w:r w:rsidRPr="004C4637">
              <w:rPr>
                <w:sz w:val="22"/>
                <w:szCs w:val="22"/>
              </w:rPr>
              <w:t>. «Об утверждении национального календаря профилактических прививок и календаря профилактических прививок по эпидемическим показаниям»</w:t>
            </w:r>
          </w:p>
          <w:p w:rsidR="00293A54" w:rsidRPr="004C4637" w:rsidRDefault="00293A54" w:rsidP="00293A54">
            <w:r w:rsidRPr="004C4637">
              <w:rPr>
                <w:sz w:val="22"/>
                <w:szCs w:val="22"/>
              </w:rPr>
              <w:t>Основные положения Приказа Минздравсоцразвития России от 05.05.2012 N 521н.  «Об утверждении Порядка оказания медицинской помощи детям с инфекционными заболеваниями»</w:t>
            </w:r>
          </w:p>
          <w:p w:rsidR="00293A54" w:rsidRPr="004C4637" w:rsidRDefault="00293A54" w:rsidP="00293A54">
            <w:r w:rsidRPr="004C4637">
              <w:rPr>
                <w:sz w:val="22"/>
                <w:szCs w:val="22"/>
              </w:rPr>
              <w:t>Приказ 1224н  от 29.12.2010г. «Об утверждении порядка оказания   медицинской помощи больным туберкулёзом в РФ»</w:t>
            </w:r>
          </w:p>
          <w:p w:rsidR="00293A54" w:rsidRPr="004C4637" w:rsidRDefault="00293A54" w:rsidP="00293A54">
            <w:pPr>
              <w:rPr>
                <w:bCs/>
              </w:rPr>
            </w:pPr>
            <w:r w:rsidRPr="004C4637">
              <w:rPr>
                <w:bCs/>
                <w:sz w:val="22"/>
                <w:szCs w:val="22"/>
              </w:rPr>
              <w:t>Методические указания «Техника сбора и транспортирования биоматериалов в микробиологические лаборатории. МУ 4.2.2039-05</w:t>
            </w:r>
          </w:p>
          <w:p w:rsidR="00293A54" w:rsidRPr="004C4637" w:rsidRDefault="00293A54" w:rsidP="00293A54">
            <w:r w:rsidRPr="004C4637">
              <w:rPr>
                <w:bCs/>
                <w:sz w:val="22"/>
                <w:szCs w:val="22"/>
              </w:rPr>
              <w:lastRenderedPageBreak/>
              <w:t xml:space="preserve">Методические рекомендации Минздравсоцразвития России от 3 февраля 2005 «Организация лечебного питания в лечебно-профилактических учреждениях». </w:t>
            </w:r>
          </w:p>
        </w:tc>
      </w:tr>
      <w:tr w:rsidR="00293A54" w:rsidRPr="004C4637" w:rsidTr="002D0EAA">
        <w:tc>
          <w:tcPr>
            <w:tcW w:w="2393" w:type="dxa"/>
          </w:tcPr>
          <w:p w:rsidR="00293A54" w:rsidRPr="004C4637" w:rsidRDefault="00293A54" w:rsidP="00293A54">
            <w:r w:rsidRPr="004C4637">
              <w:rPr>
                <w:sz w:val="22"/>
                <w:szCs w:val="22"/>
              </w:rPr>
              <w:lastRenderedPageBreak/>
              <w:t>Тема  6.2.</w:t>
            </w:r>
          </w:p>
          <w:p w:rsidR="00293A54" w:rsidRPr="004C4637" w:rsidRDefault="00293A54" w:rsidP="00293A54">
            <w:r w:rsidRPr="004C4637">
              <w:rPr>
                <w:sz w:val="22"/>
                <w:szCs w:val="22"/>
              </w:rPr>
              <w:t>Корь, краснуха, ветряная оспа, скарлатина.</w:t>
            </w:r>
          </w:p>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r w:rsidRPr="004C4637">
              <w:rPr>
                <w:b/>
                <w:bCs/>
                <w:sz w:val="22"/>
                <w:szCs w:val="22"/>
              </w:rPr>
              <w:t>Теоретическое занятие.</w:t>
            </w:r>
            <w:r w:rsidRPr="004C4637">
              <w:rPr>
                <w:sz w:val="22"/>
                <w:szCs w:val="22"/>
              </w:rPr>
              <w:t xml:space="preserve"> Корь, краснуха, ветряная оспа, скарлатина.                                                                                                                                                                          Определение, причины, эпидемиология,  проявления, возможные осложнения. Методы диагностики и  подготовка к исследованиям (забора материала). Особенности лечения, осуществления лекарственной терапии по назначению врача. Особенности ухода за  больным ребенком, (наблюдения, сан. эпид. режима, лечебного питания. Работа в очаге, дома и в ДДУ. Обучение родителей уходу. Проблемы ребенка и семьи, связанные со здоровьем. Особенности вакцинопрофилактики.</w:t>
            </w:r>
          </w:p>
          <w:p w:rsidR="00293A54" w:rsidRPr="004C4637" w:rsidRDefault="00293A54" w:rsidP="00293A54">
            <w:r w:rsidRPr="004C4637">
              <w:rPr>
                <w:sz w:val="22"/>
                <w:szCs w:val="22"/>
              </w:rPr>
              <w:t>Профилактика кори, краснухи, ветряной оспы, скарлатины.</w:t>
            </w:r>
          </w:p>
          <w:p w:rsidR="00293A54" w:rsidRPr="004C4637" w:rsidRDefault="00293A54" w:rsidP="00293A54">
            <w:r w:rsidRPr="004C4637">
              <w:rPr>
                <w:sz w:val="22"/>
                <w:szCs w:val="22"/>
              </w:rPr>
              <w:t>Роль акушерки в  ранней  диагностике, организации и осуществлении лечения, ухода и профилактики.</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1</w:t>
            </w:r>
          </w:p>
        </w:tc>
        <w:tc>
          <w:tcPr>
            <w:tcW w:w="12288" w:type="dxa"/>
            <w:gridSpan w:val="3"/>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 xml:space="preserve">Методическое обеспечение. </w:t>
            </w:r>
          </w:p>
          <w:p w:rsidR="00293A54" w:rsidRPr="004C4637" w:rsidRDefault="00293A54" w:rsidP="00293A54">
            <w:r w:rsidRPr="004C4637">
              <w:rPr>
                <w:sz w:val="22"/>
                <w:szCs w:val="22"/>
              </w:rPr>
              <w:t>Конспект лекции по теме. Учебник Н.В. Ежова «Педиатрия» Выш.шк. 2015г стр.412-422.</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r w:rsidRPr="004C4637">
              <w:rPr>
                <w:b/>
                <w:bCs/>
                <w:sz w:val="22"/>
                <w:szCs w:val="22"/>
              </w:rPr>
              <w:t>Семинарское занятие</w:t>
            </w:r>
            <w:r w:rsidRPr="004C4637">
              <w:rPr>
                <w:sz w:val="22"/>
                <w:szCs w:val="22"/>
              </w:rPr>
              <w:t>.</w:t>
            </w:r>
          </w:p>
          <w:p w:rsidR="00293A54" w:rsidRPr="004C4637" w:rsidRDefault="00293A54" w:rsidP="00293A54">
            <w:r w:rsidRPr="004C4637">
              <w:rPr>
                <w:b/>
                <w:bCs/>
                <w:i/>
                <w:iCs/>
                <w:sz w:val="22"/>
                <w:szCs w:val="22"/>
              </w:rPr>
              <w:t xml:space="preserve">Корь, краснуха, ветряная оспа, скарлатина: </w:t>
            </w:r>
            <w:r w:rsidRPr="004C4637">
              <w:rPr>
                <w:sz w:val="22"/>
                <w:szCs w:val="22"/>
              </w:rPr>
              <w:t>определение, причины, эпидемиология,  проявления, возможные осложнения. Методы диагностики и  подготовка к исследованиям (забора материала) Особенности лечения,   осуществления лекарственной терапии по назначению врача. Особенности ухода за  больным ребенком, наблюдения, сан. Эпид. Режима, лечебного питания. Работа в очаге дома и в ДДУ. Обучение родителей уходу. Проблемы ребенка и семьи, связанные со здоровьем.</w:t>
            </w:r>
          </w:p>
          <w:p w:rsidR="00293A54" w:rsidRPr="004C4637" w:rsidRDefault="00293A54" w:rsidP="00293A54">
            <w:r w:rsidRPr="004C4637">
              <w:rPr>
                <w:sz w:val="22"/>
                <w:szCs w:val="22"/>
              </w:rPr>
              <w:t>Особенности вакцинопрофилактики.</w:t>
            </w:r>
          </w:p>
          <w:p w:rsidR="00293A54" w:rsidRPr="004C4637" w:rsidRDefault="00293A54" w:rsidP="00293A54">
            <w:r w:rsidRPr="004C4637">
              <w:rPr>
                <w:sz w:val="22"/>
                <w:szCs w:val="22"/>
              </w:rPr>
              <w:t>Профилактика.</w:t>
            </w:r>
          </w:p>
          <w:p w:rsidR="00293A54" w:rsidRPr="004C4637" w:rsidRDefault="00293A54" w:rsidP="00293A54">
            <w:r w:rsidRPr="004C4637">
              <w:rPr>
                <w:sz w:val="22"/>
                <w:szCs w:val="22"/>
              </w:rPr>
              <w:t>Роль акушерки в  ранней диагностике, организации и осуществлении лечения, ухода и профилактики.</w:t>
            </w:r>
          </w:p>
          <w:p w:rsidR="00293A54" w:rsidRPr="004C4637" w:rsidRDefault="00293A54" w:rsidP="00293A54">
            <w:r w:rsidRPr="004C4637">
              <w:rPr>
                <w:sz w:val="22"/>
                <w:szCs w:val="22"/>
              </w:rPr>
              <w:t>Опрос на знание терминов и понятий темы. Обсуждение вопросов темы в ходе семинара. Итоговый тестовый контроль.</w:t>
            </w:r>
          </w:p>
        </w:tc>
      </w:tr>
      <w:tr w:rsidR="00293A54" w:rsidRPr="004C4637" w:rsidTr="002D0EAA">
        <w:tc>
          <w:tcPr>
            <w:tcW w:w="2393" w:type="dxa"/>
            <w:tcBorders>
              <w:bottom w:val="single" w:sz="4" w:space="0" w:color="auto"/>
            </w:tcBorders>
          </w:tcPr>
          <w:p w:rsidR="00293A54" w:rsidRPr="004C4637" w:rsidRDefault="00293A54" w:rsidP="00293A54">
            <w:pPr>
              <w:rPr>
                <w:b/>
                <w:bCs/>
              </w:rPr>
            </w:pPr>
          </w:p>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w:t>
            </w:r>
          </w:p>
          <w:p w:rsidR="00293A54" w:rsidRPr="004C4637" w:rsidRDefault="00293A54" w:rsidP="00293A54">
            <w:r w:rsidRPr="004C4637">
              <w:rPr>
                <w:i/>
                <w:sz w:val="22"/>
                <w:szCs w:val="22"/>
              </w:rPr>
              <w:t>Методическое обеспечение.</w:t>
            </w:r>
            <w:r w:rsidRPr="004C4637">
              <w:rPr>
                <w:sz w:val="22"/>
                <w:szCs w:val="22"/>
              </w:rPr>
              <w:t xml:space="preserve"> </w:t>
            </w:r>
          </w:p>
          <w:p w:rsidR="00293A54" w:rsidRPr="004C4637" w:rsidRDefault="00293A54" w:rsidP="00293A54">
            <w:r w:rsidRPr="004C4637">
              <w:rPr>
                <w:sz w:val="22"/>
                <w:szCs w:val="22"/>
              </w:rPr>
              <w:t>Конспект лекции по теме.</w:t>
            </w:r>
          </w:p>
          <w:p w:rsidR="00293A54" w:rsidRPr="004C4637" w:rsidRDefault="00293A54" w:rsidP="00293A54">
            <w:r w:rsidRPr="004C4637">
              <w:rPr>
                <w:sz w:val="22"/>
                <w:szCs w:val="22"/>
              </w:rPr>
              <w:t xml:space="preserve">Учебники: Н.В. Ежова «Педиатрия» Выш.шк. 2015г стр.412-422 </w:t>
            </w:r>
          </w:p>
          <w:p w:rsidR="00293A54" w:rsidRPr="004C4637" w:rsidRDefault="00293A54" w:rsidP="00293A54">
            <w:r w:rsidRPr="004C4637">
              <w:rPr>
                <w:sz w:val="22"/>
                <w:szCs w:val="22"/>
              </w:rPr>
              <w:t>«Особенности оказания сестринской помощи детям» Григорьев К. И.  Кильдиярова Р.Р. ГЭОТАР - медиа 201</w:t>
            </w:r>
            <w:r w:rsidR="00FE4DF7">
              <w:rPr>
                <w:sz w:val="22"/>
                <w:szCs w:val="22"/>
              </w:rPr>
              <w:t>6</w:t>
            </w:r>
            <w:r w:rsidRPr="004C4637">
              <w:rPr>
                <w:sz w:val="22"/>
                <w:szCs w:val="22"/>
              </w:rPr>
              <w:t xml:space="preserve">г </w:t>
            </w:r>
          </w:p>
          <w:p w:rsidR="00293A54" w:rsidRPr="004C4637" w:rsidRDefault="00293A54" w:rsidP="00293A54">
            <w:r w:rsidRPr="004C4637">
              <w:rPr>
                <w:sz w:val="22"/>
                <w:szCs w:val="22"/>
              </w:rPr>
              <w:t>«Педиатрия с детскими инфекциями» Запруднов А. М. Григорьев К. И. ГЭОТАР - медиа 201</w:t>
            </w:r>
            <w:r w:rsidR="00FE4DF7">
              <w:rPr>
                <w:sz w:val="22"/>
                <w:szCs w:val="22"/>
              </w:rPr>
              <w:t>6</w:t>
            </w:r>
            <w:r w:rsidRPr="004C4637">
              <w:rPr>
                <w:sz w:val="22"/>
                <w:szCs w:val="22"/>
              </w:rPr>
              <w:t>г</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r w:rsidRPr="004C4637">
              <w:rPr>
                <w:bCs/>
                <w:sz w:val="22"/>
                <w:szCs w:val="22"/>
              </w:rPr>
              <w:t>Электронная библиотечная система «Консультант студента»</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4</w:t>
            </w:r>
          </w:p>
        </w:tc>
        <w:tc>
          <w:tcPr>
            <w:tcW w:w="12288" w:type="dxa"/>
            <w:gridSpan w:val="3"/>
            <w:tcBorders>
              <w:bottom w:val="single" w:sz="4" w:space="0" w:color="auto"/>
            </w:tcBorders>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Контроль знания терминов и понятий темы. Фронтальный опрос. Решение тестов, ситуационных задач индивидуально /в малых группах.</w:t>
            </w:r>
          </w:p>
          <w:p w:rsidR="00293A54" w:rsidRPr="004C4637" w:rsidRDefault="00293A54" w:rsidP="00293A54">
            <w:r w:rsidRPr="004C4637">
              <w:rPr>
                <w:sz w:val="22"/>
                <w:szCs w:val="22"/>
              </w:rPr>
              <w:t xml:space="preserve">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r w:rsidRPr="004C4637">
              <w:rPr>
                <w:sz w:val="22"/>
                <w:szCs w:val="22"/>
              </w:rPr>
              <w:t xml:space="preserve">Оказание доврачебной помощи при неотложных состояниях. </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w:t>
            </w:r>
          </w:p>
          <w:p w:rsidR="00293A54" w:rsidRPr="004C4637" w:rsidRDefault="00293A54" w:rsidP="00293A54">
            <w:r w:rsidRPr="004C4637">
              <w:rPr>
                <w:sz w:val="22"/>
                <w:szCs w:val="22"/>
              </w:rPr>
              <w:t>Подготовка сообщений по материалу медицинских журналов, дополнительной лит-ре.</w:t>
            </w:r>
          </w:p>
          <w:p w:rsidR="00293A54" w:rsidRPr="004C4637" w:rsidRDefault="00293A54" w:rsidP="00293A54">
            <w:pPr>
              <w:rPr>
                <w:i/>
                <w:u w:val="single"/>
              </w:rPr>
            </w:pPr>
            <w:r w:rsidRPr="004C4637">
              <w:rPr>
                <w:i/>
                <w:sz w:val="22"/>
                <w:szCs w:val="22"/>
                <w:u w:val="single"/>
              </w:rPr>
              <w:t>Методическое обеспечение:</w:t>
            </w:r>
          </w:p>
          <w:p w:rsidR="00293A54" w:rsidRPr="004C4637" w:rsidRDefault="00293A54" w:rsidP="00293A54">
            <w:r w:rsidRPr="004C4637">
              <w:rPr>
                <w:sz w:val="22"/>
                <w:szCs w:val="22"/>
              </w:rPr>
              <w:t>Учебное пособие Н.Соколовой с соавт. «</w:t>
            </w:r>
            <w:r w:rsidR="00FE4DF7">
              <w:rPr>
                <w:sz w:val="22"/>
                <w:szCs w:val="22"/>
              </w:rPr>
              <w:t>Педиатрия с детскими инфекциями</w:t>
            </w:r>
            <w:r w:rsidRPr="004C4637">
              <w:rPr>
                <w:sz w:val="22"/>
                <w:szCs w:val="22"/>
              </w:rPr>
              <w:t>», «Феникс», 201</w:t>
            </w:r>
            <w:r w:rsidR="00FE4DF7">
              <w:rPr>
                <w:sz w:val="22"/>
                <w:szCs w:val="22"/>
              </w:rPr>
              <w:t>8</w:t>
            </w:r>
            <w:r w:rsidRPr="004C4637">
              <w:rPr>
                <w:sz w:val="22"/>
                <w:szCs w:val="22"/>
              </w:rPr>
              <w:t>г. стр. 249-252, 294, 255-256</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consultant</w:t>
            </w:r>
            <w:r w:rsidRPr="004C4637">
              <w:rPr>
                <w:sz w:val="22"/>
                <w:szCs w:val="22"/>
              </w:rPr>
              <w:t>.</w:t>
            </w:r>
            <w:r w:rsidRPr="004C4637">
              <w:rPr>
                <w:sz w:val="22"/>
                <w:szCs w:val="22"/>
                <w:lang w:val="en-US"/>
              </w:rPr>
              <w:t>ru</w:t>
            </w:r>
            <w:r w:rsidRPr="004C4637">
              <w:rPr>
                <w:sz w:val="22"/>
                <w:szCs w:val="22"/>
              </w:rPr>
              <w:t>/- нормативные документы,</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ru</w:t>
            </w:r>
            <w:r w:rsidRPr="004C4637">
              <w:rPr>
                <w:sz w:val="22"/>
                <w:szCs w:val="22"/>
              </w:rPr>
              <w:t>/-нормативные документы:</w:t>
            </w:r>
          </w:p>
          <w:p w:rsidR="00293A54" w:rsidRPr="004C4637" w:rsidRDefault="00293A54" w:rsidP="00293A54">
            <w:r w:rsidRPr="004C4637">
              <w:rPr>
                <w:sz w:val="22"/>
                <w:szCs w:val="22"/>
              </w:rPr>
              <w:t xml:space="preserve">Приказ МЗ РФ № 125н. от 21 марта </w:t>
            </w:r>
            <w:smartTag w:uri="urn:schemas-microsoft-com:office:smarttags" w:element="metricconverter">
              <w:smartTagPr>
                <w:attr w:name="ProductID" w:val="2014 г"/>
              </w:smartTagPr>
              <w:r w:rsidRPr="004C4637">
                <w:rPr>
                  <w:sz w:val="22"/>
                  <w:szCs w:val="22"/>
                </w:rPr>
                <w:t>2014 г</w:t>
              </w:r>
            </w:smartTag>
            <w:r w:rsidRPr="004C4637">
              <w:rPr>
                <w:sz w:val="22"/>
                <w:szCs w:val="22"/>
              </w:rPr>
              <w:t>. "Об утверждении национального календаря профилактических прививок и календаря профилактических прививок по эпидемическим показаниям» (Против кори, краснухи, эпидпаротита)</w:t>
            </w:r>
          </w:p>
          <w:p w:rsidR="00293A54" w:rsidRPr="004C4637" w:rsidRDefault="00293A54" w:rsidP="00293A54">
            <w:r w:rsidRPr="004C4637">
              <w:rPr>
                <w:sz w:val="22"/>
                <w:szCs w:val="22"/>
              </w:rPr>
              <w:t>ФЗ-323 статья 27(1,2,3), статья 32,</w:t>
            </w:r>
          </w:p>
        </w:tc>
      </w:tr>
      <w:tr w:rsidR="00293A54" w:rsidRPr="004C4637" w:rsidTr="002D0EAA">
        <w:tc>
          <w:tcPr>
            <w:tcW w:w="2393" w:type="dxa"/>
          </w:tcPr>
          <w:p w:rsidR="00293A54" w:rsidRPr="004C4637" w:rsidRDefault="00293A54" w:rsidP="00293A54">
            <w:r w:rsidRPr="004C4637">
              <w:rPr>
                <w:sz w:val="22"/>
                <w:szCs w:val="22"/>
              </w:rPr>
              <w:t xml:space="preserve">Тема  6.3. </w:t>
            </w:r>
          </w:p>
          <w:p w:rsidR="00293A54" w:rsidRPr="004C4637" w:rsidRDefault="00293A54" w:rsidP="00293A54">
            <w:r w:rsidRPr="004C4637">
              <w:rPr>
                <w:sz w:val="22"/>
                <w:szCs w:val="22"/>
              </w:rPr>
              <w:t>ОРВИ, эпидпаротит, коклюш, полиомиелит.</w:t>
            </w:r>
          </w:p>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r w:rsidRPr="004C4637">
              <w:rPr>
                <w:b/>
                <w:bCs/>
                <w:sz w:val="22"/>
                <w:szCs w:val="22"/>
              </w:rPr>
              <w:t>Теоретическое занятие.</w:t>
            </w:r>
            <w:r w:rsidRPr="004C4637">
              <w:rPr>
                <w:sz w:val="22"/>
                <w:szCs w:val="22"/>
              </w:rPr>
              <w:t xml:space="preserve"> ОРВИ, эпидпаротит, коклюш, полиомиелит: определение, причины, эпидемиология,  проявления, возможные осложнения. Методы диагностики и  подготовка к исследованиям (забора материала). Особенности лечения, осуществления лекарственной терапии по назначению врача. Особенности ухода за  больным ребенком, (наблюдения, сан. эпид. режима, лечебного питания). Работа в очаге, дома и в ДДУ.  Обучение родителей уходу. Проблемы ребенка и семьи, связанные со здоровьем. Особенности вакцинопрофилактики.</w:t>
            </w:r>
          </w:p>
          <w:p w:rsidR="00293A54" w:rsidRPr="004C4637" w:rsidRDefault="00293A54" w:rsidP="00293A54">
            <w:r w:rsidRPr="004C4637">
              <w:rPr>
                <w:sz w:val="22"/>
                <w:szCs w:val="22"/>
              </w:rPr>
              <w:t xml:space="preserve"> Доврачебная помощь при приступе кашля. Профилактика.</w:t>
            </w:r>
          </w:p>
          <w:p w:rsidR="00293A54" w:rsidRPr="004C4637" w:rsidRDefault="00293A54" w:rsidP="00293A54">
            <w:r w:rsidRPr="004C4637">
              <w:rPr>
                <w:sz w:val="22"/>
                <w:szCs w:val="22"/>
              </w:rPr>
              <w:t>Роль акушерки в  ранней диагностике, организации и осуществлении лечения, ухода и профилактики</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1</w:t>
            </w:r>
          </w:p>
        </w:tc>
        <w:tc>
          <w:tcPr>
            <w:tcW w:w="12288" w:type="dxa"/>
            <w:gridSpan w:val="3"/>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 xml:space="preserve">Методическое обеспечение. </w:t>
            </w:r>
          </w:p>
          <w:p w:rsidR="00293A54" w:rsidRPr="004C4637" w:rsidRDefault="00293A54" w:rsidP="00293A54">
            <w:r w:rsidRPr="004C4637">
              <w:rPr>
                <w:sz w:val="22"/>
                <w:szCs w:val="22"/>
              </w:rPr>
              <w:t>Конспект лекции по теме. Учебник Н.В. Ежова «Педиатрия» Выш. шк. 2015г стр.387-394.</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r w:rsidRPr="004C4637">
              <w:rPr>
                <w:b/>
                <w:bCs/>
                <w:sz w:val="22"/>
                <w:szCs w:val="22"/>
              </w:rPr>
              <w:t>Семинарское занятие</w:t>
            </w:r>
            <w:r w:rsidRPr="004C4637">
              <w:rPr>
                <w:sz w:val="22"/>
                <w:szCs w:val="22"/>
              </w:rPr>
              <w:t>.</w:t>
            </w:r>
          </w:p>
          <w:p w:rsidR="00293A54" w:rsidRPr="004C4637" w:rsidRDefault="00293A54" w:rsidP="00293A54">
            <w:r w:rsidRPr="004C4637">
              <w:rPr>
                <w:b/>
                <w:bCs/>
                <w:i/>
                <w:iCs/>
                <w:sz w:val="22"/>
                <w:szCs w:val="22"/>
              </w:rPr>
              <w:t>ОРВИ. Эпидпаротит, коклюш, полиомиелит</w:t>
            </w:r>
            <w:r w:rsidRPr="004C4637">
              <w:rPr>
                <w:sz w:val="22"/>
                <w:szCs w:val="22"/>
              </w:rPr>
              <w:t>: определение, причины, эпидемиология,  проявления, возможные осложнения. Методы диагностики и  подготовка к исследованиям (забора материала). Особенности лечения, осуществления лекарственной терапии по назначению врача. Особенности ухода за  больным ребенком, наблюдения, сан. Эпид. Режима, лечебного питания. Работа в очаге дома и в ДДУ.  Обучение родителей уходу. Проблемы ребенка и семьи, связанные со здоровьем. Особенности вакцинопрофилактики.</w:t>
            </w:r>
          </w:p>
          <w:p w:rsidR="00293A54" w:rsidRPr="004C4637" w:rsidRDefault="00293A54" w:rsidP="00293A54">
            <w:r w:rsidRPr="004C4637">
              <w:rPr>
                <w:sz w:val="22"/>
                <w:szCs w:val="22"/>
              </w:rPr>
              <w:t>Доврачебная помощь при гипертермии.</w:t>
            </w:r>
          </w:p>
          <w:p w:rsidR="00293A54" w:rsidRPr="004C4637" w:rsidRDefault="00293A54" w:rsidP="00293A54">
            <w:r w:rsidRPr="004C4637">
              <w:rPr>
                <w:sz w:val="22"/>
                <w:szCs w:val="22"/>
              </w:rPr>
              <w:t>Профилактика.</w:t>
            </w:r>
          </w:p>
          <w:p w:rsidR="00293A54" w:rsidRPr="004C4637" w:rsidRDefault="00293A54" w:rsidP="00293A54">
            <w:r w:rsidRPr="004C4637">
              <w:rPr>
                <w:sz w:val="22"/>
                <w:szCs w:val="22"/>
              </w:rPr>
              <w:t>Роль акушерки в  ранней диагностике, организации и осуществлении лечения, ухода и профилактики.</w:t>
            </w:r>
          </w:p>
          <w:p w:rsidR="00293A54" w:rsidRPr="004C4637" w:rsidRDefault="00293A54" w:rsidP="00293A54">
            <w:r w:rsidRPr="004C4637">
              <w:rPr>
                <w:sz w:val="22"/>
                <w:szCs w:val="22"/>
              </w:rPr>
              <w:t xml:space="preserve"> Опрос на знание терминов и понятий темы. Обсуждение вопросов темы в ходе семинара. Итоговый тестовый контроль.</w:t>
            </w:r>
          </w:p>
        </w:tc>
      </w:tr>
      <w:tr w:rsidR="00293A54" w:rsidRPr="004C4637" w:rsidTr="002D0EAA">
        <w:tc>
          <w:tcPr>
            <w:tcW w:w="2393" w:type="dxa"/>
            <w:tcBorders>
              <w:bottom w:val="single" w:sz="4" w:space="0" w:color="auto"/>
            </w:tcBorders>
          </w:tcPr>
          <w:p w:rsidR="00293A54" w:rsidRPr="004C4637" w:rsidRDefault="00293A54" w:rsidP="00293A54">
            <w:pPr>
              <w:rPr>
                <w:b/>
                <w:bCs/>
              </w:rPr>
            </w:pPr>
          </w:p>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w:t>
            </w:r>
          </w:p>
          <w:p w:rsidR="00293A54" w:rsidRPr="004C4637" w:rsidRDefault="00293A54" w:rsidP="00293A54">
            <w:r w:rsidRPr="004C4637">
              <w:rPr>
                <w:i/>
                <w:sz w:val="22"/>
                <w:szCs w:val="22"/>
              </w:rPr>
              <w:t>Методическое обеспечение.</w:t>
            </w:r>
            <w:r w:rsidRPr="004C4637">
              <w:rPr>
                <w:sz w:val="22"/>
                <w:szCs w:val="22"/>
              </w:rPr>
              <w:t xml:space="preserve"> </w:t>
            </w:r>
          </w:p>
          <w:p w:rsidR="00293A54" w:rsidRPr="004C4637" w:rsidRDefault="00293A54" w:rsidP="00293A54">
            <w:r w:rsidRPr="004C4637">
              <w:rPr>
                <w:sz w:val="22"/>
                <w:szCs w:val="22"/>
              </w:rPr>
              <w:t>Конспект лекции по теме.</w:t>
            </w:r>
          </w:p>
          <w:p w:rsidR="00293A54" w:rsidRPr="004C4637" w:rsidRDefault="00293A54" w:rsidP="00293A54">
            <w:r w:rsidRPr="004C4637">
              <w:rPr>
                <w:sz w:val="22"/>
                <w:szCs w:val="22"/>
              </w:rPr>
              <w:t xml:space="preserve">Учебники: Н.В. Ежова «Педиатрия» Выш. Шк. 2015г стр.387-394 </w:t>
            </w:r>
          </w:p>
          <w:p w:rsidR="00293A54" w:rsidRPr="004C4637" w:rsidRDefault="00293A54" w:rsidP="00293A54">
            <w:r w:rsidRPr="004C4637">
              <w:rPr>
                <w:sz w:val="22"/>
                <w:szCs w:val="22"/>
              </w:rPr>
              <w:t>«Особенности оказания сестринской помощи детям» Григорьев К. И.  Кильдиярова Р.Р. ГЭОТАР - медиа 201</w:t>
            </w:r>
            <w:r w:rsidR="00FE4DF7">
              <w:rPr>
                <w:sz w:val="22"/>
                <w:szCs w:val="22"/>
              </w:rPr>
              <w:t>6</w:t>
            </w:r>
            <w:r w:rsidRPr="004C4637">
              <w:rPr>
                <w:sz w:val="22"/>
                <w:szCs w:val="22"/>
              </w:rPr>
              <w:t xml:space="preserve">г </w:t>
            </w:r>
          </w:p>
          <w:p w:rsidR="00293A54" w:rsidRPr="004C4637" w:rsidRDefault="00293A54" w:rsidP="00293A54">
            <w:r w:rsidRPr="004C4637">
              <w:rPr>
                <w:sz w:val="22"/>
                <w:szCs w:val="22"/>
              </w:rPr>
              <w:t>«Педиатрия с детскими инфекциями» Запруднов А. М. Григорьев К. И. ГЭОТАР - медиа 20</w:t>
            </w:r>
            <w:r w:rsidR="00FE4DF7">
              <w:rPr>
                <w:sz w:val="22"/>
                <w:szCs w:val="22"/>
              </w:rPr>
              <w:t>16</w:t>
            </w:r>
            <w:r w:rsidRPr="004C4637">
              <w:rPr>
                <w:sz w:val="22"/>
                <w:szCs w:val="22"/>
              </w:rPr>
              <w:t>г</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r w:rsidRPr="004C4637">
              <w:rPr>
                <w:bCs/>
                <w:sz w:val="22"/>
                <w:szCs w:val="22"/>
              </w:rPr>
              <w:t>Электронная библиотечная система «Консультант студента»</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4</w:t>
            </w:r>
          </w:p>
        </w:tc>
        <w:tc>
          <w:tcPr>
            <w:tcW w:w="12288" w:type="dxa"/>
            <w:gridSpan w:val="3"/>
            <w:tcBorders>
              <w:bottom w:val="single" w:sz="4" w:space="0" w:color="auto"/>
            </w:tcBorders>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Контроль знания терминов и понятий темы. Фронтальный опрос. Решение тестов, ситуационных задач индивидуально /в малых группах.</w:t>
            </w:r>
          </w:p>
          <w:p w:rsidR="00293A54" w:rsidRPr="004C4637" w:rsidRDefault="00293A54" w:rsidP="00293A54">
            <w:r w:rsidRPr="004C4637">
              <w:rPr>
                <w:sz w:val="22"/>
                <w:szCs w:val="22"/>
              </w:rPr>
              <w:t xml:space="preserve">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r w:rsidRPr="004C4637">
              <w:rPr>
                <w:sz w:val="22"/>
                <w:szCs w:val="22"/>
              </w:rPr>
              <w:t xml:space="preserve">Оказание доврачебной помощи при неотложных состояниях. </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 учебнику.</w:t>
            </w:r>
          </w:p>
          <w:p w:rsidR="00293A54" w:rsidRPr="004C4637" w:rsidRDefault="00293A54" w:rsidP="00293A54">
            <w:pPr>
              <w:rPr>
                <w:i/>
                <w:u w:val="single"/>
              </w:rPr>
            </w:pPr>
            <w:r w:rsidRPr="004C4637">
              <w:rPr>
                <w:i/>
                <w:sz w:val="22"/>
                <w:szCs w:val="22"/>
                <w:u w:val="single"/>
              </w:rPr>
              <w:t>Методическое обеспечение:</w:t>
            </w:r>
          </w:p>
          <w:p w:rsidR="00293A54" w:rsidRPr="004C4637" w:rsidRDefault="00293A54" w:rsidP="00293A54">
            <w:r w:rsidRPr="004C4637">
              <w:rPr>
                <w:sz w:val="22"/>
                <w:szCs w:val="22"/>
              </w:rPr>
              <w:t>Учебное пособие Н.Соколовой с соавт. «</w:t>
            </w:r>
            <w:r w:rsidR="00FE4DF7">
              <w:rPr>
                <w:sz w:val="22"/>
                <w:szCs w:val="22"/>
              </w:rPr>
              <w:t>Педиатрия с детскими инфекциями</w:t>
            </w:r>
            <w:r w:rsidRPr="004C4637">
              <w:rPr>
                <w:sz w:val="22"/>
                <w:szCs w:val="22"/>
              </w:rPr>
              <w:t>», «Феникс», 201</w:t>
            </w:r>
            <w:r w:rsidR="00FE4DF7">
              <w:rPr>
                <w:sz w:val="22"/>
                <w:szCs w:val="22"/>
              </w:rPr>
              <w:t>8</w:t>
            </w:r>
            <w:r w:rsidRPr="004C4637">
              <w:rPr>
                <w:sz w:val="22"/>
                <w:szCs w:val="22"/>
              </w:rPr>
              <w:t>г. 105-114,249-251,170-171,245-248143-146,191-194,255-258,290-292</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consultant</w:t>
            </w:r>
            <w:r w:rsidRPr="004C4637">
              <w:rPr>
                <w:sz w:val="22"/>
                <w:szCs w:val="22"/>
              </w:rPr>
              <w:t>.</w:t>
            </w:r>
            <w:r w:rsidRPr="004C4637">
              <w:rPr>
                <w:sz w:val="22"/>
                <w:szCs w:val="22"/>
                <w:lang w:val="en-US"/>
              </w:rPr>
              <w:t>ru</w:t>
            </w:r>
            <w:r w:rsidRPr="004C4637">
              <w:rPr>
                <w:sz w:val="22"/>
                <w:szCs w:val="22"/>
              </w:rPr>
              <w:t>/- нормативные документы,</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ru</w:t>
            </w:r>
            <w:r w:rsidRPr="004C4637">
              <w:rPr>
                <w:sz w:val="22"/>
                <w:szCs w:val="22"/>
              </w:rPr>
              <w:t>/-нормативные документы:</w:t>
            </w:r>
          </w:p>
          <w:p w:rsidR="00293A54" w:rsidRPr="004C4637" w:rsidRDefault="00293A54" w:rsidP="00293A54">
            <w:r w:rsidRPr="004C4637">
              <w:rPr>
                <w:sz w:val="22"/>
                <w:szCs w:val="22"/>
              </w:rPr>
              <w:t xml:space="preserve">Приказ МЗ РФ № 125н. от 21 марта </w:t>
            </w:r>
            <w:smartTag w:uri="urn:schemas-microsoft-com:office:smarttags" w:element="metricconverter">
              <w:smartTagPr>
                <w:attr w:name="ProductID" w:val="2014 г"/>
              </w:smartTagPr>
              <w:r w:rsidRPr="004C4637">
                <w:rPr>
                  <w:sz w:val="22"/>
                  <w:szCs w:val="22"/>
                </w:rPr>
                <w:t>2014 г</w:t>
              </w:r>
            </w:smartTag>
            <w:r w:rsidRPr="004C4637">
              <w:rPr>
                <w:sz w:val="22"/>
                <w:szCs w:val="22"/>
              </w:rPr>
              <w:t>. "Об утверждении национального календаря профилактических прививок и календаря профилактических прививок по эпидемическим показаниям» (Против кори, краснухи, эпидпаротита)</w:t>
            </w:r>
          </w:p>
          <w:p w:rsidR="00293A54" w:rsidRPr="004C4637" w:rsidRDefault="00293A54" w:rsidP="00293A54">
            <w:r w:rsidRPr="004C4637">
              <w:rPr>
                <w:sz w:val="22"/>
                <w:szCs w:val="22"/>
              </w:rPr>
              <w:t>ФЗ-323 статья 27(1,2,3), статья 32,</w:t>
            </w:r>
          </w:p>
          <w:p w:rsidR="00293A54" w:rsidRPr="004C4637" w:rsidRDefault="00293A54" w:rsidP="00293A54">
            <w:pPr>
              <w:rPr>
                <w:b/>
                <w:bCs/>
              </w:rPr>
            </w:pPr>
          </w:p>
        </w:tc>
      </w:tr>
      <w:tr w:rsidR="00293A54" w:rsidRPr="004C4637" w:rsidTr="002D0EAA">
        <w:trPr>
          <w:trHeight w:val="2157"/>
        </w:trPr>
        <w:tc>
          <w:tcPr>
            <w:tcW w:w="2393" w:type="dxa"/>
          </w:tcPr>
          <w:p w:rsidR="00293A54" w:rsidRPr="004C4637" w:rsidRDefault="00293A54" w:rsidP="00293A54">
            <w:r w:rsidRPr="004C4637">
              <w:rPr>
                <w:sz w:val="22"/>
                <w:szCs w:val="22"/>
              </w:rPr>
              <w:t xml:space="preserve">Тема  6.4.   </w:t>
            </w:r>
          </w:p>
          <w:p w:rsidR="00293A54" w:rsidRPr="004C4637" w:rsidRDefault="00293A54" w:rsidP="00293A54">
            <w:r w:rsidRPr="004C4637">
              <w:rPr>
                <w:sz w:val="22"/>
                <w:szCs w:val="22"/>
              </w:rPr>
              <w:t>Дифтерия. Менингококковая инфекция.</w:t>
            </w:r>
          </w:p>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r w:rsidRPr="004C4637">
              <w:rPr>
                <w:b/>
                <w:bCs/>
                <w:sz w:val="22"/>
                <w:szCs w:val="22"/>
              </w:rPr>
              <w:t>Теоретическое занятие.</w:t>
            </w:r>
            <w:r w:rsidRPr="004C4637">
              <w:rPr>
                <w:sz w:val="22"/>
                <w:szCs w:val="22"/>
              </w:rPr>
              <w:t xml:space="preserve"> Менингококковая инфекция, дифтерия зева: определение, причины, эпидемиология,  проявления, возможные осложнения. Методы диагностики и  подготовка к исследованиям (забора материала на БЛ). Особенности лечения, осуществления лекарственной терапии по назначению врача. Особенности ухода за  больным ребенком, наблюдения, сан. эпид. режима, лечебного питания. Работа в очаге дома и в ДДУ.  Обучение родителей уходу. Проблемы ребенка и семьи, связанные со здоровьем. Особенности вакцинопрофилактики.</w:t>
            </w:r>
          </w:p>
          <w:p w:rsidR="00293A54" w:rsidRPr="004C4637" w:rsidRDefault="00293A54" w:rsidP="00293A54">
            <w:r w:rsidRPr="004C4637">
              <w:rPr>
                <w:sz w:val="22"/>
                <w:szCs w:val="22"/>
              </w:rPr>
              <w:t>Доврачебная помощь при крупе. Профилактика.</w:t>
            </w:r>
          </w:p>
          <w:p w:rsidR="00293A54" w:rsidRPr="004C4637" w:rsidRDefault="00293A54" w:rsidP="00293A54">
            <w:r w:rsidRPr="004C4637">
              <w:rPr>
                <w:sz w:val="22"/>
                <w:szCs w:val="22"/>
              </w:rPr>
              <w:t>Роль акушерки в  ранней диагностике, организации и осуществлении лечения, ухода и профилактики..</w:t>
            </w:r>
          </w:p>
        </w:tc>
      </w:tr>
      <w:tr w:rsidR="00293A54" w:rsidRPr="004C4637" w:rsidTr="002D0EAA">
        <w:trPr>
          <w:trHeight w:val="888"/>
        </w:trPr>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1</w:t>
            </w:r>
          </w:p>
        </w:tc>
        <w:tc>
          <w:tcPr>
            <w:tcW w:w="12288" w:type="dxa"/>
            <w:gridSpan w:val="3"/>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 xml:space="preserve">Методическое обеспечение. </w:t>
            </w:r>
          </w:p>
          <w:p w:rsidR="00293A54" w:rsidRPr="004C4637" w:rsidRDefault="00293A54" w:rsidP="00293A54">
            <w:r w:rsidRPr="004C4637">
              <w:rPr>
                <w:sz w:val="22"/>
                <w:szCs w:val="22"/>
              </w:rPr>
              <w:t>Конспект лекции по теме. Учебник Н.В. Ежова «Педиатрия» Выш. шк. 2015г стр.394-408.</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r w:rsidRPr="004C4637">
              <w:rPr>
                <w:b/>
                <w:bCs/>
                <w:sz w:val="22"/>
                <w:szCs w:val="22"/>
              </w:rPr>
              <w:t>Семинарское занятие</w:t>
            </w:r>
            <w:r w:rsidRPr="004C4637">
              <w:rPr>
                <w:sz w:val="22"/>
                <w:szCs w:val="22"/>
              </w:rPr>
              <w:t>.</w:t>
            </w:r>
          </w:p>
          <w:p w:rsidR="00293A54" w:rsidRPr="004C4637" w:rsidRDefault="00293A54" w:rsidP="00293A54">
            <w:r w:rsidRPr="004C4637">
              <w:rPr>
                <w:b/>
                <w:bCs/>
                <w:i/>
                <w:iCs/>
                <w:sz w:val="22"/>
                <w:szCs w:val="22"/>
              </w:rPr>
              <w:t>Дифтерия,</w:t>
            </w:r>
            <w:r w:rsidRPr="004C4637">
              <w:rPr>
                <w:sz w:val="22"/>
                <w:szCs w:val="22"/>
              </w:rPr>
              <w:t xml:space="preserve"> </w:t>
            </w:r>
            <w:r w:rsidRPr="004C4637">
              <w:rPr>
                <w:b/>
                <w:bCs/>
                <w:i/>
                <w:iCs/>
                <w:sz w:val="22"/>
                <w:szCs w:val="22"/>
              </w:rPr>
              <w:t>менингококковая инфекция</w:t>
            </w:r>
            <w:r w:rsidRPr="004C4637">
              <w:rPr>
                <w:sz w:val="22"/>
                <w:szCs w:val="22"/>
              </w:rPr>
              <w:t>: определение, причины, эпидемиология,  проявления, возможные осложнения. Методы диагностики и  подготовка к исследованиям (забора материала на БЛ). Особенности лечения, осуществления лекарственной терапии по назначению врача. Особенности ухода за  больным ребенком, наблюдения, сан. Эпид. Режима, лечебного питания. Работа в очаге дома и в ДДУ.  Обучение родителей уходу. Проблемы ребенка и семьи, связанные со здоровьем. Особенности вакцинопрофилактики.</w:t>
            </w:r>
          </w:p>
          <w:p w:rsidR="00293A54" w:rsidRPr="004C4637" w:rsidRDefault="00293A54" w:rsidP="00293A54">
            <w:r w:rsidRPr="004C4637">
              <w:rPr>
                <w:sz w:val="22"/>
                <w:szCs w:val="22"/>
              </w:rPr>
              <w:t>Доврачебная помощь при стенозе.</w:t>
            </w:r>
          </w:p>
          <w:p w:rsidR="00293A54" w:rsidRPr="004C4637" w:rsidRDefault="00293A54" w:rsidP="00293A54">
            <w:r w:rsidRPr="004C4637">
              <w:rPr>
                <w:sz w:val="22"/>
                <w:szCs w:val="22"/>
              </w:rPr>
              <w:lastRenderedPageBreak/>
              <w:t>Профилактика.</w:t>
            </w:r>
          </w:p>
          <w:p w:rsidR="00293A54" w:rsidRPr="004C4637" w:rsidRDefault="00293A54" w:rsidP="00293A54">
            <w:r w:rsidRPr="004C4637">
              <w:rPr>
                <w:sz w:val="22"/>
                <w:szCs w:val="22"/>
              </w:rPr>
              <w:t>Роль акушерки в  ранней диагностике, организации и осуществлении лечения, ухода и профилактики.</w:t>
            </w:r>
          </w:p>
          <w:p w:rsidR="00293A54" w:rsidRPr="004C4637" w:rsidRDefault="00293A54" w:rsidP="00293A54">
            <w:r w:rsidRPr="004C4637">
              <w:rPr>
                <w:sz w:val="22"/>
                <w:szCs w:val="22"/>
              </w:rPr>
              <w:t>Опрос на знание терминов и понятий темы. Обсуждение вопросов темы в ходе семинара. Итоговый тестовый контроль.</w:t>
            </w:r>
          </w:p>
        </w:tc>
      </w:tr>
      <w:tr w:rsidR="00293A54" w:rsidRPr="004C4637" w:rsidTr="002D0EAA">
        <w:tc>
          <w:tcPr>
            <w:tcW w:w="2393" w:type="dxa"/>
            <w:tcBorders>
              <w:bottom w:val="single" w:sz="4" w:space="0" w:color="auto"/>
            </w:tcBorders>
          </w:tcPr>
          <w:p w:rsidR="00293A54" w:rsidRPr="004C4637" w:rsidRDefault="00293A54" w:rsidP="00293A54">
            <w:pPr>
              <w:rPr>
                <w:b/>
                <w:bCs/>
              </w:rPr>
            </w:pPr>
          </w:p>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w:t>
            </w:r>
          </w:p>
          <w:p w:rsidR="00293A54" w:rsidRPr="004C4637" w:rsidRDefault="00293A54" w:rsidP="00293A54">
            <w:r w:rsidRPr="004C4637">
              <w:rPr>
                <w:i/>
                <w:sz w:val="22"/>
                <w:szCs w:val="22"/>
              </w:rPr>
              <w:t>Методическое обеспечение.</w:t>
            </w:r>
            <w:r w:rsidRPr="004C4637">
              <w:rPr>
                <w:sz w:val="22"/>
                <w:szCs w:val="22"/>
              </w:rPr>
              <w:t xml:space="preserve"> </w:t>
            </w:r>
          </w:p>
          <w:p w:rsidR="00293A54" w:rsidRPr="004C4637" w:rsidRDefault="00293A54" w:rsidP="00293A54">
            <w:r w:rsidRPr="004C4637">
              <w:rPr>
                <w:sz w:val="22"/>
                <w:szCs w:val="22"/>
              </w:rPr>
              <w:t xml:space="preserve">Конспект лекции по теме. </w:t>
            </w:r>
          </w:p>
          <w:p w:rsidR="00293A54" w:rsidRPr="004C4637" w:rsidRDefault="00293A54" w:rsidP="00293A54">
            <w:r w:rsidRPr="004C4637">
              <w:rPr>
                <w:sz w:val="22"/>
                <w:szCs w:val="22"/>
              </w:rPr>
              <w:t xml:space="preserve">Учебники: Н.В. Ежова «Педиатрия» Выш.шк. 2015г стр.394-408 </w:t>
            </w:r>
          </w:p>
          <w:p w:rsidR="00293A54" w:rsidRPr="004C4637" w:rsidRDefault="00293A54" w:rsidP="00293A54">
            <w:r w:rsidRPr="004C4637">
              <w:rPr>
                <w:sz w:val="22"/>
                <w:szCs w:val="22"/>
              </w:rPr>
              <w:t>«Особенности оказания сестринской помощи детям» Григорьев К. И.  Кильдиярова Р.Р. ГЭОТАР - медиа 201</w:t>
            </w:r>
            <w:r w:rsidR="00FE4DF7">
              <w:rPr>
                <w:sz w:val="22"/>
                <w:szCs w:val="22"/>
              </w:rPr>
              <w:t>6</w:t>
            </w:r>
            <w:r w:rsidRPr="004C4637">
              <w:rPr>
                <w:sz w:val="22"/>
                <w:szCs w:val="22"/>
              </w:rPr>
              <w:t xml:space="preserve">г </w:t>
            </w:r>
          </w:p>
          <w:p w:rsidR="00293A54" w:rsidRPr="004C4637" w:rsidRDefault="00293A54" w:rsidP="00293A54">
            <w:r w:rsidRPr="004C4637">
              <w:rPr>
                <w:sz w:val="22"/>
                <w:szCs w:val="22"/>
              </w:rPr>
              <w:t>«Педиатрия с детскими инфекциями» Запруднов А. М. Григорьев К. И. ГЭОТАР - медиа 201</w:t>
            </w:r>
            <w:r w:rsidR="00FE4DF7">
              <w:rPr>
                <w:sz w:val="22"/>
                <w:szCs w:val="22"/>
              </w:rPr>
              <w:t>6</w:t>
            </w:r>
            <w:r w:rsidRPr="004C4637">
              <w:rPr>
                <w:sz w:val="22"/>
                <w:szCs w:val="22"/>
              </w:rPr>
              <w:t>г</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r w:rsidRPr="004C4637">
              <w:rPr>
                <w:bCs/>
                <w:sz w:val="22"/>
                <w:szCs w:val="22"/>
              </w:rPr>
              <w:t>Электронная библиотечная система «Консультант студента»</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4</w:t>
            </w:r>
          </w:p>
        </w:tc>
        <w:tc>
          <w:tcPr>
            <w:tcW w:w="12288" w:type="dxa"/>
            <w:gridSpan w:val="3"/>
            <w:tcBorders>
              <w:bottom w:val="single" w:sz="4" w:space="0" w:color="auto"/>
            </w:tcBorders>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Контроль знания терминов и понятий темы. Фронтальный опрос. Решение тестов, ситуационных задач индивидуально /в малых группах.</w:t>
            </w:r>
          </w:p>
          <w:p w:rsidR="00293A54" w:rsidRPr="004C4637" w:rsidRDefault="00293A54" w:rsidP="00293A54">
            <w:r w:rsidRPr="004C4637">
              <w:rPr>
                <w:sz w:val="22"/>
                <w:szCs w:val="22"/>
              </w:rPr>
              <w:t xml:space="preserve">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r w:rsidRPr="004C4637">
              <w:rPr>
                <w:sz w:val="22"/>
                <w:szCs w:val="22"/>
              </w:rPr>
              <w:t xml:space="preserve">Оказание доврачебной помощи при неотложных состояниях. </w:t>
            </w:r>
          </w:p>
        </w:tc>
      </w:tr>
      <w:tr w:rsidR="00293A54" w:rsidRPr="004C4637" w:rsidTr="002D0EAA">
        <w:tc>
          <w:tcPr>
            <w:tcW w:w="2393" w:type="dxa"/>
            <w:tcBorders>
              <w:bottom w:val="single" w:sz="4" w:space="0" w:color="auto"/>
            </w:tcBorders>
          </w:tcPr>
          <w:p w:rsidR="00293A54" w:rsidRPr="004C4637" w:rsidRDefault="00293A54" w:rsidP="00293A54">
            <w:pPr>
              <w:rPr>
                <w:b/>
                <w:bCs/>
              </w:rPr>
            </w:pPr>
          </w:p>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 нормативным документам, дополнительной лит-ре.</w:t>
            </w:r>
          </w:p>
          <w:p w:rsidR="00293A54" w:rsidRPr="004C4637" w:rsidRDefault="00293A54" w:rsidP="00293A54">
            <w:r w:rsidRPr="004C4637">
              <w:rPr>
                <w:i/>
                <w:sz w:val="22"/>
                <w:szCs w:val="22"/>
                <w:u w:val="single"/>
              </w:rPr>
              <w:t>Методическое обеспечение:</w:t>
            </w:r>
            <w:r w:rsidRPr="004C4637">
              <w:rPr>
                <w:sz w:val="22"/>
                <w:szCs w:val="22"/>
              </w:rPr>
              <w:t xml:space="preserve"> Учебное пособие Н.Соколовой с соавт. «</w:t>
            </w:r>
            <w:r w:rsidR="00F7311C">
              <w:rPr>
                <w:sz w:val="22"/>
                <w:szCs w:val="22"/>
              </w:rPr>
              <w:t>Педиатрия с детскими инфекциями</w:t>
            </w:r>
            <w:r w:rsidRPr="004C4637">
              <w:rPr>
                <w:sz w:val="22"/>
                <w:szCs w:val="22"/>
              </w:rPr>
              <w:t>», «Феникс», 2013г. стр.143-146, 154-158, 165-167, 245-247, 255-256.</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consultant</w:t>
            </w:r>
            <w:r w:rsidRPr="004C4637">
              <w:rPr>
                <w:sz w:val="22"/>
                <w:szCs w:val="22"/>
              </w:rPr>
              <w:t>.</w:t>
            </w:r>
            <w:r w:rsidRPr="004C4637">
              <w:rPr>
                <w:sz w:val="22"/>
                <w:szCs w:val="22"/>
                <w:lang w:val="en-US"/>
              </w:rPr>
              <w:t>ru</w:t>
            </w:r>
            <w:r w:rsidRPr="004C4637">
              <w:rPr>
                <w:sz w:val="22"/>
                <w:szCs w:val="22"/>
              </w:rPr>
              <w:t>/- нормативные документы,</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ru</w:t>
            </w:r>
            <w:r w:rsidRPr="004C4637">
              <w:rPr>
                <w:sz w:val="22"/>
                <w:szCs w:val="22"/>
              </w:rPr>
              <w:t>/-нормативные документы:</w:t>
            </w:r>
          </w:p>
          <w:p w:rsidR="00293A54" w:rsidRPr="004C4637" w:rsidRDefault="00293A54" w:rsidP="00293A54">
            <w:r w:rsidRPr="004C4637">
              <w:rPr>
                <w:sz w:val="22"/>
                <w:szCs w:val="22"/>
              </w:rPr>
              <w:t xml:space="preserve">Приказ МЗ РФ № 125н. от 21 марта </w:t>
            </w:r>
            <w:smartTag w:uri="urn:schemas-microsoft-com:office:smarttags" w:element="metricconverter">
              <w:smartTagPr>
                <w:attr w:name="ProductID" w:val="2014 г"/>
              </w:smartTagPr>
              <w:r w:rsidRPr="004C4637">
                <w:rPr>
                  <w:sz w:val="22"/>
                  <w:szCs w:val="22"/>
                </w:rPr>
                <w:t>2014 г</w:t>
              </w:r>
            </w:smartTag>
            <w:r w:rsidRPr="004C4637">
              <w:rPr>
                <w:sz w:val="22"/>
                <w:szCs w:val="22"/>
              </w:rPr>
              <w:t>."Об утверждении национального календаря профилактических прививок и календаря профилактических прививок по эпидемическим показаниям» (АКДС, АДС-М);</w:t>
            </w:r>
          </w:p>
          <w:p w:rsidR="00293A54" w:rsidRPr="004C4637" w:rsidRDefault="00293A54" w:rsidP="00293A54">
            <w:pPr>
              <w:rPr>
                <w:bCs/>
              </w:rPr>
            </w:pPr>
            <w:r w:rsidRPr="004C4637">
              <w:rPr>
                <w:bCs/>
                <w:sz w:val="22"/>
                <w:szCs w:val="22"/>
              </w:rPr>
              <w:t>Методические указания «Техника сбора и транспортирования биоматериалов в микробиологические лаборатории. МУ 4.2.2039-05</w:t>
            </w:r>
          </w:p>
          <w:p w:rsidR="00293A54" w:rsidRPr="004C4637" w:rsidRDefault="00293A54" w:rsidP="00293A54">
            <w:r w:rsidRPr="004C4637">
              <w:rPr>
                <w:sz w:val="22"/>
                <w:szCs w:val="22"/>
              </w:rPr>
              <w:t>ФЗ-323, статья 27(1,2,3), статья 32</w:t>
            </w:r>
          </w:p>
        </w:tc>
      </w:tr>
      <w:tr w:rsidR="00293A54" w:rsidRPr="004C4637" w:rsidTr="002D0EAA">
        <w:tc>
          <w:tcPr>
            <w:tcW w:w="2393" w:type="dxa"/>
          </w:tcPr>
          <w:p w:rsidR="00293A54" w:rsidRPr="004C4637" w:rsidRDefault="00293A54" w:rsidP="00293A54">
            <w:r w:rsidRPr="004C4637">
              <w:rPr>
                <w:sz w:val="22"/>
                <w:szCs w:val="22"/>
              </w:rPr>
              <w:t xml:space="preserve">Тема  6.5.   </w:t>
            </w:r>
          </w:p>
          <w:p w:rsidR="00293A54" w:rsidRPr="004C4637" w:rsidRDefault="00293A54" w:rsidP="00293A54">
            <w:r w:rsidRPr="004C4637">
              <w:rPr>
                <w:sz w:val="22"/>
                <w:szCs w:val="22"/>
              </w:rPr>
              <w:t>ОКИ.</w:t>
            </w:r>
          </w:p>
        </w:tc>
        <w:tc>
          <w:tcPr>
            <w:tcW w:w="600" w:type="dxa"/>
            <w:gridSpan w:val="3"/>
          </w:tcPr>
          <w:p w:rsidR="00293A54" w:rsidRPr="004C4637" w:rsidRDefault="00293A54" w:rsidP="00293A54">
            <w:r w:rsidRPr="004C4637">
              <w:rPr>
                <w:sz w:val="22"/>
                <w:szCs w:val="22"/>
              </w:rPr>
              <w:t>2</w:t>
            </w:r>
          </w:p>
        </w:tc>
        <w:tc>
          <w:tcPr>
            <w:tcW w:w="12288" w:type="dxa"/>
            <w:gridSpan w:val="3"/>
          </w:tcPr>
          <w:p w:rsidR="00293A54" w:rsidRPr="004C4637" w:rsidRDefault="00293A54" w:rsidP="00293A54">
            <w:r w:rsidRPr="004C4637">
              <w:rPr>
                <w:b/>
                <w:bCs/>
                <w:sz w:val="22"/>
                <w:szCs w:val="22"/>
              </w:rPr>
              <w:t>Теоретическое занятие.</w:t>
            </w:r>
            <w:r w:rsidRPr="004C4637">
              <w:rPr>
                <w:sz w:val="22"/>
                <w:szCs w:val="22"/>
              </w:rPr>
              <w:t xml:space="preserve"> ОКИ: определение, причины, эпидемиология,  проявления, возможные осложнения. Методы диагностики и  подготовка к исследованиям (забора материала на дез. группу, микропейзаж, копрологию). Особенности лечения, осуществления лекарственной терапии по назначению врача. Особенности ухода за  больным ребенком, (наблюдения, сан. эпид. режима, лечебного питания. Работа в очаге дома и в ДДУ.  Обучение родителей уходу. Проблемы ребенка и семьи, связанные со здоровьем. Особенности вакцинопрофилактики.</w:t>
            </w:r>
          </w:p>
          <w:p w:rsidR="00293A54" w:rsidRPr="004C4637" w:rsidRDefault="00293A54" w:rsidP="00293A54">
            <w:r w:rsidRPr="004C4637">
              <w:rPr>
                <w:sz w:val="22"/>
                <w:szCs w:val="22"/>
              </w:rPr>
              <w:t>Доврачебная помощь при рвоте. Профилактика.</w:t>
            </w:r>
          </w:p>
          <w:p w:rsidR="00293A54" w:rsidRPr="004C4637" w:rsidRDefault="00293A54" w:rsidP="00293A54">
            <w:r w:rsidRPr="004C4637">
              <w:rPr>
                <w:sz w:val="22"/>
                <w:szCs w:val="22"/>
              </w:rPr>
              <w:t>Роль акушерки в  ранней диагностике, организации и осуществлении лечения, ухода и профилактике.</w:t>
            </w:r>
          </w:p>
        </w:tc>
      </w:tr>
      <w:tr w:rsidR="00293A54" w:rsidRPr="004C4637" w:rsidTr="002D0EAA">
        <w:tc>
          <w:tcPr>
            <w:tcW w:w="2393" w:type="dxa"/>
          </w:tcPr>
          <w:p w:rsidR="00293A54" w:rsidRPr="004C4637" w:rsidRDefault="00293A54" w:rsidP="00293A54"/>
        </w:tc>
        <w:tc>
          <w:tcPr>
            <w:tcW w:w="600" w:type="dxa"/>
            <w:gridSpan w:val="3"/>
          </w:tcPr>
          <w:p w:rsidR="00293A54" w:rsidRPr="004C4637" w:rsidRDefault="00293A54" w:rsidP="00293A54">
            <w:r w:rsidRPr="004C4637">
              <w:rPr>
                <w:sz w:val="22"/>
                <w:szCs w:val="22"/>
              </w:rPr>
              <w:t>1</w:t>
            </w:r>
          </w:p>
        </w:tc>
        <w:tc>
          <w:tcPr>
            <w:tcW w:w="12288" w:type="dxa"/>
            <w:gridSpan w:val="3"/>
          </w:tcPr>
          <w:p w:rsidR="00293A54" w:rsidRPr="004C4637" w:rsidRDefault="00293A54" w:rsidP="00293A54">
            <w:r w:rsidRPr="004C4637">
              <w:rPr>
                <w:sz w:val="22"/>
                <w:szCs w:val="22"/>
              </w:rPr>
              <w:t xml:space="preserve">Самостоятельная внеаудиторная работа. Изучение конспекта лекции, учебника. </w:t>
            </w:r>
          </w:p>
          <w:p w:rsidR="00293A54" w:rsidRPr="004C4637" w:rsidRDefault="00293A54" w:rsidP="00293A54">
            <w:r w:rsidRPr="004C4637">
              <w:rPr>
                <w:sz w:val="22"/>
                <w:szCs w:val="22"/>
              </w:rPr>
              <w:t xml:space="preserve">Методическое обеспечение. </w:t>
            </w:r>
          </w:p>
          <w:p w:rsidR="00293A54" w:rsidRPr="004C4637" w:rsidRDefault="00293A54" w:rsidP="00293A54">
            <w:r w:rsidRPr="004C4637">
              <w:rPr>
                <w:sz w:val="22"/>
                <w:szCs w:val="22"/>
              </w:rPr>
              <w:t>Конспект лекции по теме. Учебник Н.В. Ежова «Педиатрия» Выш. шк. 2015г. стр.425-442.</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r w:rsidRPr="004C4637">
              <w:rPr>
                <w:b/>
                <w:bCs/>
                <w:sz w:val="22"/>
                <w:szCs w:val="22"/>
              </w:rPr>
              <w:t>Семинарское занятие</w:t>
            </w:r>
            <w:r w:rsidRPr="004C4637">
              <w:rPr>
                <w:sz w:val="22"/>
                <w:szCs w:val="22"/>
              </w:rPr>
              <w:t>.</w:t>
            </w:r>
          </w:p>
          <w:p w:rsidR="00293A54" w:rsidRPr="004C4637" w:rsidRDefault="00293A54" w:rsidP="00293A54">
            <w:r w:rsidRPr="004C4637">
              <w:rPr>
                <w:b/>
                <w:bCs/>
                <w:i/>
                <w:iCs/>
                <w:sz w:val="22"/>
                <w:szCs w:val="22"/>
              </w:rPr>
              <w:t xml:space="preserve">ОКИ: </w:t>
            </w:r>
            <w:r w:rsidRPr="004C4637">
              <w:rPr>
                <w:sz w:val="22"/>
                <w:szCs w:val="22"/>
              </w:rPr>
              <w:t>определение, причины, эпидемиология,  проявления, возможные осложнения. Методы диагностики и  подготовка к исследованиям (забора материала на диз. Группу, копрологию, микропейзаж). Особенности лечения, осуществления лекарственной терапии по назначению врача. Особенности ухода за  больным ребенком, наблюдения, сан. Эпид. режима, лечебного питания. Работа в очаге дома и в ДДУ.  Обучение родителей уходу. Проблемы ребенка и семьи, связанные со здоровьем. Особенности вакцинопрофилактики.</w:t>
            </w:r>
          </w:p>
          <w:p w:rsidR="00293A54" w:rsidRPr="004C4637" w:rsidRDefault="00293A54" w:rsidP="00293A54">
            <w:r w:rsidRPr="004C4637">
              <w:rPr>
                <w:sz w:val="22"/>
                <w:szCs w:val="22"/>
              </w:rPr>
              <w:t>Доврачебная помощь при рвоте.</w:t>
            </w:r>
          </w:p>
          <w:p w:rsidR="00293A54" w:rsidRPr="004C4637" w:rsidRDefault="00293A54" w:rsidP="00293A54">
            <w:r w:rsidRPr="004C4637">
              <w:rPr>
                <w:sz w:val="22"/>
                <w:szCs w:val="22"/>
              </w:rPr>
              <w:t>Профилактика.</w:t>
            </w:r>
          </w:p>
          <w:p w:rsidR="00293A54" w:rsidRPr="004C4637" w:rsidRDefault="00293A54" w:rsidP="00293A54">
            <w:r w:rsidRPr="004C4637">
              <w:rPr>
                <w:sz w:val="22"/>
                <w:szCs w:val="22"/>
              </w:rPr>
              <w:t>Роль акушерки в  ранней диагностике, организации и осуществлении лечения, ухода и профилактики.</w:t>
            </w:r>
          </w:p>
          <w:p w:rsidR="00293A54" w:rsidRPr="004C4637" w:rsidRDefault="00293A54" w:rsidP="00293A54">
            <w:r w:rsidRPr="004C4637">
              <w:rPr>
                <w:sz w:val="22"/>
                <w:szCs w:val="22"/>
              </w:rPr>
              <w:t>Опрос на знание терминов и понятий темы. Обсуждение вопросов темы в ходе семинара. Итоговый тестовый контроль.</w:t>
            </w:r>
          </w:p>
        </w:tc>
      </w:tr>
      <w:tr w:rsidR="00293A54" w:rsidRPr="004C4637" w:rsidTr="002D0EAA">
        <w:tc>
          <w:tcPr>
            <w:tcW w:w="2393" w:type="dxa"/>
            <w:tcBorders>
              <w:bottom w:val="single" w:sz="4" w:space="0" w:color="auto"/>
            </w:tcBorders>
          </w:tcPr>
          <w:p w:rsidR="00293A54" w:rsidRPr="004C4637" w:rsidRDefault="00293A54" w:rsidP="00293A54">
            <w:pPr>
              <w:rPr>
                <w:b/>
                <w:bCs/>
              </w:rPr>
            </w:pPr>
          </w:p>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w:t>
            </w:r>
          </w:p>
          <w:p w:rsidR="00293A54" w:rsidRPr="004C4637" w:rsidRDefault="00293A54" w:rsidP="00293A54">
            <w:r w:rsidRPr="004C4637">
              <w:rPr>
                <w:i/>
                <w:sz w:val="22"/>
                <w:szCs w:val="22"/>
              </w:rPr>
              <w:t>Методическое обеспечение.</w:t>
            </w:r>
            <w:r w:rsidRPr="004C4637">
              <w:rPr>
                <w:sz w:val="22"/>
                <w:szCs w:val="22"/>
              </w:rPr>
              <w:t xml:space="preserve"> </w:t>
            </w:r>
          </w:p>
          <w:p w:rsidR="00293A54" w:rsidRPr="004C4637" w:rsidRDefault="00293A54" w:rsidP="00293A54">
            <w:r w:rsidRPr="004C4637">
              <w:rPr>
                <w:sz w:val="22"/>
                <w:szCs w:val="22"/>
              </w:rPr>
              <w:t>Конспект лекции по теме.</w:t>
            </w:r>
          </w:p>
          <w:p w:rsidR="00293A54" w:rsidRPr="004C4637" w:rsidRDefault="00293A54" w:rsidP="00293A54">
            <w:r w:rsidRPr="004C4637">
              <w:rPr>
                <w:sz w:val="22"/>
                <w:szCs w:val="22"/>
              </w:rPr>
              <w:t>Учебники: Н.В. Ежова «Педиатрия» Выш.шк. 2015г стр.425-442</w:t>
            </w:r>
          </w:p>
          <w:p w:rsidR="00293A54" w:rsidRPr="004C4637" w:rsidRDefault="00293A54" w:rsidP="00293A54">
            <w:r w:rsidRPr="004C4637">
              <w:rPr>
                <w:sz w:val="22"/>
                <w:szCs w:val="22"/>
              </w:rPr>
              <w:t xml:space="preserve"> «Особенности оказания сестринской помощи детям» Григорьев К. И.  Кильдиярова Р.Р. ГЭОТАР - медиа 2015г </w:t>
            </w:r>
          </w:p>
          <w:p w:rsidR="00293A54" w:rsidRPr="004C4637" w:rsidRDefault="00293A54" w:rsidP="00293A54">
            <w:r w:rsidRPr="004C4637">
              <w:rPr>
                <w:sz w:val="22"/>
                <w:szCs w:val="22"/>
              </w:rPr>
              <w:t>«Педиатрия с детскими инфекциями» Запруднов А. М. Григорьев К. И. ГЭОТАР - медиа 2015г</w:t>
            </w:r>
          </w:p>
          <w:p w:rsidR="00293A54" w:rsidRPr="004C4637" w:rsidRDefault="00293A54" w:rsidP="00293A54">
            <w:r w:rsidRPr="004C4637">
              <w:rPr>
                <w:sz w:val="22"/>
                <w:szCs w:val="22"/>
              </w:rPr>
              <w:t xml:space="preserve"> </w:t>
            </w:r>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r w:rsidRPr="004C4637">
              <w:rPr>
                <w:bCs/>
                <w:sz w:val="22"/>
                <w:szCs w:val="22"/>
              </w:rPr>
              <w:t>электронная библиотечная система «Консультант студента»</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4</w:t>
            </w:r>
          </w:p>
        </w:tc>
        <w:tc>
          <w:tcPr>
            <w:tcW w:w="12288" w:type="dxa"/>
            <w:gridSpan w:val="3"/>
            <w:tcBorders>
              <w:bottom w:val="single" w:sz="4" w:space="0" w:color="auto"/>
            </w:tcBorders>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Контроль знания терминов и понятий темы. Фронтальный опрос. Решение тестов, ситуационных задач индивидуально /в малых группах.</w:t>
            </w:r>
          </w:p>
          <w:p w:rsidR="00293A54" w:rsidRPr="004C4637" w:rsidRDefault="00293A54" w:rsidP="00293A54">
            <w:r w:rsidRPr="004C4637">
              <w:rPr>
                <w:sz w:val="22"/>
                <w:szCs w:val="22"/>
              </w:rPr>
              <w:t xml:space="preserve">Выполнение манипуляций  на фантомах. </w:t>
            </w:r>
          </w:p>
          <w:p w:rsidR="00293A54" w:rsidRPr="004C4637" w:rsidRDefault="00293A54" w:rsidP="00293A54">
            <w:r w:rsidRPr="004C4637">
              <w:rPr>
                <w:sz w:val="22"/>
                <w:szCs w:val="22"/>
              </w:rPr>
              <w:t xml:space="preserve">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 Выполнение назначений врача. Проведение лекарственной терапии по назначению врача на посту, в процедурном кабинете </w:t>
            </w:r>
          </w:p>
          <w:p w:rsidR="00293A54" w:rsidRPr="004C4637" w:rsidRDefault="00293A54" w:rsidP="00293A54">
            <w:r w:rsidRPr="004C4637">
              <w:rPr>
                <w:sz w:val="22"/>
                <w:szCs w:val="22"/>
              </w:rPr>
              <w:t xml:space="preserve">Оказание доврачебной помощи при неотложных состояниях. </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 нормативным документам, дополнительной лит-ре.</w:t>
            </w:r>
          </w:p>
          <w:p w:rsidR="00293A54" w:rsidRPr="004C4637" w:rsidRDefault="00293A54" w:rsidP="00293A54">
            <w:pPr>
              <w:rPr>
                <w:i/>
                <w:u w:val="single"/>
              </w:rPr>
            </w:pPr>
            <w:r w:rsidRPr="004C4637">
              <w:rPr>
                <w:i/>
                <w:sz w:val="22"/>
                <w:szCs w:val="22"/>
                <w:u w:val="single"/>
              </w:rPr>
              <w:t>Методическое обеспечение:</w:t>
            </w:r>
          </w:p>
          <w:p w:rsidR="00293A54" w:rsidRPr="004C4637" w:rsidRDefault="00293A54" w:rsidP="00293A54">
            <w:r w:rsidRPr="004C4637">
              <w:rPr>
                <w:sz w:val="22"/>
                <w:szCs w:val="22"/>
              </w:rPr>
              <w:t>Учебное пособие Н.Соколовой с соавт. «</w:t>
            </w:r>
            <w:r w:rsidR="00F7311C">
              <w:rPr>
                <w:sz w:val="22"/>
                <w:szCs w:val="22"/>
              </w:rPr>
              <w:t>Педиатрия с детскими инфекциями</w:t>
            </w:r>
            <w:r w:rsidRPr="004C4637">
              <w:rPr>
                <w:sz w:val="22"/>
                <w:szCs w:val="22"/>
              </w:rPr>
              <w:t>», «Феникс», 201</w:t>
            </w:r>
            <w:r w:rsidR="00F7311C">
              <w:rPr>
                <w:sz w:val="22"/>
                <w:szCs w:val="22"/>
              </w:rPr>
              <w:t>8</w:t>
            </w:r>
            <w:r w:rsidRPr="004C4637">
              <w:rPr>
                <w:sz w:val="22"/>
                <w:szCs w:val="22"/>
              </w:rPr>
              <w:t>г. стр.307, 255-258, 263-265.</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consultant</w:t>
            </w:r>
            <w:r w:rsidRPr="004C4637">
              <w:rPr>
                <w:sz w:val="22"/>
                <w:szCs w:val="22"/>
              </w:rPr>
              <w:t>.</w:t>
            </w:r>
            <w:r w:rsidRPr="004C4637">
              <w:rPr>
                <w:sz w:val="22"/>
                <w:szCs w:val="22"/>
                <w:lang w:val="en-US"/>
              </w:rPr>
              <w:t>ru</w:t>
            </w:r>
            <w:r w:rsidRPr="004C4637">
              <w:rPr>
                <w:sz w:val="22"/>
                <w:szCs w:val="22"/>
              </w:rPr>
              <w:t>/- нормативные документы,</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ru</w:t>
            </w:r>
            <w:r w:rsidRPr="004C4637">
              <w:rPr>
                <w:sz w:val="22"/>
                <w:szCs w:val="22"/>
              </w:rPr>
              <w:t xml:space="preserve">/-нормативные документы: </w:t>
            </w:r>
          </w:p>
          <w:p w:rsidR="00293A54" w:rsidRPr="004C4637" w:rsidRDefault="00293A54" w:rsidP="00293A54">
            <w:r w:rsidRPr="004C4637">
              <w:rPr>
                <w:sz w:val="22"/>
                <w:szCs w:val="22"/>
              </w:rPr>
              <w:t>ФЗ-323 статья 27(1,2,3), статья 32,</w:t>
            </w:r>
          </w:p>
          <w:p w:rsidR="00293A54" w:rsidRPr="004C4637" w:rsidRDefault="00293A54" w:rsidP="00293A54">
            <w:pPr>
              <w:rPr>
                <w:bCs/>
              </w:rPr>
            </w:pPr>
            <w:r w:rsidRPr="004C4637">
              <w:rPr>
                <w:bCs/>
                <w:sz w:val="22"/>
                <w:szCs w:val="22"/>
              </w:rPr>
              <w:t xml:space="preserve">МУ 4.2.2039-05  «Техника сбора и транспортирования биоматериалов в микробиологические лаборатории. </w:t>
            </w:r>
          </w:p>
          <w:p w:rsidR="00293A54" w:rsidRPr="004C4637" w:rsidRDefault="00293A54" w:rsidP="00293A54"/>
        </w:tc>
      </w:tr>
      <w:tr w:rsidR="00293A54" w:rsidRPr="004C4637" w:rsidTr="002D0EAA">
        <w:tc>
          <w:tcPr>
            <w:tcW w:w="2393" w:type="dxa"/>
            <w:tcBorders>
              <w:bottom w:val="single" w:sz="4" w:space="0" w:color="auto"/>
            </w:tcBorders>
          </w:tcPr>
          <w:p w:rsidR="00293A54" w:rsidRPr="004C4637" w:rsidRDefault="00293A54" w:rsidP="00293A54">
            <w:r w:rsidRPr="004C4637">
              <w:rPr>
                <w:sz w:val="22"/>
                <w:szCs w:val="22"/>
              </w:rPr>
              <w:lastRenderedPageBreak/>
              <w:t>6.6. Диспансеризация детей</w:t>
            </w:r>
          </w:p>
        </w:tc>
        <w:tc>
          <w:tcPr>
            <w:tcW w:w="600" w:type="dxa"/>
            <w:gridSpan w:val="3"/>
            <w:tcBorders>
              <w:bottom w:val="single" w:sz="4" w:space="0" w:color="auto"/>
            </w:tcBorders>
          </w:tcPr>
          <w:p w:rsidR="00293A54" w:rsidRPr="004C4637" w:rsidRDefault="00293A54" w:rsidP="00293A54">
            <w:r w:rsidRPr="004C4637">
              <w:rPr>
                <w:sz w:val="22"/>
                <w:szCs w:val="22"/>
              </w:rPr>
              <w:t>2</w:t>
            </w:r>
          </w:p>
        </w:tc>
        <w:tc>
          <w:tcPr>
            <w:tcW w:w="12288" w:type="dxa"/>
            <w:gridSpan w:val="3"/>
            <w:tcBorders>
              <w:bottom w:val="single" w:sz="4" w:space="0" w:color="auto"/>
            </w:tcBorders>
          </w:tcPr>
          <w:p w:rsidR="00293A54" w:rsidRPr="004C4637" w:rsidRDefault="00293A54" w:rsidP="00293A54">
            <w:pPr>
              <w:rPr>
                <w:b/>
                <w:iCs/>
              </w:rPr>
            </w:pPr>
            <w:r w:rsidRPr="004C4637">
              <w:rPr>
                <w:b/>
                <w:iCs/>
                <w:sz w:val="22"/>
                <w:szCs w:val="22"/>
              </w:rPr>
              <w:t xml:space="preserve">Семинарское занятие. </w:t>
            </w:r>
          </w:p>
          <w:p w:rsidR="00293A54" w:rsidRPr="004C4637" w:rsidRDefault="00293A54" w:rsidP="00293A54">
            <w:r w:rsidRPr="004C4637">
              <w:rPr>
                <w:b/>
                <w:i/>
                <w:sz w:val="22"/>
                <w:szCs w:val="22"/>
              </w:rPr>
              <w:t>Диспансеризация</w:t>
            </w:r>
            <w:r w:rsidRPr="004C4637">
              <w:rPr>
                <w:sz w:val="22"/>
                <w:szCs w:val="22"/>
              </w:rPr>
              <w:t>: определение, цели и задачи. Организация диспансерной работы. Прививочное дело в РФ. Учетные формы.  Группы здоровья. Организация работы акушерки на ФАПе. Патронажи.</w:t>
            </w:r>
          </w:p>
        </w:tc>
      </w:tr>
      <w:tr w:rsidR="00293A54" w:rsidRPr="004C4637" w:rsidTr="002D0EAA">
        <w:tc>
          <w:tcPr>
            <w:tcW w:w="2393" w:type="dxa"/>
            <w:tcBorders>
              <w:bottom w:val="single" w:sz="4" w:space="0" w:color="auto"/>
            </w:tcBorders>
          </w:tcPr>
          <w:p w:rsidR="00293A54" w:rsidRPr="004C4637" w:rsidRDefault="00293A54" w:rsidP="00293A54"/>
        </w:tc>
        <w:tc>
          <w:tcPr>
            <w:tcW w:w="600" w:type="dxa"/>
            <w:gridSpan w:val="3"/>
            <w:tcBorders>
              <w:bottom w:val="single" w:sz="4" w:space="0" w:color="auto"/>
            </w:tcBorders>
          </w:tcPr>
          <w:p w:rsidR="00293A54" w:rsidRPr="004C4637" w:rsidRDefault="00293A54" w:rsidP="00293A54">
            <w:r w:rsidRPr="004C4637">
              <w:rPr>
                <w:sz w:val="22"/>
                <w:szCs w:val="22"/>
              </w:rPr>
              <w:t>1</w:t>
            </w:r>
          </w:p>
        </w:tc>
        <w:tc>
          <w:tcPr>
            <w:tcW w:w="12288" w:type="dxa"/>
            <w:gridSpan w:val="3"/>
            <w:tcBorders>
              <w:bottom w:val="single" w:sz="4" w:space="0" w:color="auto"/>
            </w:tcBorders>
          </w:tcPr>
          <w:p w:rsidR="00293A54" w:rsidRPr="004C4637" w:rsidRDefault="00293A54" w:rsidP="00293A54">
            <w:pPr>
              <w:rPr>
                <w:i/>
              </w:rPr>
            </w:pPr>
            <w:r w:rsidRPr="004C4637">
              <w:rPr>
                <w:i/>
                <w:sz w:val="22"/>
                <w:szCs w:val="22"/>
              </w:rPr>
              <w:t>Самостоятельная внеаудиторная работа.</w:t>
            </w:r>
            <w:r w:rsidRPr="004C4637">
              <w:rPr>
                <w:sz w:val="22"/>
                <w:szCs w:val="22"/>
              </w:rPr>
              <w:t xml:space="preserve"> Изучение конспекта лекции, учебника, составление плана ответа, заполнение словаря терминов и понятий.</w:t>
            </w:r>
          </w:p>
          <w:p w:rsidR="00293A54" w:rsidRPr="004C4637" w:rsidRDefault="00293A54" w:rsidP="00293A54">
            <w:pPr>
              <w:rPr>
                <w:i/>
              </w:rPr>
            </w:pPr>
            <w:r w:rsidRPr="004C4637">
              <w:rPr>
                <w:i/>
                <w:sz w:val="22"/>
                <w:szCs w:val="22"/>
              </w:rPr>
              <w:t>Методическое обеспечение.</w:t>
            </w:r>
          </w:p>
          <w:p w:rsidR="00293A54" w:rsidRPr="004C4637" w:rsidRDefault="00293A54" w:rsidP="00293A54">
            <w:r w:rsidRPr="004C4637">
              <w:rPr>
                <w:sz w:val="22"/>
                <w:szCs w:val="22"/>
              </w:rPr>
              <w:t xml:space="preserve">Конспект лекции по теме. </w:t>
            </w:r>
          </w:p>
          <w:p w:rsidR="00293A54" w:rsidRPr="004C4637" w:rsidRDefault="00293A54" w:rsidP="00293A54">
            <w:r w:rsidRPr="004C4637">
              <w:rPr>
                <w:sz w:val="22"/>
                <w:szCs w:val="22"/>
              </w:rPr>
              <w:t>Учебники: Н.В. Ежова «Педиатрия» Выш.шк. 2015г стр.106-122,</w:t>
            </w:r>
          </w:p>
          <w:p w:rsidR="00293A54" w:rsidRPr="004C4637" w:rsidRDefault="00293A54" w:rsidP="00293A54">
            <w:r w:rsidRPr="004C4637">
              <w:rPr>
                <w:sz w:val="22"/>
                <w:szCs w:val="22"/>
              </w:rPr>
              <w:t xml:space="preserve"> «Особенности оказания сестринской помощи детям» Григорьев К. И.  Кильдиярова Р.Р. ГЭОТАР - медиа 2015г </w:t>
            </w:r>
          </w:p>
          <w:p w:rsidR="00293A54" w:rsidRPr="004C4637" w:rsidRDefault="00293A54" w:rsidP="00293A54">
            <w:r w:rsidRPr="004C4637">
              <w:rPr>
                <w:sz w:val="22"/>
                <w:szCs w:val="22"/>
              </w:rPr>
              <w:t>«Педиатрия с детскими инфекциями» Запруднов А. М. Григорьев К. И. ГЭОТАР - медиа 2015г</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wwwmedlit</w:t>
            </w:r>
            <w:r w:rsidRPr="004C4637">
              <w:rPr>
                <w:sz w:val="22"/>
                <w:szCs w:val="22"/>
              </w:rPr>
              <w:t>.</w:t>
            </w:r>
            <w:r w:rsidRPr="004C4637">
              <w:rPr>
                <w:sz w:val="22"/>
                <w:szCs w:val="22"/>
                <w:lang w:val="en-US"/>
              </w:rPr>
              <w:t>ru</w:t>
            </w:r>
            <w:r w:rsidRPr="004C4637">
              <w:rPr>
                <w:sz w:val="22"/>
                <w:szCs w:val="22"/>
              </w:rPr>
              <w:t>/</w:t>
            </w:r>
            <w:r w:rsidRPr="004C4637">
              <w:rPr>
                <w:sz w:val="22"/>
                <w:szCs w:val="22"/>
                <w:lang w:val="en-US"/>
              </w:rPr>
              <w:t>medrus</w:t>
            </w:r>
            <w:r w:rsidRPr="004C4637">
              <w:rPr>
                <w:sz w:val="22"/>
                <w:szCs w:val="22"/>
              </w:rPr>
              <w:t>/</w:t>
            </w:r>
            <w:r w:rsidRPr="004C4637">
              <w:rPr>
                <w:sz w:val="22"/>
                <w:szCs w:val="22"/>
                <w:lang w:val="en-US"/>
              </w:rPr>
              <w:t>arhpat</w:t>
            </w:r>
            <w:r w:rsidRPr="004C4637">
              <w:rPr>
                <w:sz w:val="22"/>
                <w:szCs w:val="22"/>
              </w:rPr>
              <w:t>.</w:t>
            </w:r>
            <w:r w:rsidRPr="004C4637">
              <w:rPr>
                <w:sz w:val="22"/>
                <w:szCs w:val="22"/>
                <w:lang w:val="en-US"/>
              </w:rPr>
              <w:t>htm</w:t>
            </w:r>
            <w:r w:rsidRPr="004C4637">
              <w:rPr>
                <w:sz w:val="22"/>
                <w:szCs w:val="22"/>
              </w:rPr>
              <w:t>- архив патологии.</w:t>
            </w:r>
          </w:p>
          <w:p w:rsidR="00293A54" w:rsidRPr="004C4637" w:rsidRDefault="00293A54" w:rsidP="00293A54">
            <w:r w:rsidRPr="004C4637">
              <w:rPr>
                <w:bCs/>
                <w:sz w:val="22"/>
                <w:szCs w:val="22"/>
              </w:rPr>
              <w:t>электронная библиотечная система «Консультант студента»</w:t>
            </w:r>
          </w:p>
        </w:tc>
      </w:tr>
      <w:tr w:rsidR="00293A54" w:rsidRPr="004C4637" w:rsidTr="002D0EAA">
        <w:tc>
          <w:tcPr>
            <w:tcW w:w="2393" w:type="dxa"/>
          </w:tcPr>
          <w:p w:rsidR="00293A54" w:rsidRPr="004C4637" w:rsidRDefault="00293A54" w:rsidP="00293A54">
            <w:pPr>
              <w:rPr>
                <w:b/>
              </w:rPr>
            </w:pPr>
          </w:p>
        </w:tc>
        <w:tc>
          <w:tcPr>
            <w:tcW w:w="600" w:type="dxa"/>
            <w:gridSpan w:val="3"/>
          </w:tcPr>
          <w:p w:rsidR="00293A54" w:rsidRPr="004C4637" w:rsidRDefault="00293A54" w:rsidP="00293A54">
            <w:pPr>
              <w:rPr>
                <w:b/>
              </w:rPr>
            </w:pPr>
            <w:r w:rsidRPr="004C4637">
              <w:rPr>
                <w:b/>
                <w:sz w:val="22"/>
                <w:szCs w:val="22"/>
              </w:rPr>
              <w:t>4</w:t>
            </w:r>
          </w:p>
        </w:tc>
        <w:tc>
          <w:tcPr>
            <w:tcW w:w="12288" w:type="dxa"/>
            <w:gridSpan w:val="3"/>
          </w:tcPr>
          <w:p w:rsidR="00293A54" w:rsidRPr="004C4637" w:rsidRDefault="00293A54" w:rsidP="00293A54">
            <w:r w:rsidRPr="004C4637">
              <w:rPr>
                <w:b/>
                <w:bCs/>
                <w:sz w:val="22"/>
                <w:szCs w:val="22"/>
              </w:rPr>
              <w:t>Практическое занятие</w:t>
            </w:r>
            <w:r w:rsidRPr="004C4637">
              <w:rPr>
                <w:sz w:val="22"/>
                <w:szCs w:val="22"/>
              </w:rPr>
              <w:t>.</w:t>
            </w:r>
          </w:p>
          <w:p w:rsidR="00293A54" w:rsidRPr="004C4637" w:rsidRDefault="00293A54" w:rsidP="00293A54">
            <w:r w:rsidRPr="004C4637">
              <w:rPr>
                <w:sz w:val="22"/>
                <w:szCs w:val="22"/>
              </w:rPr>
              <w:t>Контроль знания терминов и понятий темы. Фронтальный опрос. Решение тестов, ситуационных задач индивидуально /в малых группах.</w:t>
            </w:r>
          </w:p>
          <w:p w:rsidR="00293A54" w:rsidRPr="004C4637" w:rsidRDefault="00293A54" w:rsidP="00293A54">
            <w:r w:rsidRPr="004C4637">
              <w:rPr>
                <w:sz w:val="22"/>
                <w:szCs w:val="22"/>
              </w:rPr>
              <w:t xml:space="preserve">Выполнение манипуляций  на фантомах. </w:t>
            </w:r>
          </w:p>
          <w:p w:rsidR="00293A54" w:rsidRPr="004C4637" w:rsidRDefault="00293A54" w:rsidP="00293A54">
            <w:r w:rsidRPr="004C4637">
              <w:rPr>
                <w:sz w:val="22"/>
                <w:szCs w:val="22"/>
              </w:rPr>
              <w:t>Получение информированного согласия. Сбор информации и проведение обследования пациента. Подготовка к диагностическим методам исследования. Осуществление ухода и обучение родителей уходу. Проведение бесед с родителями по профилактике заболеваний у детей.</w:t>
            </w:r>
          </w:p>
        </w:tc>
      </w:tr>
      <w:tr w:rsidR="00293A54" w:rsidRPr="004C4637" w:rsidTr="002D0EAA">
        <w:tc>
          <w:tcPr>
            <w:tcW w:w="2393" w:type="dxa"/>
          </w:tcPr>
          <w:p w:rsidR="00293A54" w:rsidRPr="004C4637" w:rsidRDefault="00293A54" w:rsidP="00293A54">
            <w:pPr>
              <w:rPr>
                <w:b/>
                <w:bCs/>
              </w:rPr>
            </w:pPr>
          </w:p>
        </w:tc>
        <w:tc>
          <w:tcPr>
            <w:tcW w:w="600" w:type="dxa"/>
            <w:gridSpan w:val="3"/>
          </w:tcPr>
          <w:p w:rsidR="00293A54" w:rsidRPr="004C4637" w:rsidRDefault="00293A54" w:rsidP="00293A54">
            <w:pPr>
              <w:rPr>
                <w:b/>
              </w:rPr>
            </w:pPr>
            <w:r w:rsidRPr="004C4637">
              <w:rPr>
                <w:b/>
                <w:sz w:val="22"/>
                <w:szCs w:val="22"/>
              </w:rPr>
              <w:t>2</w:t>
            </w:r>
          </w:p>
        </w:tc>
        <w:tc>
          <w:tcPr>
            <w:tcW w:w="12288" w:type="dxa"/>
            <w:gridSpan w:val="3"/>
          </w:tcPr>
          <w:p w:rsidR="00293A54" w:rsidRPr="004C4637" w:rsidRDefault="00293A54" w:rsidP="00293A54">
            <w:pPr>
              <w:rPr>
                <w:i/>
                <w:u w:val="single"/>
              </w:rPr>
            </w:pPr>
            <w:r w:rsidRPr="004C4637">
              <w:rPr>
                <w:i/>
                <w:sz w:val="22"/>
                <w:szCs w:val="22"/>
                <w:u w:val="single"/>
              </w:rPr>
              <w:t>Самостоятельная внеаудиторная работа</w:t>
            </w:r>
          </w:p>
          <w:p w:rsidR="00293A54" w:rsidRPr="004C4637" w:rsidRDefault="00293A54" w:rsidP="00293A54">
            <w:r w:rsidRPr="004C4637">
              <w:rPr>
                <w:sz w:val="22"/>
                <w:szCs w:val="22"/>
              </w:rPr>
              <w:t>Изучение материала по  учебному пособию, нормативным документам, дополнительной лит-ре.</w:t>
            </w:r>
          </w:p>
          <w:p w:rsidR="00293A54" w:rsidRPr="004C4637" w:rsidRDefault="00293A54" w:rsidP="00293A54">
            <w:r w:rsidRPr="004C4637">
              <w:rPr>
                <w:i/>
                <w:sz w:val="22"/>
                <w:szCs w:val="22"/>
                <w:u w:val="single"/>
              </w:rPr>
              <w:t>Методическое обеспечение:</w:t>
            </w:r>
            <w:r w:rsidRPr="004C4637">
              <w:rPr>
                <w:sz w:val="22"/>
                <w:szCs w:val="22"/>
              </w:rPr>
              <w:t xml:space="preserve"> </w:t>
            </w:r>
          </w:p>
          <w:p w:rsidR="00293A54" w:rsidRPr="004C4637" w:rsidRDefault="00293A54" w:rsidP="00293A54">
            <w:r w:rsidRPr="004C4637">
              <w:rPr>
                <w:sz w:val="22"/>
                <w:szCs w:val="22"/>
              </w:rPr>
              <w:t>Учебное пособие Н.Соколовой с соавт. «</w:t>
            </w:r>
            <w:r w:rsidR="00255287">
              <w:rPr>
                <w:sz w:val="22"/>
                <w:szCs w:val="22"/>
              </w:rPr>
              <w:t>Педиатрия с детскими инфекциями</w:t>
            </w:r>
            <w:r w:rsidRPr="004C4637">
              <w:rPr>
                <w:sz w:val="22"/>
                <w:szCs w:val="22"/>
              </w:rPr>
              <w:t>», «Феникс», 201</w:t>
            </w:r>
            <w:r w:rsidR="00255287">
              <w:rPr>
                <w:sz w:val="22"/>
                <w:szCs w:val="22"/>
              </w:rPr>
              <w:t>8</w:t>
            </w:r>
            <w:r w:rsidRPr="004C4637">
              <w:rPr>
                <w:sz w:val="22"/>
                <w:szCs w:val="22"/>
              </w:rPr>
              <w:t>г. стр. 210-211, 23-237.</w:t>
            </w:r>
          </w:p>
          <w:p w:rsidR="00293A54" w:rsidRPr="004C4637" w:rsidRDefault="00293A54" w:rsidP="00293A54">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consultant</w:t>
            </w:r>
            <w:r w:rsidRPr="004C4637">
              <w:rPr>
                <w:sz w:val="22"/>
                <w:szCs w:val="22"/>
              </w:rPr>
              <w:t>.</w:t>
            </w:r>
            <w:r w:rsidRPr="004C4637">
              <w:rPr>
                <w:sz w:val="22"/>
                <w:szCs w:val="22"/>
                <w:lang w:val="en-US"/>
              </w:rPr>
              <w:t>ru</w:t>
            </w:r>
            <w:r w:rsidRPr="004C4637">
              <w:rPr>
                <w:sz w:val="22"/>
                <w:szCs w:val="22"/>
              </w:rPr>
              <w:t>/- нормативные документы,</w:t>
            </w:r>
            <w:r w:rsidRPr="004C4637">
              <w:rPr>
                <w:sz w:val="22"/>
                <w:szCs w:val="22"/>
                <w:lang w:val="en-US"/>
              </w:rPr>
              <w:t>http</w:t>
            </w:r>
            <w:r w:rsidRPr="004C4637">
              <w:rPr>
                <w:sz w:val="22"/>
                <w:szCs w:val="22"/>
              </w:rPr>
              <w:t>//</w:t>
            </w:r>
            <w:r w:rsidRPr="004C4637">
              <w:rPr>
                <w:sz w:val="22"/>
                <w:szCs w:val="22"/>
                <w:lang w:val="en-US"/>
              </w:rPr>
              <w:t>www</w:t>
            </w:r>
            <w:r w:rsidRPr="004C4637">
              <w:rPr>
                <w:sz w:val="22"/>
                <w:szCs w:val="22"/>
              </w:rPr>
              <w:t>.</w:t>
            </w:r>
            <w:r w:rsidRPr="004C4637">
              <w:rPr>
                <w:sz w:val="22"/>
                <w:szCs w:val="22"/>
                <w:lang w:val="en-US"/>
              </w:rPr>
              <w:t>ru</w:t>
            </w:r>
            <w:r w:rsidRPr="004C4637">
              <w:rPr>
                <w:sz w:val="22"/>
                <w:szCs w:val="22"/>
              </w:rPr>
              <w:t>/-нормативные документы:</w:t>
            </w:r>
          </w:p>
          <w:p w:rsidR="00293A54" w:rsidRPr="004C4637" w:rsidRDefault="00293A54" w:rsidP="00293A54">
            <w:r w:rsidRPr="004C4637">
              <w:rPr>
                <w:sz w:val="22"/>
                <w:szCs w:val="22"/>
              </w:rPr>
              <w:t xml:space="preserve">Основные положения Приказа Минздрава России от 29 декабря </w:t>
            </w:r>
            <w:smartTag w:uri="urn:schemas-microsoft-com:office:smarttags" w:element="metricconverter">
              <w:smartTagPr>
                <w:attr w:name="ProductID" w:val="2012 г"/>
              </w:smartTagPr>
              <w:r w:rsidRPr="004C4637">
                <w:rPr>
                  <w:sz w:val="22"/>
                  <w:szCs w:val="22"/>
                </w:rPr>
                <w:t>2012 г</w:t>
              </w:r>
            </w:smartTag>
            <w:r w:rsidRPr="004C4637">
              <w:rPr>
                <w:sz w:val="22"/>
                <w:szCs w:val="22"/>
              </w:rPr>
              <w:t>. №1705н. О порядке организации медицинской реабилитации</w:t>
            </w:r>
          </w:p>
          <w:p w:rsidR="00293A54" w:rsidRPr="004C4637" w:rsidRDefault="00293A54" w:rsidP="00293A54">
            <w:r w:rsidRPr="004C4637">
              <w:rPr>
                <w:sz w:val="22"/>
                <w:szCs w:val="22"/>
              </w:rPr>
              <w:t>Основные положения Приказа Минздрава России от 21.12.2012 N 1344н. Об утверждении Порядка проведения диспансерного наблюдения</w:t>
            </w:r>
          </w:p>
          <w:p w:rsidR="00293A54" w:rsidRPr="004C4637" w:rsidRDefault="00293A54" w:rsidP="00293A54">
            <w:r w:rsidRPr="004C4637">
              <w:rPr>
                <w:sz w:val="22"/>
                <w:szCs w:val="22"/>
              </w:rPr>
              <w:t xml:space="preserve">ФЗ-323 статья 21, 32, 33. </w:t>
            </w:r>
          </w:p>
          <w:p w:rsidR="00293A54" w:rsidRPr="004C4637" w:rsidRDefault="00293A54" w:rsidP="00293A54">
            <w:r w:rsidRPr="004C4637">
              <w:rPr>
                <w:sz w:val="22"/>
                <w:szCs w:val="22"/>
              </w:rPr>
              <w:t>Основные положения современного порядка  оказания медицинской  помощи детям на ФАПе (Приложение к приказу МЗ РФ №543н).</w:t>
            </w:r>
          </w:p>
          <w:p w:rsidR="00293A54" w:rsidRPr="004C4637" w:rsidRDefault="00293A54" w:rsidP="00293A54">
            <w:r w:rsidRPr="004C4637">
              <w:rPr>
                <w:sz w:val="22"/>
                <w:szCs w:val="22"/>
              </w:rPr>
              <w:t>Приказ МЗ РФ № 869 «Квалификационные характеристики должностей работников в сфере здравоохранения» :Должностные обязанности.</w:t>
            </w:r>
          </w:p>
          <w:p w:rsidR="00293A54" w:rsidRPr="004C4637" w:rsidRDefault="00293A54" w:rsidP="00293A54">
            <w:r w:rsidRPr="004C4637">
              <w:rPr>
                <w:sz w:val="22"/>
                <w:szCs w:val="22"/>
              </w:rPr>
              <w:t>МУ 3.3.1891-04 «Организация работы прививочного кабинета детской поликлиники, кабинета иммунопрофилактики и прививочных бригад».</w:t>
            </w:r>
          </w:p>
          <w:p w:rsidR="00293A54" w:rsidRPr="004C4637" w:rsidRDefault="00293A54" w:rsidP="00293A54">
            <w:r w:rsidRPr="004C4637">
              <w:rPr>
                <w:sz w:val="22"/>
                <w:szCs w:val="22"/>
              </w:rPr>
              <w:t>МУ 3.3.1.889-04 «Мониторинг поствакцинальных осложнений и их профилактика. «Порядок проведения профилактических прививок.»</w:t>
            </w:r>
          </w:p>
          <w:p w:rsidR="00293A54" w:rsidRPr="004C4637" w:rsidRDefault="00293A54" w:rsidP="00293A54">
            <w:r w:rsidRPr="004C4637">
              <w:rPr>
                <w:sz w:val="22"/>
                <w:szCs w:val="22"/>
              </w:rPr>
              <w:t xml:space="preserve">Приказ МЗ РФ № 125н.от 21 марта </w:t>
            </w:r>
            <w:smartTag w:uri="urn:schemas-microsoft-com:office:smarttags" w:element="metricconverter">
              <w:smartTagPr>
                <w:attr w:name="ProductID" w:val="2014 г"/>
              </w:smartTagPr>
              <w:r w:rsidRPr="004C4637">
                <w:rPr>
                  <w:sz w:val="22"/>
                  <w:szCs w:val="22"/>
                </w:rPr>
                <w:t>2014 г</w:t>
              </w:r>
            </w:smartTag>
            <w:r w:rsidRPr="004C4637">
              <w:rPr>
                <w:sz w:val="22"/>
                <w:szCs w:val="22"/>
              </w:rPr>
              <w:t xml:space="preserve">. "Об утверждении национального календаря профилактических прививок и </w:t>
            </w:r>
            <w:r w:rsidRPr="004C4637">
              <w:rPr>
                <w:sz w:val="22"/>
                <w:szCs w:val="22"/>
              </w:rPr>
              <w:lastRenderedPageBreak/>
              <w:t>календаря профилактических прививок по эпидемическим показаниям».</w:t>
            </w:r>
          </w:p>
        </w:tc>
      </w:tr>
    </w:tbl>
    <w:p w:rsidR="00761874" w:rsidRPr="002F25ED" w:rsidRDefault="00761874" w:rsidP="007618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0"/>
        </w:rPr>
      </w:pPr>
    </w:p>
    <w:p w:rsidR="00761874" w:rsidRPr="008819D3" w:rsidRDefault="00761874" w:rsidP="007618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819D3">
        <w:t xml:space="preserve">Для характеристики уровня освоения учебного материала используются следующие обозначения: </w:t>
      </w:r>
    </w:p>
    <w:p w:rsidR="00761874" w:rsidRPr="008819D3" w:rsidRDefault="00761874" w:rsidP="007618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819D3">
        <w:t xml:space="preserve">1 – ознакомительный (узнавание ранее изученных объектов, свойств); </w:t>
      </w:r>
    </w:p>
    <w:p w:rsidR="00761874" w:rsidRPr="008819D3" w:rsidRDefault="00761874" w:rsidP="007618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819D3">
        <w:t xml:space="preserve">2 – репродуктивный (выполнение деятельности по образцу, инструкции или под руководством); </w:t>
      </w:r>
    </w:p>
    <w:p w:rsidR="00761874" w:rsidRPr="008819D3" w:rsidRDefault="00761874" w:rsidP="007618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8819D3">
        <w:t>3 – продуктивный (планирование и самостоятельное выполнение деятельности, решение проблемных задач).</w:t>
      </w:r>
    </w:p>
    <w:p w:rsidR="00E90041" w:rsidRPr="008819D3" w:rsidRDefault="00E90041">
      <w:pPr>
        <w:jc w:val="center"/>
      </w:pPr>
    </w:p>
    <w:p w:rsidR="004F49BC" w:rsidRPr="00B1642A" w:rsidRDefault="004F49BC">
      <w:pPr>
        <w:jc w:val="center"/>
      </w:pPr>
    </w:p>
    <w:p w:rsidR="004F49BC" w:rsidRPr="00B1642A" w:rsidRDefault="004F49BC">
      <w:pPr>
        <w:jc w:val="center"/>
      </w:pPr>
    </w:p>
    <w:p w:rsidR="004F49BC" w:rsidRPr="00B1642A" w:rsidRDefault="004F49BC">
      <w:pPr>
        <w:jc w:val="center"/>
      </w:pPr>
    </w:p>
    <w:p w:rsidR="004F49BC" w:rsidRPr="00B1642A" w:rsidRDefault="004F49BC">
      <w:pPr>
        <w:jc w:val="center"/>
      </w:pPr>
    </w:p>
    <w:p w:rsidR="004F49BC" w:rsidRPr="00B1642A" w:rsidRDefault="004F49BC">
      <w:pPr>
        <w:jc w:val="center"/>
      </w:pPr>
    </w:p>
    <w:p w:rsidR="004F49BC" w:rsidRPr="002F25ED" w:rsidRDefault="004F49BC" w:rsidP="00A721E0">
      <w:pPr>
        <w:rPr>
          <w:rFonts w:eastAsia="Calibri"/>
          <w:b/>
          <w:bCs/>
        </w:rPr>
        <w:sectPr w:rsidR="004F49BC" w:rsidRPr="002F25ED" w:rsidSect="0049200C">
          <w:pgSz w:w="16838" w:h="11906" w:orient="landscape"/>
          <w:pgMar w:top="737" w:right="851" w:bottom="680" w:left="851" w:header="709" w:footer="709" w:gutter="0"/>
          <w:cols w:space="708"/>
          <w:docGrid w:linePitch="360"/>
        </w:sectPr>
      </w:pPr>
    </w:p>
    <w:p w:rsidR="00443D7A" w:rsidRDefault="00443D7A" w:rsidP="00443D7A">
      <w:pPr>
        <w:pStyle w:val="a7"/>
        <w:jc w:val="center"/>
        <w:outlineLvl w:val="0"/>
        <w:rPr>
          <w:b/>
          <w:bCs/>
          <w:sz w:val="28"/>
          <w:szCs w:val="28"/>
        </w:rPr>
      </w:pPr>
      <w:r>
        <w:rPr>
          <w:b/>
          <w:bCs/>
          <w:sz w:val="28"/>
          <w:szCs w:val="28"/>
        </w:rPr>
        <w:lastRenderedPageBreak/>
        <w:t>4.</w:t>
      </w:r>
      <w:r w:rsidR="007D5296" w:rsidRPr="00443D7A">
        <w:rPr>
          <w:b/>
          <w:bCs/>
          <w:sz w:val="28"/>
          <w:szCs w:val="28"/>
        </w:rPr>
        <w:t>УСЛОВИЯ РЕАЛИЗАЦИИ ПРОГРАММЫ</w:t>
      </w:r>
    </w:p>
    <w:p w:rsidR="00443D7A" w:rsidRPr="00443D7A" w:rsidRDefault="00443D7A" w:rsidP="00443D7A">
      <w:pPr>
        <w:pStyle w:val="a7"/>
        <w:outlineLvl w:val="0"/>
        <w:rPr>
          <w:b/>
          <w:bCs/>
          <w:sz w:val="28"/>
          <w:szCs w:val="28"/>
        </w:rPr>
      </w:pPr>
      <w:r w:rsidRPr="00443D7A">
        <w:rPr>
          <w:b/>
          <w:bCs/>
          <w:sz w:val="28"/>
          <w:szCs w:val="28"/>
        </w:rPr>
        <w:t>МДК</w:t>
      </w:r>
      <w:r>
        <w:rPr>
          <w:b/>
          <w:bCs/>
          <w:sz w:val="28"/>
          <w:szCs w:val="28"/>
        </w:rPr>
        <w:t xml:space="preserve">. 02.01. РАЗДЕЛА </w:t>
      </w:r>
      <w:r w:rsidR="00CD734F">
        <w:rPr>
          <w:b/>
          <w:bCs/>
          <w:szCs w:val="28"/>
        </w:rPr>
        <w:t>ПМ. 02</w:t>
      </w:r>
    </w:p>
    <w:p w:rsidR="00CD734F" w:rsidRPr="00C83069" w:rsidRDefault="00CD734F" w:rsidP="00CD734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pPr>
      <w:r w:rsidRPr="00C83069">
        <w:rPr>
          <w:b/>
          <w:sz w:val="24"/>
        </w:rPr>
        <w:t xml:space="preserve">4.1. </w:t>
      </w:r>
      <w:r w:rsidRPr="00C83069">
        <w:rPr>
          <w:b/>
          <w:bCs/>
          <w:sz w:val="24"/>
        </w:rPr>
        <w:t>Требования к материально-техническому обеспечению</w:t>
      </w:r>
    </w:p>
    <w:p w:rsidR="00443D7A" w:rsidRPr="00443D7A" w:rsidRDefault="00443D7A" w:rsidP="00443D7A">
      <w:pPr>
        <w:outlineLvl w:val="0"/>
        <w:rPr>
          <w:b/>
          <w:bCs/>
          <w:sz w:val="28"/>
          <w:szCs w:val="28"/>
        </w:rPr>
      </w:pPr>
    </w:p>
    <w:p w:rsidR="00443D7A" w:rsidRPr="00443D7A" w:rsidRDefault="00443D7A" w:rsidP="00443D7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eastAsia="Calibri"/>
          <w:b/>
          <w:bCs/>
        </w:rPr>
      </w:pPr>
      <w:r w:rsidRPr="00443D7A">
        <w:rPr>
          <w:rFonts w:eastAsia="Calibri"/>
          <w:b/>
          <w:bCs/>
        </w:rPr>
        <w:t>Требования к минимальному материально-техническому обеспечению</w:t>
      </w:r>
    </w:p>
    <w:p w:rsidR="00443D7A" w:rsidRPr="00443D7A" w:rsidRDefault="00443D7A" w:rsidP="00443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eastAsia="Calibri"/>
        </w:rPr>
      </w:pPr>
      <w:r w:rsidRPr="00443D7A">
        <w:rPr>
          <w:rFonts w:eastAsia="Calibri"/>
        </w:rPr>
        <w:t>Реализация профессионального модуля предполагает наличие учебных кабинетов клинической практики.</w:t>
      </w:r>
    </w:p>
    <w:p w:rsidR="00443D7A" w:rsidRPr="00443D7A" w:rsidRDefault="00443D7A" w:rsidP="00443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p>
    <w:p w:rsidR="00443D7A" w:rsidRPr="00443D7A" w:rsidRDefault="00443D7A" w:rsidP="00443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eastAsia="Calibri"/>
        </w:rPr>
      </w:pPr>
      <w:r w:rsidRPr="00443D7A">
        <w:rPr>
          <w:rFonts w:eastAsia="Calibri"/>
        </w:rPr>
        <w:t>Оборудование учебного кабинета и рабочих мест кабинета :</w:t>
      </w:r>
    </w:p>
    <w:p w:rsidR="00443D7A" w:rsidRPr="00443D7A" w:rsidRDefault="00443D7A" w:rsidP="00443D7A">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комплект изделий медицинского назначения;</w:t>
      </w:r>
    </w:p>
    <w:p w:rsidR="00443D7A" w:rsidRPr="00443D7A" w:rsidRDefault="00443D7A" w:rsidP="00443D7A">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комплект муляжей;</w:t>
      </w:r>
    </w:p>
    <w:p w:rsidR="00443D7A" w:rsidRPr="00443D7A" w:rsidRDefault="00443D7A" w:rsidP="00443D7A">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комплект бланков медицинской документации;</w:t>
      </w:r>
    </w:p>
    <w:p w:rsidR="00443D7A" w:rsidRPr="00443D7A" w:rsidRDefault="00443D7A" w:rsidP="00443D7A">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комплект учебно-методической документации;</w:t>
      </w:r>
    </w:p>
    <w:p w:rsidR="00443D7A" w:rsidRPr="00443D7A" w:rsidRDefault="00443D7A" w:rsidP="00443D7A">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наглядные пособия;</w:t>
      </w:r>
    </w:p>
    <w:p w:rsidR="00443D7A" w:rsidRPr="00443D7A" w:rsidRDefault="00443D7A" w:rsidP="00443D7A">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таблицы;</w:t>
      </w:r>
    </w:p>
    <w:p w:rsidR="00443D7A" w:rsidRPr="00443D7A" w:rsidRDefault="00443D7A" w:rsidP="00443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p>
    <w:p w:rsidR="00443D7A" w:rsidRPr="00443D7A" w:rsidRDefault="00443D7A" w:rsidP="00443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Технические средства обучения: устройства для прослушивания и визуализации учебного материала.</w:t>
      </w:r>
    </w:p>
    <w:p w:rsidR="00443D7A" w:rsidRPr="00443D7A" w:rsidRDefault="00443D7A" w:rsidP="00443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p>
    <w:p w:rsidR="00443D7A" w:rsidRPr="00443D7A" w:rsidRDefault="00443D7A" w:rsidP="00443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p>
    <w:p w:rsidR="00443D7A" w:rsidRPr="00443D7A" w:rsidRDefault="00443D7A" w:rsidP="00443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rPr>
      </w:pPr>
      <w:r w:rsidRPr="00443D7A">
        <w:rPr>
          <w:rFonts w:eastAsia="Calibri"/>
          <w:b/>
          <w:bCs/>
        </w:rPr>
        <w:t>Оборудование и технологическое оснащение рабочих мест:</w:t>
      </w:r>
    </w:p>
    <w:p w:rsidR="00443D7A" w:rsidRPr="00443D7A" w:rsidRDefault="00443D7A" w:rsidP="00443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rPr>
      </w:pPr>
      <w:r w:rsidRPr="00443D7A">
        <w:rPr>
          <w:rFonts w:eastAsia="Calibri"/>
          <w:b/>
          <w:bCs/>
        </w:rPr>
        <w:t>Аппаратура и приборы:</w:t>
      </w:r>
    </w:p>
    <w:p w:rsidR="00443D7A" w:rsidRPr="00443D7A" w:rsidRDefault="00443D7A" w:rsidP="00443D7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весы,</w:t>
      </w:r>
    </w:p>
    <w:p w:rsidR="00443D7A" w:rsidRPr="00443D7A" w:rsidRDefault="00443D7A" w:rsidP="00443D7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биксы разных размеров,</w:t>
      </w:r>
    </w:p>
    <w:p w:rsidR="00443D7A" w:rsidRPr="00443D7A" w:rsidRDefault="00443D7A" w:rsidP="00443D7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тонометры,</w:t>
      </w:r>
    </w:p>
    <w:p w:rsidR="00443D7A" w:rsidRPr="00443D7A" w:rsidRDefault="00443D7A" w:rsidP="00443D7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фонендоскопы,</w:t>
      </w:r>
    </w:p>
    <w:p w:rsidR="00443D7A" w:rsidRPr="00443D7A" w:rsidRDefault="00443D7A" w:rsidP="00443D7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стерилизатор,</w:t>
      </w:r>
    </w:p>
    <w:p w:rsidR="00443D7A" w:rsidRPr="00443D7A" w:rsidRDefault="00443D7A" w:rsidP="00443D7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секундомеры,</w:t>
      </w:r>
    </w:p>
    <w:p w:rsidR="00443D7A" w:rsidRPr="00443D7A" w:rsidRDefault="00443D7A" w:rsidP="00443D7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песочные часы.</w:t>
      </w:r>
    </w:p>
    <w:p w:rsidR="00443D7A" w:rsidRPr="00443D7A" w:rsidRDefault="00443D7A" w:rsidP="00443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p>
    <w:p w:rsidR="00443D7A" w:rsidRPr="00443D7A" w:rsidRDefault="00443D7A" w:rsidP="00443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rPr>
      </w:pPr>
      <w:r w:rsidRPr="00443D7A">
        <w:rPr>
          <w:rFonts w:eastAsia="Calibri"/>
          <w:b/>
          <w:bCs/>
        </w:rPr>
        <w:t>Медицинское оборудование  и принадлежности:</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пробирки разные,</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штативы для пробирок,</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мерная посуда,</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емкости (разнообразные) для сбора лабораторных анализов,</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емкости для дезинфицирующих средств разные,</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мешки для сбора отходов классов А и Б,</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пакеты для стерилизации медицинского инструментария,</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дозатор для жидкого мыла</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полотенцедержатель</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штативы для капельниц,</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маски медицинские,</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жгуты,</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подушечки клеенчатые,</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ведра,</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мензурки,</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комплект маркированных контейнеров (емкостей) для проведения уборки,</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ершики,</w:t>
      </w:r>
    </w:p>
    <w:p w:rsidR="00443D7A" w:rsidRPr="00443D7A" w:rsidRDefault="00443D7A" w:rsidP="00443D7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sidRPr="00443D7A">
        <w:rPr>
          <w:rFonts w:eastAsia="Calibri"/>
        </w:rPr>
        <w:t>ветошь,</w:t>
      </w:r>
    </w:p>
    <w:p w:rsidR="00443D7A" w:rsidRPr="00443D7A" w:rsidRDefault="00443D7A" w:rsidP="00443D7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eastAsia="Calibri"/>
        </w:rPr>
      </w:pPr>
    </w:p>
    <w:p w:rsidR="00443D7A" w:rsidRPr="00443D7A" w:rsidRDefault="00443D7A" w:rsidP="00443D7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eastAsia="Calibri"/>
          <w:b/>
          <w:bCs/>
        </w:rPr>
      </w:pPr>
      <w:r w:rsidRPr="00443D7A">
        <w:rPr>
          <w:rFonts w:eastAsia="Calibri"/>
          <w:b/>
          <w:bCs/>
        </w:rPr>
        <w:t>Медицинский инструментарий</w:t>
      </w:r>
    </w:p>
    <w:p w:rsidR="00443D7A" w:rsidRPr="00443D7A" w:rsidRDefault="00443D7A" w:rsidP="00443D7A">
      <w:pPr>
        <w:numPr>
          <w:ilvl w:val="0"/>
          <w:numId w:val="11"/>
        </w:numPr>
        <w:rPr>
          <w:rFonts w:eastAsia="Calibri"/>
        </w:rPr>
      </w:pPr>
      <w:r w:rsidRPr="00443D7A">
        <w:rPr>
          <w:rFonts w:eastAsia="Calibri"/>
        </w:rPr>
        <w:t>шприцы разные,</w:t>
      </w:r>
    </w:p>
    <w:p w:rsidR="00443D7A" w:rsidRPr="00443D7A" w:rsidRDefault="00443D7A" w:rsidP="00443D7A">
      <w:pPr>
        <w:numPr>
          <w:ilvl w:val="0"/>
          <w:numId w:val="11"/>
        </w:numPr>
        <w:rPr>
          <w:rFonts w:eastAsia="Calibri"/>
        </w:rPr>
      </w:pPr>
      <w:r w:rsidRPr="00443D7A">
        <w:rPr>
          <w:rFonts w:eastAsia="Calibri"/>
        </w:rPr>
        <w:lastRenderedPageBreak/>
        <w:t>системы для внутривенного капельного вливания,</w:t>
      </w:r>
    </w:p>
    <w:p w:rsidR="00443D7A" w:rsidRPr="00443D7A" w:rsidRDefault="00443D7A" w:rsidP="00443D7A">
      <w:pPr>
        <w:numPr>
          <w:ilvl w:val="0"/>
          <w:numId w:val="11"/>
        </w:numPr>
        <w:rPr>
          <w:rFonts w:eastAsia="Calibri"/>
        </w:rPr>
      </w:pPr>
      <w:r w:rsidRPr="00443D7A">
        <w:rPr>
          <w:rFonts w:eastAsia="Calibri"/>
        </w:rPr>
        <w:t>иглы разные,</w:t>
      </w:r>
    </w:p>
    <w:p w:rsidR="00443D7A" w:rsidRPr="00443D7A" w:rsidRDefault="00443D7A" w:rsidP="00443D7A">
      <w:pPr>
        <w:numPr>
          <w:ilvl w:val="0"/>
          <w:numId w:val="11"/>
        </w:numPr>
        <w:rPr>
          <w:rFonts w:eastAsia="Calibri"/>
        </w:rPr>
      </w:pPr>
      <w:r w:rsidRPr="00443D7A">
        <w:rPr>
          <w:rFonts w:eastAsia="Calibri"/>
        </w:rPr>
        <w:t>корнцанги,</w:t>
      </w:r>
    </w:p>
    <w:p w:rsidR="00443D7A" w:rsidRPr="00443D7A" w:rsidRDefault="00443D7A" w:rsidP="00443D7A">
      <w:pPr>
        <w:numPr>
          <w:ilvl w:val="0"/>
          <w:numId w:val="11"/>
        </w:numPr>
        <w:rPr>
          <w:rFonts w:eastAsia="Calibri"/>
        </w:rPr>
      </w:pPr>
      <w:r w:rsidRPr="00443D7A">
        <w:rPr>
          <w:rFonts w:eastAsia="Calibri"/>
        </w:rPr>
        <w:t>ножницы,</w:t>
      </w:r>
    </w:p>
    <w:p w:rsidR="00443D7A" w:rsidRPr="00443D7A" w:rsidRDefault="00443D7A" w:rsidP="00443D7A">
      <w:pPr>
        <w:numPr>
          <w:ilvl w:val="0"/>
          <w:numId w:val="11"/>
        </w:numPr>
        <w:rPr>
          <w:rFonts w:eastAsia="Calibri"/>
        </w:rPr>
      </w:pPr>
      <w:r w:rsidRPr="00443D7A">
        <w:rPr>
          <w:rFonts w:eastAsia="Calibri"/>
        </w:rPr>
        <w:t>пинцеты,</w:t>
      </w:r>
    </w:p>
    <w:p w:rsidR="00443D7A" w:rsidRPr="00443D7A" w:rsidRDefault="00443D7A" w:rsidP="00443D7A">
      <w:pPr>
        <w:numPr>
          <w:ilvl w:val="0"/>
          <w:numId w:val="11"/>
        </w:numPr>
        <w:rPr>
          <w:rFonts w:eastAsia="Calibri"/>
        </w:rPr>
      </w:pPr>
      <w:r w:rsidRPr="00443D7A">
        <w:rPr>
          <w:rFonts w:eastAsia="Calibri"/>
        </w:rPr>
        <w:t>шпатели,</w:t>
      </w:r>
    </w:p>
    <w:p w:rsidR="00443D7A" w:rsidRPr="00443D7A" w:rsidRDefault="00443D7A" w:rsidP="00443D7A">
      <w:pPr>
        <w:numPr>
          <w:ilvl w:val="0"/>
          <w:numId w:val="11"/>
        </w:numPr>
        <w:rPr>
          <w:rFonts w:eastAsia="Calibri"/>
        </w:rPr>
      </w:pPr>
      <w:r w:rsidRPr="00443D7A">
        <w:rPr>
          <w:rFonts w:eastAsia="Calibri"/>
        </w:rPr>
        <w:t>мандрены,</w:t>
      </w:r>
    </w:p>
    <w:p w:rsidR="00443D7A" w:rsidRPr="00443D7A" w:rsidRDefault="00443D7A" w:rsidP="00443D7A">
      <w:pPr>
        <w:numPr>
          <w:ilvl w:val="0"/>
          <w:numId w:val="11"/>
        </w:numPr>
        <w:rPr>
          <w:rFonts w:eastAsia="Calibri"/>
        </w:rPr>
      </w:pPr>
      <w:r w:rsidRPr="00443D7A">
        <w:rPr>
          <w:rFonts w:eastAsia="Calibri"/>
        </w:rPr>
        <w:t>лотки разные</w:t>
      </w:r>
    </w:p>
    <w:p w:rsidR="00443D7A" w:rsidRPr="00443D7A" w:rsidRDefault="00443D7A" w:rsidP="00443D7A">
      <w:pPr>
        <w:numPr>
          <w:ilvl w:val="0"/>
          <w:numId w:val="11"/>
        </w:numPr>
        <w:rPr>
          <w:rFonts w:eastAsia="Calibri"/>
        </w:rPr>
      </w:pPr>
      <w:r w:rsidRPr="00443D7A">
        <w:rPr>
          <w:rFonts w:eastAsia="Calibri"/>
        </w:rPr>
        <w:t>пипетки глазные,</w:t>
      </w:r>
    </w:p>
    <w:p w:rsidR="00443D7A" w:rsidRPr="00443D7A" w:rsidRDefault="00443D7A" w:rsidP="00443D7A">
      <w:pPr>
        <w:numPr>
          <w:ilvl w:val="0"/>
          <w:numId w:val="11"/>
        </w:numPr>
        <w:rPr>
          <w:rFonts w:eastAsia="Calibri"/>
        </w:rPr>
      </w:pPr>
      <w:r w:rsidRPr="00443D7A">
        <w:rPr>
          <w:rFonts w:eastAsia="Calibri"/>
        </w:rPr>
        <w:t>стеклянные глазные палочки</w:t>
      </w:r>
    </w:p>
    <w:p w:rsidR="00443D7A" w:rsidRPr="00443D7A" w:rsidRDefault="00443D7A" w:rsidP="00443D7A">
      <w:pPr>
        <w:numPr>
          <w:ilvl w:val="0"/>
          <w:numId w:val="11"/>
        </w:numPr>
        <w:rPr>
          <w:rFonts w:eastAsia="Calibri"/>
        </w:rPr>
      </w:pPr>
      <w:r w:rsidRPr="00443D7A">
        <w:rPr>
          <w:rFonts w:eastAsia="Calibri"/>
        </w:rPr>
        <w:t>маски кислородные,</w:t>
      </w:r>
    </w:p>
    <w:p w:rsidR="00443D7A" w:rsidRPr="00443D7A" w:rsidRDefault="00443D7A" w:rsidP="00443D7A">
      <w:pPr>
        <w:numPr>
          <w:ilvl w:val="0"/>
          <w:numId w:val="11"/>
        </w:numPr>
        <w:rPr>
          <w:rFonts w:eastAsia="Calibri"/>
        </w:rPr>
      </w:pPr>
      <w:r w:rsidRPr="00443D7A">
        <w:rPr>
          <w:rFonts w:eastAsia="Calibri"/>
        </w:rPr>
        <w:t>газоотводные трубки разные,</w:t>
      </w:r>
    </w:p>
    <w:p w:rsidR="00443D7A" w:rsidRPr="00443D7A" w:rsidRDefault="00443D7A" w:rsidP="00443D7A">
      <w:pPr>
        <w:numPr>
          <w:ilvl w:val="0"/>
          <w:numId w:val="11"/>
        </w:numPr>
        <w:rPr>
          <w:rFonts w:eastAsia="Calibri"/>
        </w:rPr>
      </w:pPr>
      <w:r w:rsidRPr="00443D7A">
        <w:rPr>
          <w:rFonts w:eastAsia="Calibri"/>
        </w:rPr>
        <w:t>грушевидные баллоны разные</w:t>
      </w:r>
    </w:p>
    <w:p w:rsidR="00443D7A" w:rsidRPr="00443D7A" w:rsidRDefault="00443D7A" w:rsidP="00443D7A">
      <w:pPr>
        <w:numPr>
          <w:ilvl w:val="0"/>
          <w:numId w:val="11"/>
        </w:numPr>
        <w:rPr>
          <w:rFonts w:eastAsia="Calibri"/>
        </w:rPr>
      </w:pPr>
      <w:r w:rsidRPr="00443D7A">
        <w:rPr>
          <w:rFonts w:eastAsia="Calibri"/>
        </w:rPr>
        <w:t>грелки,</w:t>
      </w:r>
    </w:p>
    <w:p w:rsidR="00443D7A" w:rsidRPr="00443D7A" w:rsidRDefault="00443D7A" w:rsidP="00443D7A">
      <w:pPr>
        <w:numPr>
          <w:ilvl w:val="0"/>
          <w:numId w:val="11"/>
        </w:numPr>
        <w:rPr>
          <w:rFonts w:eastAsia="Calibri"/>
        </w:rPr>
      </w:pPr>
      <w:r w:rsidRPr="00443D7A">
        <w:rPr>
          <w:rFonts w:eastAsia="Calibri"/>
        </w:rPr>
        <w:t>системы для промывания желудка,</w:t>
      </w:r>
    </w:p>
    <w:p w:rsidR="00443D7A" w:rsidRPr="00443D7A" w:rsidRDefault="00443D7A" w:rsidP="00443D7A">
      <w:pPr>
        <w:numPr>
          <w:ilvl w:val="0"/>
          <w:numId w:val="11"/>
        </w:numPr>
        <w:rPr>
          <w:rFonts w:eastAsia="Calibri"/>
        </w:rPr>
      </w:pPr>
      <w:r w:rsidRPr="00443D7A">
        <w:rPr>
          <w:rFonts w:eastAsia="Calibri"/>
        </w:rPr>
        <w:t>кружки Эсмарха,</w:t>
      </w:r>
    </w:p>
    <w:p w:rsidR="00443D7A" w:rsidRPr="00443D7A" w:rsidRDefault="00443D7A" w:rsidP="00443D7A">
      <w:pPr>
        <w:numPr>
          <w:ilvl w:val="0"/>
          <w:numId w:val="11"/>
        </w:numPr>
        <w:rPr>
          <w:rFonts w:eastAsia="Calibri"/>
        </w:rPr>
      </w:pPr>
      <w:r w:rsidRPr="00443D7A">
        <w:rPr>
          <w:rFonts w:eastAsia="Calibri"/>
        </w:rPr>
        <w:t>клизменные наконечники</w:t>
      </w:r>
    </w:p>
    <w:p w:rsidR="00443D7A" w:rsidRPr="00443D7A" w:rsidRDefault="00443D7A" w:rsidP="00443D7A">
      <w:pPr>
        <w:numPr>
          <w:ilvl w:val="0"/>
          <w:numId w:val="11"/>
        </w:numPr>
        <w:rPr>
          <w:rFonts w:eastAsia="Calibri"/>
        </w:rPr>
      </w:pPr>
      <w:r w:rsidRPr="00443D7A">
        <w:rPr>
          <w:rFonts w:eastAsia="Calibri"/>
        </w:rPr>
        <w:t>пузыри для льда,</w:t>
      </w:r>
    </w:p>
    <w:p w:rsidR="00443D7A" w:rsidRPr="00443D7A" w:rsidRDefault="00443D7A" w:rsidP="00443D7A">
      <w:pPr>
        <w:numPr>
          <w:ilvl w:val="0"/>
          <w:numId w:val="11"/>
        </w:numPr>
        <w:rPr>
          <w:rFonts w:eastAsia="Calibri"/>
        </w:rPr>
      </w:pPr>
      <w:r w:rsidRPr="00443D7A">
        <w:rPr>
          <w:rFonts w:eastAsia="Calibri"/>
        </w:rPr>
        <w:t>перчатки медицинские (чистые и стерильные)</w:t>
      </w:r>
    </w:p>
    <w:p w:rsidR="00443D7A" w:rsidRPr="00443D7A" w:rsidRDefault="00443D7A" w:rsidP="00443D7A">
      <w:pPr>
        <w:numPr>
          <w:ilvl w:val="0"/>
          <w:numId w:val="11"/>
        </w:numPr>
        <w:rPr>
          <w:rFonts w:eastAsia="Calibri"/>
        </w:rPr>
      </w:pPr>
      <w:r w:rsidRPr="00443D7A">
        <w:rPr>
          <w:rFonts w:eastAsia="Calibri"/>
        </w:rPr>
        <w:t>бумага компрессная,</w:t>
      </w:r>
    </w:p>
    <w:p w:rsidR="00443D7A" w:rsidRPr="00443D7A" w:rsidRDefault="00443D7A" w:rsidP="00443D7A">
      <w:pPr>
        <w:numPr>
          <w:ilvl w:val="0"/>
          <w:numId w:val="11"/>
        </w:numPr>
        <w:rPr>
          <w:rFonts w:eastAsia="Calibri"/>
        </w:rPr>
      </w:pPr>
      <w:r w:rsidRPr="00443D7A">
        <w:rPr>
          <w:rFonts w:eastAsia="Calibri"/>
        </w:rPr>
        <w:t>термометры медицинские,</w:t>
      </w:r>
    </w:p>
    <w:p w:rsidR="00443D7A" w:rsidRPr="00443D7A" w:rsidRDefault="00443D7A" w:rsidP="00443D7A">
      <w:pPr>
        <w:numPr>
          <w:ilvl w:val="0"/>
          <w:numId w:val="11"/>
        </w:numPr>
        <w:rPr>
          <w:rFonts w:eastAsia="Calibri"/>
        </w:rPr>
      </w:pPr>
      <w:r w:rsidRPr="00443D7A">
        <w:rPr>
          <w:rFonts w:eastAsia="Calibri"/>
        </w:rPr>
        <w:t>термометры водяные,</w:t>
      </w:r>
    </w:p>
    <w:p w:rsidR="00443D7A" w:rsidRPr="00443D7A" w:rsidRDefault="00443D7A" w:rsidP="00443D7A">
      <w:pPr>
        <w:numPr>
          <w:ilvl w:val="0"/>
          <w:numId w:val="11"/>
        </w:numPr>
        <w:rPr>
          <w:rFonts w:eastAsia="Calibri"/>
        </w:rPr>
      </w:pPr>
      <w:r w:rsidRPr="00443D7A">
        <w:rPr>
          <w:rFonts w:eastAsia="Calibri"/>
        </w:rPr>
        <w:t>клеенчатая шапочка или косынка</w:t>
      </w:r>
    </w:p>
    <w:p w:rsidR="00443D7A" w:rsidRPr="00443D7A" w:rsidRDefault="00443D7A" w:rsidP="00443D7A">
      <w:pPr>
        <w:numPr>
          <w:ilvl w:val="0"/>
          <w:numId w:val="11"/>
        </w:numPr>
        <w:rPr>
          <w:rFonts w:eastAsia="Calibri"/>
        </w:rPr>
      </w:pPr>
      <w:r w:rsidRPr="00443D7A">
        <w:rPr>
          <w:rFonts w:eastAsia="Calibri"/>
        </w:rPr>
        <w:t>шпатель,</w:t>
      </w:r>
    </w:p>
    <w:p w:rsidR="00443D7A" w:rsidRPr="00443D7A" w:rsidRDefault="00443D7A" w:rsidP="00443D7A">
      <w:pPr>
        <w:numPr>
          <w:ilvl w:val="0"/>
          <w:numId w:val="11"/>
        </w:numPr>
        <w:rPr>
          <w:rFonts w:eastAsia="Calibri"/>
        </w:rPr>
      </w:pPr>
      <w:r w:rsidRPr="00443D7A">
        <w:rPr>
          <w:rFonts w:eastAsia="Calibri"/>
        </w:rPr>
        <w:t>система для проведения сифонной клизмы,</w:t>
      </w:r>
    </w:p>
    <w:p w:rsidR="00443D7A" w:rsidRPr="00443D7A" w:rsidRDefault="00443D7A" w:rsidP="00443D7A">
      <w:pPr>
        <w:rPr>
          <w:rFonts w:eastAsia="Calibri"/>
        </w:rPr>
      </w:pPr>
    </w:p>
    <w:p w:rsidR="00443D7A" w:rsidRPr="00443D7A" w:rsidRDefault="00443D7A" w:rsidP="00443D7A">
      <w:pPr>
        <w:rPr>
          <w:rFonts w:eastAsia="Calibri"/>
          <w:b/>
          <w:bCs/>
        </w:rPr>
      </w:pPr>
      <w:r w:rsidRPr="00443D7A">
        <w:rPr>
          <w:rFonts w:eastAsia="Calibri"/>
          <w:b/>
          <w:bCs/>
        </w:rPr>
        <w:t>Предметы ухода:</w:t>
      </w:r>
    </w:p>
    <w:p w:rsidR="00443D7A" w:rsidRPr="00443D7A" w:rsidRDefault="00443D7A" w:rsidP="00443D7A">
      <w:pPr>
        <w:numPr>
          <w:ilvl w:val="0"/>
          <w:numId w:val="3"/>
        </w:numPr>
        <w:rPr>
          <w:rFonts w:eastAsia="Calibri"/>
        </w:rPr>
      </w:pPr>
      <w:r w:rsidRPr="00443D7A">
        <w:rPr>
          <w:rFonts w:eastAsia="Calibri"/>
        </w:rPr>
        <w:t>бинты,</w:t>
      </w:r>
    </w:p>
    <w:p w:rsidR="00443D7A" w:rsidRPr="00443D7A" w:rsidRDefault="00443D7A" w:rsidP="00443D7A">
      <w:pPr>
        <w:numPr>
          <w:ilvl w:val="0"/>
          <w:numId w:val="3"/>
        </w:numPr>
        <w:rPr>
          <w:rFonts w:eastAsia="Calibri"/>
        </w:rPr>
      </w:pPr>
      <w:r w:rsidRPr="00443D7A">
        <w:rPr>
          <w:rFonts w:eastAsia="Calibri"/>
        </w:rPr>
        <w:t>вата,</w:t>
      </w:r>
    </w:p>
    <w:p w:rsidR="00443D7A" w:rsidRPr="00443D7A" w:rsidRDefault="00443D7A" w:rsidP="00443D7A">
      <w:pPr>
        <w:numPr>
          <w:ilvl w:val="0"/>
          <w:numId w:val="3"/>
        </w:numPr>
        <w:rPr>
          <w:rFonts w:eastAsia="Calibri"/>
        </w:rPr>
      </w:pPr>
      <w:r w:rsidRPr="00443D7A">
        <w:rPr>
          <w:rFonts w:eastAsia="Calibri"/>
        </w:rPr>
        <w:t xml:space="preserve">клеенки, </w:t>
      </w:r>
    </w:p>
    <w:p w:rsidR="00443D7A" w:rsidRPr="00443D7A" w:rsidRDefault="00443D7A" w:rsidP="00443D7A">
      <w:pPr>
        <w:numPr>
          <w:ilvl w:val="0"/>
          <w:numId w:val="3"/>
        </w:numPr>
        <w:rPr>
          <w:rFonts w:eastAsia="Calibri"/>
        </w:rPr>
      </w:pPr>
      <w:r w:rsidRPr="00443D7A">
        <w:rPr>
          <w:rFonts w:eastAsia="Calibri"/>
        </w:rPr>
        <w:t>мочеприемники разные</w:t>
      </w:r>
    </w:p>
    <w:p w:rsidR="00443D7A" w:rsidRPr="00443D7A" w:rsidRDefault="00443D7A" w:rsidP="00443D7A">
      <w:pPr>
        <w:numPr>
          <w:ilvl w:val="0"/>
          <w:numId w:val="3"/>
        </w:numPr>
        <w:rPr>
          <w:rFonts w:eastAsia="Calibri"/>
        </w:rPr>
      </w:pPr>
      <w:r w:rsidRPr="00443D7A">
        <w:rPr>
          <w:rFonts w:eastAsia="Calibri"/>
        </w:rPr>
        <w:t>комплекты постельного белья,</w:t>
      </w:r>
    </w:p>
    <w:p w:rsidR="00443D7A" w:rsidRPr="00443D7A" w:rsidRDefault="00443D7A" w:rsidP="00443D7A">
      <w:pPr>
        <w:numPr>
          <w:ilvl w:val="0"/>
          <w:numId w:val="3"/>
        </w:numPr>
        <w:rPr>
          <w:rFonts w:eastAsia="Calibri"/>
        </w:rPr>
      </w:pPr>
      <w:r w:rsidRPr="00443D7A">
        <w:rPr>
          <w:rFonts w:eastAsia="Calibri"/>
        </w:rPr>
        <w:t>комплекты нательного белья,</w:t>
      </w:r>
    </w:p>
    <w:p w:rsidR="00443D7A" w:rsidRPr="00443D7A" w:rsidRDefault="00443D7A" w:rsidP="00443D7A">
      <w:pPr>
        <w:numPr>
          <w:ilvl w:val="0"/>
          <w:numId w:val="3"/>
        </w:numPr>
        <w:rPr>
          <w:rFonts w:eastAsia="Calibri"/>
        </w:rPr>
      </w:pPr>
      <w:r w:rsidRPr="00443D7A">
        <w:rPr>
          <w:rFonts w:eastAsia="Calibri"/>
        </w:rPr>
        <w:t>простыни,</w:t>
      </w:r>
    </w:p>
    <w:p w:rsidR="00443D7A" w:rsidRPr="00443D7A" w:rsidRDefault="00443D7A" w:rsidP="00443D7A">
      <w:pPr>
        <w:numPr>
          <w:ilvl w:val="0"/>
          <w:numId w:val="3"/>
        </w:numPr>
        <w:rPr>
          <w:rFonts w:eastAsia="Calibri"/>
        </w:rPr>
      </w:pPr>
      <w:r w:rsidRPr="00443D7A">
        <w:rPr>
          <w:rFonts w:eastAsia="Calibri"/>
        </w:rPr>
        <w:t>комплект столовой посуды для кормления тяжелобольного пациента,</w:t>
      </w:r>
    </w:p>
    <w:p w:rsidR="00443D7A" w:rsidRPr="00443D7A" w:rsidRDefault="00443D7A" w:rsidP="00443D7A">
      <w:pPr>
        <w:numPr>
          <w:ilvl w:val="0"/>
          <w:numId w:val="3"/>
        </w:numPr>
        <w:rPr>
          <w:rFonts w:eastAsia="Calibri"/>
        </w:rPr>
      </w:pPr>
      <w:r w:rsidRPr="00443D7A">
        <w:rPr>
          <w:rFonts w:eastAsia="Calibri"/>
        </w:rPr>
        <w:t>салфетки марлевые разные</w:t>
      </w:r>
    </w:p>
    <w:p w:rsidR="00443D7A" w:rsidRPr="00443D7A" w:rsidRDefault="00443D7A" w:rsidP="00443D7A">
      <w:pPr>
        <w:numPr>
          <w:ilvl w:val="0"/>
          <w:numId w:val="3"/>
        </w:numPr>
        <w:rPr>
          <w:rFonts w:eastAsia="Calibri"/>
        </w:rPr>
      </w:pPr>
      <w:r w:rsidRPr="00443D7A">
        <w:rPr>
          <w:rFonts w:eastAsia="Calibri"/>
        </w:rPr>
        <w:t>марля,</w:t>
      </w:r>
    </w:p>
    <w:p w:rsidR="00443D7A" w:rsidRPr="00443D7A" w:rsidRDefault="00443D7A" w:rsidP="00443D7A">
      <w:pPr>
        <w:numPr>
          <w:ilvl w:val="0"/>
          <w:numId w:val="3"/>
        </w:numPr>
        <w:rPr>
          <w:rFonts w:eastAsia="Calibri"/>
        </w:rPr>
      </w:pPr>
      <w:r w:rsidRPr="00443D7A">
        <w:rPr>
          <w:rFonts w:eastAsia="Calibri"/>
        </w:rPr>
        <w:t>судна подкладные,</w:t>
      </w:r>
    </w:p>
    <w:p w:rsidR="00443D7A" w:rsidRPr="00443D7A" w:rsidRDefault="00443D7A" w:rsidP="00443D7A">
      <w:pPr>
        <w:numPr>
          <w:ilvl w:val="0"/>
          <w:numId w:val="3"/>
        </w:numPr>
        <w:rPr>
          <w:rFonts w:eastAsia="Calibri"/>
        </w:rPr>
      </w:pPr>
      <w:r w:rsidRPr="00443D7A">
        <w:rPr>
          <w:rFonts w:eastAsia="Calibri"/>
        </w:rPr>
        <w:t>фартуки клеенчатые,</w:t>
      </w:r>
    </w:p>
    <w:p w:rsidR="00443D7A" w:rsidRPr="00443D7A" w:rsidRDefault="00443D7A" w:rsidP="00443D7A">
      <w:pPr>
        <w:numPr>
          <w:ilvl w:val="0"/>
          <w:numId w:val="3"/>
        </w:numPr>
        <w:rPr>
          <w:rFonts w:eastAsia="Calibri"/>
        </w:rPr>
      </w:pPr>
      <w:r w:rsidRPr="00443D7A">
        <w:rPr>
          <w:rFonts w:eastAsia="Calibri"/>
        </w:rPr>
        <w:t>кувшины.</w:t>
      </w:r>
    </w:p>
    <w:p w:rsidR="00443D7A" w:rsidRPr="00443D7A" w:rsidRDefault="00443D7A" w:rsidP="00443D7A">
      <w:pPr>
        <w:numPr>
          <w:ilvl w:val="0"/>
          <w:numId w:val="3"/>
        </w:numPr>
        <w:rPr>
          <w:rFonts w:eastAsia="Calibri"/>
        </w:rPr>
      </w:pPr>
      <w:r w:rsidRPr="00443D7A">
        <w:rPr>
          <w:rFonts w:eastAsia="Calibri"/>
        </w:rPr>
        <w:t>тазы,</w:t>
      </w:r>
    </w:p>
    <w:p w:rsidR="00443D7A" w:rsidRPr="00443D7A" w:rsidRDefault="00443D7A" w:rsidP="00443D7A">
      <w:pPr>
        <w:numPr>
          <w:ilvl w:val="0"/>
          <w:numId w:val="3"/>
        </w:numPr>
        <w:rPr>
          <w:rFonts w:eastAsia="Calibri"/>
        </w:rPr>
      </w:pPr>
      <w:r w:rsidRPr="00443D7A">
        <w:rPr>
          <w:rFonts w:eastAsia="Calibri"/>
        </w:rPr>
        <w:t>гребешок.</w:t>
      </w:r>
    </w:p>
    <w:p w:rsidR="00443D7A" w:rsidRPr="00443D7A" w:rsidRDefault="00443D7A" w:rsidP="00443D7A">
      <w:pPr>
        <w:rPr>
          <w:rFonts w:eastAsia="Calibri"/>
        </w:rPr>
      </w:pPr>
    </w:p>
    <w:p w:rsidR="00443D7A" w:rsidRPr="00443D7A" w:rsidRDefault="00443D7A" w:rsidP="00443D7A">
      <w:pPr>
        <w:rPr>
          <w:rFonts w:eastAsia="Calibri"/>
          <w:b/>
          <w:bCs/>
        </w:rPr>
      </w:pPr>
      <w:r w:rsidRPr="00443D7A">
        <w:rPr>
          <w:rFonts w:eastAsia="Calibri"/>
          <w:b/>
          <w:bCs/>
        </w:rPr>
        <w:t>Лекарственные средства и другие вещества:</w:t>
      </w:r>
    </w:p>
    <w:p w:rsidR="00443D7A" w:rsidRPr="00443D7A" w:rsidRDefault="00443D7A" w:rsidP="00443D7A">
      <w:pPr>
        <w:numPr>
          <w:ilvl w:val="0"/>
          <w:numId w:val="4"/>
        </w:numPr>
        <w:autoSpaceDN w:val="0"/>
        <w:ind w:hanging="578"/>
        <w:jc w:val="both"/>
        <w:outlineLvl w:val="0"/>
        <w:rPr>
          <w:rFonts w:eastAsia="Calibri"/>
        </w:rPr>
      </w:pPr>
      <w:r w:rsidRPr="00443D7A">
        <w:rPr>
          <w:rFonts w:eastAsia="Calibri"/>
        </w:rPr>
        <w:t xml:space="preserve">жидкое мыло </w:t>
      </w:r>
    </w:p>
    <w:p w:rsidR="00443D7A" w:rsidRPr="00443D7A" w:rsidRDefault="00443D7A" w:rsidP="00443D7A">
      <w:pPr>
        <w:numPr>
          <w:ilvl w:val="0"/>
          <w:numId w:val="4"/>
        </w:numPr>
        <w:ind w:hanging="578"/>
        <w:rPr>
          <w:rFonts w:eastAsia="Calibri"/>
        </w:rPr>
      </w:pPr>
      <w:r w:rsidRPr="00443D7A">
        <w:rPr>
          <w:rFonts w:eastAsia="Calibri"/>
        </w:rPr>
        <w:t>педикулоциты разные,</w:t>
      </w:r>
    </w:p>
    <w:p w:rsidR="00443D7A" w:rsidRPr="00443D7A" w:rsidRDefault="00443D7A" w:rsidP="00443D7A">
      <w:pPr>
        <w:numPr>
          <w:ilvl w:val="0"/>
          <w:numId w:val="4"/>
        </w:numPr>
        <w:ind w:hanging="578"/>
        <w:rPr>
          <w:rFonts w:eastAsia="Calibri"/>
        </w:rPr>
      </w:pPr>
      <w:r w:rsidRPr="00443D7A">
        <w:rPr>
          <w:rFonts w:eastAsia="Calibri"/>
        </w:rPr>
        <w:t>3% раствор перекиси водорода,</w:t>
      </w:r>
    </w:p>
    <w:p w:rsidR="00443D7A" w:rsidRPr="00443D7A" w:rsidRDefault="00443D7A" w:rsidP="00443D7A">
      <w:pPr>
        <w:numPr>
          <w:ilvl w:val="0"/>
          <w:numId w:val="4"/>
        </w:numPr>
        <w:ind w:hanging="578"/>
        <w:rPr>
          <w:rFonts w:eastAsia="Calibri"/>
        </w:rPr>
      </w:pPr>
      <w:r w:rsidRPr="00443D7A">
        <w:rPr>
          <w:rFonts w:eastAsia="Calibri"/>
        </w:rPr>
        <w:t>вазелиновое масло,</w:t>
      </w:r>
    </w:p>
    <w:p w:rsidR="00443D7A" w:rsidRPr="00443D7A" w:rsidRDefault="00443D7A" w:rsidP="00443D7A">
      <w:pPr>
        <w:numPr>
          <w:ilvl w:val="0"/>
          <w:numId w:val="4"/>
        </w:numPr>
        <w:ind w:hanging="578"/>
        <w:rPr>
          <w:rFonts w:eastAsia="Calibri"/>
        </w:rPr>
      </w:pPr>
      <w:r w:rsidRPr="00443D7A">
        <w:rPr>
          <w:rFonts w:eastAsia="Calibri"/>
        </w:rPr>
        <w:t xml:space="preserve">вазелин, </w:t>
      </w:r>
    </w:p>
    <w:p w:rsidR="00443D7A" w:rsidRPr="00443D7A" w:rsidRDefault="00443D7A" w:rsidP="00443D7A">
      <w:pPr>
        <w:numPr>
          <w:ilvl w:val="0"/>
          <w:numId w:val="4"/>
        </w:numPr>
        <w:ind w:hanging="578"/>
        <w:rPr>
          <w:rFonts w:eastAsia="Calibri"/>
        </w:rPr>
      </w:pPr>
      <w:r w:rsidRPr="00443D7A">
        <w:rPr>
          <w:rFonts w:eastAsia="Calibri"/>
        </w:rPr>
        <w:t>«стерильный» глицерин,</w:t>
      </w:r>
    </w:p>
    <w:p w:rsidR="00443D7A" w:rsidRPr="00443D7A" w:rsidRDefault="00443D7A" w:rsidP="00443D7A">
      <w:pPr>
        <w:numPr>
          <w:ilvl w:val="0"/>
          <w:numId w:val="4"/>
        </w:numPr>
        <w:ind w:hanging="578"/>
        <w:rPr>
          <w:rFonts w:eastAsia="Calibri"/>
        </w:rPr>
      </w:pPr>
      <w:r w:rsidRPr="00443D7A">
        <w:rPr>
          <w:rFonts w:eastAsia="Calibri"/>
        </w:rPr>
        <w:t>лекарственные формы для энтерального и наружного применения.</w:t>
      </w:r>
    </w:p>
    <w:p w:rsidR="00443D7A" w:rsidRPr="00443D7A" w:rsidRDefault="00443D7A" w:rsidP="00443D7A">
      <w:pPr>
        <w:numPr>
          <w:ilvl w:val="0"/>
          <w:numId w:val="4"/>
        </w:numPr>
        <w:ind w:hanging="578"/>
        <w:rPr>
          <w:rFonts w:eastAsia="Calibri"/>
        </w:rPr>
      </w:pPr>
      <w:r w:rsidRPr="00443D7A">
        <w:rPr>
          <w:rFonts w:eastAsia="Calibri"/>
        </w:rPr>
        <w:t>ампулы с физиологическим раствором различной емкости,</w:t>
      </w:r>
    </w:p>
    <w:p w:rsidR="00443D7A" w:rsidRPr="00443D7A" w:rsidRDefault="00443D7A" w:rsidP="00443D7A">
      <w:pPr>
        <w:numPr>
          <w:ilvl w:val="0"/>
          <w:numId w:val="4"/>
        </w:numPr>
        <w:ind w:hanging="578"/>
        <w:rPr>
          <w:rFonts w:eastAsia="Calibri"/>
        </w:rPr>
      </w:pPr>
      <w:r w:rsidRPr="00443D7A">
        <w:rPr>
          <w:rFonts w:eastAsia="Calibri"/>
        </w:rPr>
        <w:t>флаконы с физиологическим раствором различной емкости,</w:t>
      </w:r>
    </w:p>
    <w:p w:rsidR="00443D7A" w:rsidRPr="00443D7A" w:rsidRDefault="00443D7A" w:rsidP="00443D7A">
      <w:pPr>
        <w:numPr>
          <w:ilvl w:val="0"/>
          <w:numId w:val="4"/>
        </w:numPr>
        <w:ind w:hanging="578"/>
        <w:rPr>
          <w:rFonts w:eastAsia="Calibri"/>
        </w:rPr>
      </w:pPr>
      <w:r w:rsidRPr="00443D7A">
        <w:rPr>
          <w:rFonts w:eastAsia="Calibri"/>
        </w:rPr>
        <w:lastRenderedPageBreak/>
        <w:t>флаконы с антибиотиком,</w:t>
      </w:r>
    </w:p>
    <w:p w:rsidR="00443D7A" w:rsidRPr="00443D7A" w:rsidRDefault="00443D7A" w:rsidP="00443D7A">
      <w:pPr>
        <w:numPr>
          <w:ilvl w:val="0"/>
          <w:numId w:val="4"/>
        </w:numPr>
        <w:ind w:hanging="578"/>
        <w:rPr>
          <w:rFonts w:eastAsia="Calibri"/>
        </w:rPr>
      </w:pPr>
      <w:r w:rsidRPr="00443D7A">
        <w:rPr>
          <w:rFonts w:eastAsia="Calibri"/>
        </w:rPr>
        <w:t>горчичники.</w:t>
      </w:r>
    </w:p>
    <w:p w:rsidR="00443D7A" w:rsidRPr="00443D7A" w:rsidRDefault="00443D7A" w:rsidP="00443D7A">
      <w:pPr>
        <w:numPr>
          <w:ilvl w:val="0"/>
          <w:numId w:val="4"/>
        </w:numPr>
        <w:autoSpaceDN w:val="0"/>
        <w:ind w:left="709" w:hanging="283"/>
        <w:jc w:val="both"/>
        <w:outlineLvl w:val="0"/>
        <w:rPr>
          <w:rFonts w:eastAsia="Calibri"/>
        </w:rPr>
      </w:pPr>
      <w:r w:rsidRPr="00443D7A">
        <w:rPr>
          <w:rFonts w:eastAsia="Calibri"/>
        </w:rPr>
        <w:t>различные дезинфицирующие средства* с методическими рекомендациями (</w:t>
      </w:r>
      <w:r w:rsidRPr="00443D7A">
        <w:rPr>
          <w:rFonts w:eastAsia="Calibri"/>
          <w:i/>
          <w:iCs/>
        </w:rPr>
        <w:t>*Дезинфицирующие средства</w:t>
      </w:r>
      <w:r w:rsidRPr="00443D7A">
        <w:rPr>
          <w:rFonts w:eastAsia="Calibri"/>
        </w:rPr>
        <w:t xml:space="preserve"> – порошки или жидкости, имитирующие дезинфицирующие средства)</w:t>
      </w:r>
    </w:p>
    <w:p w:rsidR="00443D7A" w:rsidRPr="00443D7A" w:rsidRDefault="00443D7A" w:rsidP="00443D7A">
      <w:pPr>
        <w:numPr>
          <w:ilvl w:val="0"/>
          <w:numId w:val="4"/>
        </w:numPr>
        <w:ind w:hanging="578"/>
        <w:rPr>
          <w:rFonts w:eastAsia="Calibri"/>
        </w:rPr>
      </w:pPr>
      <w:r w:rsidRPr="00443D7A">
        <w:rPr>
          <w:rFonts w:eastAsia="Calibri"/>
        </w:rPr>
        <w:t>моющие средства для проведения предстерилизационной очистки,</w:t>
      </w:r>
    </w:p>
    <w:p w:rsidR="00443D7A" w:rsidRPr="00443D7A" w:rsidRDefault="00443D7A" w:rsidP="00443D7A">
      <w:pPr>
        <w:numPr>
          <w:ilvl w:val="0"/>
          <w:numId w:val="4"/>
        </w:numPr>
        <w:ind w:hanging="578"/>
        <w:rPr>
          <w:rFonts w:eastAsia="Calibri"/>
        </w:rPr>
      </w:pPr>
      <w:r w:rsidRPr="00443D7A">
        <w:rPr>
          <w:rFonts w:eastAsia="Calibri"/>
        </w:rPr>
        <w:t>1% спиртовой раствор фенолфталеина,</w:t>
      </w:r>
    </w:p>
    <w:p w:rsidR="00443D7A" w:rsidRPr="00443D7A" w:rsidRDefault="00443D7A" w:rsidP="00443D7A">
      <w:pPr>
        <w:numPr>
          <w:ilvl w:val="0"/>
          <w:numId w:val="4"/>
        </w:numPr>
        <w:ind w:hanging="578"/>
        <w:rPr>
          <w:rFonts w:eastAsia="Calibri"/>
        </w:rPr>
      </w:pPr>
      <w:r w:rsidRPr="00443D7A">
        <w:rPr>
          <w:rFonts w:eastAsia="Calibri"/>
        </w:rPr>
        <w:t>3% раствор перекиси водорода,</w:t>
      </w:r>
    </w:p>
    <w:p w:rsidR="00443D7A" w:rsidRPr="00443D7A" w:rsidRDefault="00443D7A" w:rsidP="00443D7A">
      <w:pPr>
        <w:numPr>
          <w:ilvl w:val="0"/>
          <w:numId w:val="4"/>
        </w:numPr>
        <w:ind w:hanging="578"/>
        <w:rPr>
          <w:rFonts w:eastAsia="Calibri"/>
        </w:rPr>
      </w:pPr>
      <w:r w:rsidRPr="00443D7A">
        <w:rPr>
          <w:rFonts w:eastAsia="Calibri"/>
        </w:rPr>
        <w:t>раствор азапирама,</w:t>
      </w:r>
    </w:p>
    <w:p w:rsidR="00443D7A" w:rsidRPr="00443D7A" w:rsidRDefault="00443D7A" w:rsidP="00443D7A">
      <w:pPr>
        <w:rPr>
          <w:rFonts w:eastAsia="Calibri"/>
        </w:rPr>
      </w:pPr>
    </w:p>
    <w:p w:rsidR="00443D7A" w:rsidRPr="00443D7A" w:rsidRDefault="00443D7A" w:rsidP="00443D7A">
      <w:pPr>
        <w:rPr>
          <w:rFonts w:eastAsia="Calibri"/>
          <w:b/>
          <w:bCs/>
        </w:rPr>
      </w:pPr>
      <w:r w:rsidRPr="00443D7A">
        <w:rPr>
          <w:rFonts w:eastAsia="Calibri"/>
          <w:b/>
          <w:bCs/>
        </w:rPr>
        <w:t>Медицинская документация:</w:t>
      </w:r>
    </w:p>
    <w:p w:rsidR="00443D7A" w:rsidRPr="00443D7A" w:rsidRDefault="00443D7A" w:rsidP="00443D7A">
      <w:pPr>
        <w:widowControl w:val="0"/>
        <w:numPr>
          <w:ilvl w:val="0"/>
          <w:numId w:val="5"/>
        </w:numPr>
        <w:suppressAutoHyphens/>
        <w:autoSpaceDN w:val="0"/>
        <w:outlineLvl w:val="0"/>
        <w:rPr>
          <w:rFonts w:eastAsia="Calibri"/>
        </w:rPr>
      </w:pPr>
      <w:r w:rsidRPr="00443D7A">
        <w:rPr>
          <w:rFonts w:eastAsia="Calibri"/>
        </w:rPr>
        <w:t xml:space="preserve">медицинская карта стационарного больного 003/у, </w:t>
      </w:r>
    </w:p>
    <w:p w:rsidR="00443D7A" w:rsidRPr="00443D7A" w:rsidRDefault="00443D7A" w:rsidP="00443D7A">
      <w:pPr>
        <w:widowControl w:val="0"/>
        <w:numPr>
          <w:ilvl w:val="0"/>
          <w:numId w:val="5"/>
        </w:numPr>
        <w:suppressAutoHyphens/>
        <w:autoSpaceDN w:val="0"/>
        <w:outlineLvl w:val="0"/>
        <w:rPr>
          <w:rFonts w:eastAsia="Calibri"/>
        </w:rPr>
      </w:pPr>
      <w:r w:rsidRPr="00443D7A">
        <w:rPr>
          <w:rFonts w:eastAsia="Calibri"/>
        </w:rPr>
        <w:t>журнал </w:t>
      </w:r>
      <w:bookmarkStart w:id="3" w:name="BM001"/>
      <w:bookmarkEnd w:id="3"/>
      <w:r w:rsidRPr="00443D7A">
        <w:rPr>
          <w:rFonts w:eastAsia="Calibri"/>
        </w:rPr>
        <w:t xml:space="preserve">учета приема больных и отказов в госпитализации (форма № 001/у) </w:t>
      </w:r>
    </w:p>
    <w:p w:rsidR="00443D7A" w:rsidRPr="00443D7A" w:rsidRDefault="00443D7A" w:rsidP="00443D7A">
      <w:pPr>
        <w:widowControl w:val="0"/>
        <w:numPr>
          <w:ilvl w:val="0"/>
          <w:numId w:val="5"/>
        </w:numPr>
        <w:suppressAutoHyphens/>
        <w:autoSpaceDN w:val="0"/>
        <w:outlineLvl w:val="0"/>
        <w:rPr>
          <w:rFonts w:eastAsia="Calibri"/>
        </w:rPr>
      </w:pPr>
      <w:r w:rsidRPr="00443D7A">
        <w:rPr>
          <w:rFonts w:eastAsia="Calibri"/>
        </w:rPr>
        <w:t xml:space="preserve">журнал учета инфекционных заболеваний 060у </w:t>
      </w:r>
    </w:p>
    <w:p w:rsidR="00443D7A" w:rsidRPr="00443D7A" w:rsidRDefault="00443D7A" w:rsidP="00443D7A">
      <w:pPr>
        <w:widowControl w:val="0"/>
        <w:numPr>
          <w:ilvl w:val="0"/>
          <w:numId w:val="5"/>
        </w:numPr>
        <w:suppressAutoHyphens/>
        <w:autoSpaceDN w:val="0"/>
        <w:outlineLvl w:val="0"/>
        <w:rPr>
          <w:rFonts w:eastAsia="Calibri"/>
        </w:rPr>
      </w:pPr>
      <w:r w:rsidRPr="00443D7A">
        <w:rPr>
          <w:rFonts w:eastAsia="Calibri"/>
        </w:rPr>
        <w:t xml:space="preserve">статистическая карта выбывшего из стационара 006/у, </w:t>
      </w:r>
    </w:p>
    <w:p w:rsidR="00443D7A" w:rsidRPr="00443D7A" w:rsidRDefault="00443D7A" w:rsidP="00443D7A">
      <w:pPr>
        <w:widowControl w:val="0"/>
        <w:numPr>
          <w:ilvl w:val="0"/>
          <w:numId w:val="5"/>
        </w:numPr>
        <w:suppressAutoHyphens/>
        <w:autoSpaceDN w:val="0"/>
        <w:outlineLvl w:val="0"/>
        <w:rPr>
          <w:rFonts w:eastAsia="Calibri"/>
        </w:rPr>
      </w:pPr>
      <w:r w:rsidRPr="00443D7A">
        <w:rPr>
          <w:rFonts w:eastAsia="Calibri"/>
        </w:rPr>
        <w:t xml:space="preserve">экстренное извещение 058/у, </w:t>
      </w:r>
    </w:p>
    <w:p w:rsidR="00443D7A" w:rsidRPr="00443D7A" w:rsidRDefault="00443D7A" w:rsidP="00443D7A">
      <w:pPr>
        <w:widowControl w:val="0"/>
        <w:numPr>
          <w:ilvl w:val="0"/>
          <w:numId w:val="5"/>
        </w:numPr>
        <w:suppressAutoHyphens/>
        <w:autoSpaceDN w:val="0"/>
        <w:outlineLvl w:val="0"/>
        <w:rPr>
          <w:rFonts w:eastAsia="Calibri"/>
        </w:rPr>
      </w:pPr>
      <w:r w:rsidRPr="00443D7A">
        <w:rPr>
          <w:rFonts w:eastAsia="Calibri"/>
        </w:rPr>
        <w:t xml:space="preserve">квитанция на прием вещей и ценностей, </w:t>
      </w:r>
    </w:p>
    <w:p w:rsidR="00443D7A" w:rsidRPr="00443D7A" w:rsidRDefault="00443D7A" w:rsidP="00443D7A">
      <w:pPr>
        <w:widowControl w:val="0"/>
        <w:numPr>
          <w:ilvl w:val="0"/>
          <w:numId w:val="5"/>
        </w:numPr>
        <w:suppressAutoHyphens/>
        <w:autoSpaceDN w:val="0"/>
        <w:outlineLvl w:val="0"/>
        <w:rPr>
          <w:rFonts w:eastAsia="Calibri"/>
        </w:rPr>
      </w:pPr>
      <w:r w:rsidRPr="00443D7A">
        <w:rPr>
          <w:rFonts w:eastAsia="Calibri"/>
        </w:rPr>
        <w:t xml:space="preserve">температурные листы (форма № 004/у)  </w:t>
      </w:r>
    </w:p>
    <w:p w:rsidR="00443D7A" w:rsidRPr="00443D7A" w:rsidRDefault="00443D7A" w:rsidP="00443D7A">
      <w:pPr>
        <w:widowControl w:val="0"/>
        <w:numPr>
          <w:ilvl w:val="0"/>
          <w:numId w:val="5"/>
        </w:numPr>
        <w:suppressAutoHyphens/>
        <w:autoSpaceDN w:val="0"/>
        <w:outlineLvl w:val="0"/>
        <w:rPr>
          <w:rFonts w:eastAsia="Calibri"/>
        </w:rPr>
      </w:pPr>
      <w:r w:rsidRPr="00443D7A">
        <w:rPr>
          <w:rFonts w:eastAsia="Calibri"/>
        </w:rPr>
        <w:t>порционное требование</w:t>
      </w:r>
    </w:p>
    <w:p w:rsidR="00443D7A" w:rsidRPr="00443D7A" w:rsidRDefault="00443D7A" w:rsidP="00443D7A">
      <w:pPr>
        <w:widowControl w:val="0"/>
        <w:numPr>
          <w:ilvl w:val="0"/>
          <w:numId w:val="5"/>
        </w:numPr>
        <w:suppressAutoHyphens/>
        <w:autoSpaceDN w:val="0"/>
        <w:outlineLvl w:val="0"/>
        <w:rPr>
          <w:rFonts w:eastAsia="Calibri"/>
        </w:rPr>
      </w:pPr>
      <w:r w:rsidRPr="00443D7A">
        <w:rPr>
          <w:rFonts w:eastAsia="Calibri"/>
        </w:rPr>
        <w:t xml:space="preserve">тетрадь назначений, </w:t>
      </w:r>
    </w:p>
    <w:p w:rsidR="00443D7A" w:rsidRPr="00443D7A" w:rsidRDefault="00443D7A" w:rsidP="00443D7A">
      <w:pPr>
        <w:widowControl w:val="0"/>
        <w:numPr>
          <w:ilvl w:val="0"/>
          <w:numId w:val="5"/>
        </w:numPr>
        <w:suppressAutoHyphens/>
        <w:autoSpaceDN w:val="0"/>
        <w:outlineLvl w:val="0"/>
        <w:rPr>
          <w:rFonts w:eastAsia="Calibri"/>
        </w:rPr>
      </w:pPr>
      <w:r w:rsidRPr="00443D7A">
        <w:rPr>
          <w:rFonts w:eastAsia="Calibri"/>
        </w:rPr>
        <w:t>листы назначений</w:t>
      </w:r>
    </w:p>
    <w:p w:rsidR="00443D7A" w:rsidRPr="00443D7A" w:rsidRDefault="00443D7A" w:rsidP="00443D7A">
      <w:pPr>
        <w:widowControl w:val="0"/>
        <w:numPr>
          <w:ilvl w:val="0"/>
          <w:numId w:val="5"/>
        </w:numPr>
        <w:suppressAutoHyphens/>
        <w:autoSpaceDN w:val="0"/>
        <w:outlineLvl w:val="0"/>
        <w:rPr>
          <w:rFonts w:eastAsia="Calibri"/>
        </w:rPr>
      </w:pPr>
      <w:r w:rsidRPr="00443D7A">
        <w:rPr>
          <w:rFonts w:eastAsia="Calibri"/>
        </w:rPr>
        <w:t>бланки направлений на анализы</w:t>
      </w:r>
    </w:p>
    <w:p w:rsidR="00443D7A" w:rsidRPr="00443D7A" w:rsidRDefault="00443D7A" w:rsidP="00443D7A">
      <w:pPr>
        <w:widowControl w:val="0"/>
        <w:numPr>
          <w:ilvl w:val="0"/>
          <w:numId w:val="5"/>
        </w:numPr>
        <w:suppressAutoHyphens/>
        <w:autoSpaceDN w:val="0"/>
        <w:outlineLvl w:val="0"/>
        <w:rPr>
          <w:rFonts w:eastAsia="Calibri"/>
        </w:rPr>
      </w:pPr>
      <w:r w:rsidRPr="00443D7A">
        <w:rPr>
          <w:rFonts w:eastAsia="Calibri"/>
        </w:rPr>
        <w:t xml:space="preserve">журнал движения больных, </w:t>
      </w:r>
    </w:p>
    <w:p w:rsidR="00443D7A" w:rsidRPr="00443D7A" w:rsidRDefault="00443D7A" w:rsidP="00443D7A">
      <w:pPr>
        <w:widowControl w:val="0"/>
        <w:numPr>
          <w:ilvl w:val="0"/>
          <w:numId w:val="5"/>
        </w:numPr>
        <w:suppressAutoHyphens/>
        <w:autoSpaceDN w:val="0"/>
        <w:outlineLvl w:val="0"/>
        <w:rPr>
          <w:rFonts w:eastAsia="Calibri"/>
        </w:rPr>
      </w:pPr>
      <w:r w:rsidRPr="00443D7A">
        <w:rPr>
          <w:rFonts w:eastAsia="Calibri"/>
        </w:rPr>
        <w:t>журнал передачи дежурств</w:t>
      </w:r>
    </w:p>
    <w:p w:rsidR="00443D7A" w:rsidRPr="00443D7A" w:rsidRDefault="00443D7A" w:rsidP="00443D7A">
      <w:pPr>
        <w:numPr>
          <w:ilvl w:val="0"/>
          <w:numId w:val="5"/>
        </w:numPr>
        <w:rPr>
          <w:rFonts w:eastAsia="Calibri"/>
        </w:rPr>
      </w:pPr>
      <w:r w:rsidRPr="00443D7A">
        <w:rPr>
          <w:rFonts w:eastAsia="Calibri"/>
        </w:rPr>
        <w:t>журналы лабораторных и инструментальных методов исследования</w:t>
      </w:r>
    </w:p>
    <w:p w:rsidR="00443D7A" w:rsidRPr="00443D7A" w:rsidRDefault="00443D7A" w:rsidP="00443D7A">
      <w:pPr>
        <w:keepNext/>
        <w:numPr>
          <w:ilvl w:val="0"/>
          <w:numId w:val="5"/>
        </w:numPr>
        <w:autoSpaceDE w:val="0"/>
        <w:autoSpaceDN w:val="0"/>
        <w:outlineLvl w:val="0"/>
        <w:rPr>
          <w:rFonts w:eastAsia="Calibri"/>
        </w:rPr>
      </w:pPr>
      <w:r w:rsidRPr="00443D7A">
        <w:rPr>
          <w:rFonts w:eastAsia="Calibri"/>
        </w:rPr>
        <w:t>журнал учета наркотических веществ, </w:t>
      </w:r>
    </w:p>
    <w:p w:rsidR="00443D7A" w:rsidRPr="00443D7A" w:rsidRDefault="00443D7A" w:rsidP="00443D7A">
      <w:pPr>
        <w:rPr>
          <w:rFonts w:eastAsia="Calibri"/>
        </w:rPr>
      </w:pPr>
    </w:p>
    <w:p w:rsidR="00443D7A" w:rsidRPr="00443D7A" w:rsidRDefault="00443D7A" w:rsidP="00443D7A">
      <w:pPr>
        <w:rPr>
          <w:rFonts w:eastAsia="Calibri"/>
        </w:rPr>
      </w:pPr>
    </w:p>
    <w:p w:rsidR="00443D7A" w:rsidRPr="00443D7A" w:rsidRDefault="00443D7A" w:rsidP="00443D7A">
      <w:pPr>
        <w:rPr>
          <w:rFonts w:eastAsia="Calibri"/>
          <w:b/>
          <w:bCs/>
        </w:rPr>
      </w:pPr>
      <w:r w:rsidRPr="00443D7A">
        <w:rPr>
          <w:rFonts w:eastAsia="Calibri"/>
          <w:b/>
          <w:bCs/>
        </w:rPr>
        <w:t>Учебно-наглядные пособия:</w:t>
      </w:r>
    </w:p>
    <w:p w:rsidR="00443D7A" w:rsidRPr="00443D7A" w:rsidRDefault="00443D7A" w:rsidP="00443D7A">
      <w:pPr>
        <w:keepNext/>
        <w:numPr>
          <w:ilvl w:val="0"/>
          <w:numId w:val="6"/>
        </w:numPr>
        <w:autoSpaceDE w:val="0"/>
        <w:autoSpaceDN w:val="0"/>
        <w:outlineLvl w:val="0"/>
        <w:rPr>
          <w:rFonts w:eastAsia="Calibri"/>
        </w:rPr>
      </w:pPr>
      <w:r w:rsidRPr="00443D7A">
        <w:rPr>
          <w:rFonts w:eastAsia="Calibri"/>
        </w:rPr>
        <w:t xml:space="preserve">тренажеры для проведения инъекций, </w:t>
      </w:r>
    </w:p>
    <w:p w:rsidR="00443D7A" w:rsidRPr="00443D7A" w:rsidRDefault="00443D7A" w:rsidP="00443D7A">
      <w:pPr>
        <w:numPr>
          <w:ilvl w:val="0"/>
          <w:numId w:val="6"/>
        </w:numPr>
        <w:rPr>
          <w:rFonts w:eastAsia="Calibri"/>
        </w:rPr>
      </w:pPr>
      <w:r w:rsidRPr="00443D7A">
        <w:rPr>
          <w:rFonts w:eastAsia="Calibri"/>
        </w:rPr>
        <w:t>тренажер для постановки клизм,</w:t>
      </w:r>
    </w:p>
    <w:p w:rsidR="00443D7A" w:rsidRPr="00443D7A" w:rsidRDefault="00443D7A" w:rsidP="00443D7A">
      <w:pPr>
        <w:numPr>
          <w:ilvl w:val="0"/>
          <w:numId w:val="6"/>
        </w:numPr>
        <w:rPr>
          <w:rFonts w:eastAsia="Calibri"/>
        </w:rPr>
      </w:pPr>
      <w:r w:rsidRPr="00443D7A">
        <w:rPr>
          <w:rFonts w:eastAsia="Calibri"/>
        </w:rPr>
        <w:t>тренажер для  зондирования и промывания желудка, </w:t>
      </w:r>
    </w:p>
    <w:p w:rsidR="00443D7A" w:rsidRPr="00443D7A" w:rsidRDefault="00443D7A" w:rsidP="00443D7A">
      <w:pPr>
        <w:numPr>
          <w:ilvl w:val="0"/>
          <w:numId w:val="6"/>
        </w:numPr>
        <w:rPr>
          <w:rFonts w:eastAsia="Calibri"/>
        </w:rPr>
      </w:pPr>
      <w:r w:rsidRPr="00443D7A">
        <w:rPr>
          <w:rFonts w:eastAsia="Calibri"/>
        </w:rPr>
        <w:t>манекен-тренажер для медицинской сестры,</w:t>
      </w:r>
    </w:p>
    <w:p w:rsidR="00443D7A" w:rsidRPr="00443D7A" w:rsidRDefault="00443D7A" w:rsidP="00443D7A">
      <w:pPr>
        <w:numPr>
          <w:ilvl w:val="0"/>
          <w:numId w:val="6"/>
        </w:numPr>
        <w:rPr>
          <w:rFonts w:eastAsia="Calibri"/>
        </w:rPr>
      </w:pPr>
      <w:r w:rsidRPr="00443D7A">
        <w:rPr>
          <w:rFonts w:eastAsia="Calibri"/>
        </w:rPr>
        <w:t>манекен-тренажер реанимации</w:t>
      </w:r>
    </w:p>
    <w:p w:rsidR="00443D7A" w:rsidRPr="00443D7A" w:rsidRDefault="00443D7A" w:rsidP="00443D7A">
      <w:pPr>
        <w:rPr>
          <w:rFonts w:eastAsia="Calibri"/>
        </w:rPr>
      </w:pPr>
    </w:p>
    <w:p w:rsidR="00443D7A" w:rsidRPr="00443D7A" w:rsidRDefault="00443D7A" w:rsidP="00443D7A">
      <w:pPr>
        <w:rPr>
          <w:rFonts w:eastAsia="Calibri"/>
          <w:b/>
          <w:bCs/>
        </w:rPr>
      </w:pPr>
      <w:r w:rsidRPr="00443D7A">
        <w:rPr>
          <w:rFonts w:eastAsia="Calibri"/>
          <w:b/>
          <w:bCs/>
        </w:rPr>
        <w:t xml:space="preserve">Мебель и оборудование </w:t>
      </w:r>
    </w:p>
    <w:p w:rsidR="00443D7A" w:rsidRPr="00443D7A" w:rsidRDefault="00443D7A" w:rsidP="00443D7A">
      <w:pPr>
        <w:numPr>
          <w:ilvl w:val="0"/>
          <w:numId w:val="7"/>
        </w:numPr>
        <w:autoSpaceDN w:val="0"/>
        <w:jc w:val="both"/>
        <w:outlineLvl w:val="0"/>
        <w:rPr>
          <w:rFonts w:eastAsia="Calibri"/>
        </w:rPr>
      </w:pPr>
      <w:r w:rsidRPr="00443D7A">
        <w:rPr>
          <w:rFonts w:eastAsia="Calibri"/>
        </w:rPr>
        <w:t>раковина,</w:t>
      </w:r>
    </w:p>
    <w:p w:rsidR="00443D7A" w:rsidRPr="00443D7A" w:rsidRDefault="00443D7A" w:rsidP="00443D7A">
      <w:pPr>
        <w:numPr>
          <w:ilvl w:val="0"/>
          <w:numId w:val="7"/>
        </w:numPr>
        <w:rPr>
          <w:rFonts w:eastAsia="Calibri"/>
        </w:rPr>
      </w:pPr>
      <w:r w:rsidRPr="00443D7A">
        <w:rPr>
          <w:rFonts w:eastAsia="Calibri"/>
        </w:rPr>
        <w:t>передвижные манипуляционные столики,</w:t>
      </w:r>
    </w:p>
    <w:p w:rsidR="00443D7A" w:rsidRPr="00443D7A" w:rsidRDefault="00443D7A" w:rsidP="00443D7A">
      <w:pPr>
        <w:numPr>
          <w:ilvl w:val="0"/>
          <w:numId w:val="7"/>
        </w:numPr>
        <w:rPr>
          <w:rFonts w:eastAsia="Calibri"/>
        </w:rPr>
      </w:pPr>
      <w:r w:rsidRPr="00443D7A">
        <w:rPr>
          <w:rFonts w:eastAsia="Calibri"/>
        </w:rPr>
        <w:t>шкафы для хранения  инструментария, оборудования, аппаратуры, медикаментов, предметов ухода, медицинской документации, учебно-наглядных пособий,</w:t>
      </w:r>
    </w:p>
    <w:p w:rsidR="00443D7A" w:rsidRPr="00443D7A" w:rsidRDefault="00443D7A" w:rsidP="00443D7A">
      <w:pPr>
        <w:pStyle w:val="a7"/>
        <w:jc w:val="center"/>
        <w:outlineLvl w:val="0"/>
        <w:rPr>
          <w:b/>
          <w:bCs/>
          <w:sz w:val="28"/>
          <w:szCs w:val="28"/>
        </w:rPr>
      </w:pPr>
    </w:p>
    <w:p w:rsidR="007D5296" w:rsidRPr="00443D7A" w:rsidRDefault="007D5296" w:rsidP="00443D7A">
      <w:pPr>
        <w:pStyle w:val="a7"/>
        <w:outlineLvl w:val="0"/>
        <w:rPr>
          <w:b/>
          <w:bCs/>
          <w:sz w:val="28"/>
          <w:szCs w:val="28"/>
        </w:rPr>
      </w:pPr>
      <w:r w:rsidRPr="00443D7A">
        <w:rPr>
          <w:b/>
          <w:bCs/>
          <w:sz w:val="28"/>
          <w:szCs w:val="28"/>
        </w:rPr>
        <w:t>МДК</w:t>
      </w:r>
      <w:r w:rsidR="00443D7A">
        <w:rPr>
          <w:b/>
          <w:bCs/>
          <w:sz w:val="28"/>
          <w:szCs w:val="28"/>
        </w:rPr>
        <w:t xml:space="preserve">. 02.02. РАЗДЕЛА </w:t>
      </w:r>
      <w:r>
        <w:rPr>
          <w:b/>
          <w:bCs/>
          <w:szCs w:val="28"/>
        </w:rPr>
        <w:t>ПМ. 02</w:t>
      </w:r>
    </w:p>
    <w:p w:rsidR="00403720" w:rsidRPr="00C83069" w:rsidRDefault="00403720" w:rsidP="0040372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p>
    <w:p w:rsidR="00B945F5" w:rsidRPr="00C83069" w:rsidRDefault="00B945F5" w:rsidP="00B94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r w:rsidRPr="00C83069">
        <w:t>Реализация предполаг</w:t>
      </w:r>
      <w:r w:rsidR="00492153" w:rsidRPr="00C83069">
        <w:t xml:space="preserve">ает наличие учебных кабинетов </w:t>
      </w:r>
      <w:r w:rsidR="0020391D" w:rsidRPr="00C83069">
        <w:t>«</w:t>
      </w:r>
      <w:r w:rsidR="00F33FAC" w:rsidRPr="00C83069">
        <w:t>Педиатрии</w:t>
      </w:r>
      <w:r w:rsidRPr="00C83069">
        <w:t>».</w:t>
      </w:r>
    </w:p>
    <w:p w:rsidR="00B945F5" w:rsidRPr="00C83069" w:rsidRDefault="00B945F5" w:rsidP="00B94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B945F5" w:rsidRPr="00C83069" w:rsidRDefault="00B945F5" w:rsidP="00B94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C83069">
        <w:rPr>
          <w:bCs/>
        </w:rPr>
        <w:t>Оборудование кабинета и рабочих мест кабинета</w:t>
      </w:r>
      <w:r w:rsidR="00A86BFE" w:rsidRPr="00C83069">
        <w:rPr>
          <w:bCs/>
        </w:rPr>
        <w:t>:</w:t>
      </w:r>
    </w:p>
    <w:p w:rsidR="00B945F5" w:rsidRPr="00C83069" w:rsidRDefault="00B945F5" w:rsidP="002C4B6A">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комплект изделий медицинского назначения;</w:t>
      </w:r>
    </w:p>
    <w:p w:rsidR="00B945F5" w:rsidRPr="00C83069" w:rsidRDefault="00B945F5" w:rsidP="002C4B6A">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комплект муляжей;</w:t>
      </w:r>
    </w:p>
    <w:p w:rsidR="00B945F5" w:rsidRPr="00C83069" w:rsidRDefault="00B945F5" w:rsidP="002C4B6A">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комплект бланков медицинской документации;</w:t>
      </w:r>
    </w:p>
    <w:p w:rsidR="00B945F5" w:rsidRPr="00C83069" w:rsidRDefault="00B945F5" w:rsidP="002C4B6A">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комплект учебно-методической документации;</w:t>
      </w:r>
    </w:p>
    <w:p w:rsidR="00B945F5" w:rsidRPr="00C83069" w:rsidRDefault="00B945F5" w:rsidP="002C4B6A">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наглядные пособия.</w:t>
      </w:r>
    </w:p>
    <w:p w:rsidR="00B945F5" w:rsidRPr="00C83069" w:rsidRDefault="00B945F5" w:rsidP="00B94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B945F5" w:rsidRPr="00C83069" w:rsidRDefault="00B945F5" w:rsidP="00B94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lastRenderedPageBreak/>
        <w:t>Технические средства обучения: устройства для прослушивания и визуализации учебного материала.</w:t>
      </w:r>
    </w:p>
    <w:p w:rsidR="00B945F5" w:rsidRPr="00C83069" w:rsidRDefault="00B945F5" w:rsidP="00B94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B945F5" w:rsidRPr="00C83069" w:rsidRDefault="00B945F5" w:rsidP="00B94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945F5" w:rsidRPr="00C83069" w:rsidRDefault="00B945F5" w:rsidP="00B94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C83069">
        <w:rPr>
          <w:b/>
        </w:rPr>
        <w:t>Оборудование и технологическое оснащение рабочих мест:</w:t>
      </w:r>
    </w:p>
    <w:p w:rsidR="00B945F5" w:rsidRPr="00C83069" w:rsidRDefault="00B945F5" w:rsidP="00B94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C83069">
        <w:rPr>
          <w:b/>
          <w:bCs/>
        </w:rPr>
        <w:t>Аппаратура и приборы:</w:t>
      </w:r>
    </w:p>
    <w:p w:rsidR="00B945F5" w:rsidRPr="00C83069" w:rsidRDefault="00B945F5" w:rsidP="004446AB">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весы,</w:t>
      </w:r>
    </w:p>
    <w:p w:rsidR="00B945F5" w:rsidRPr="00C83069" w:rsidRDefault="00B945F5" w:rsidP="004446AB">
      <w:pPr>
        <w:pStyle w:val="a7"/>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биксы разных размеров,</w:t>
      </w:r>
    </w:p>
    <w:p w:rsidR="00B945F5" w:rsidRPr="00C83069" w:rsidRDefault="00B945F5" w:rsidP="004446AB">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тонометры,</w:t>
      </w:r>
    </w:p>
    <w:p w:rsidR="00B945F5" w:rsidRPr="00C83069" w:rsidRDefault="00B945F5" w:rsidP="004446AB">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фонендоскопы,</w:t>
      </w:r>
    </w:p>
    <w:p w:rsidR="00B945F5" w:rsidRPr="00C83069" w:rsidRDefault="00B945F5" w:rsidP="004446AB">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секундомеры,</w:t>
      </w:r>
    </w:p>
    <w:p w:rsidR="00B945F5" w:rsidRPr="00C83069" w:rsidRDefault="00B945F5" w:rsidP="004446AB">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песочные часы.</w:t>
      </w:r>
    </w:p>
    <w:p w:rsidR="00B945F5" w:rsidRPr="00C83069" w:rsidRDefault="00B945F5" w:rsidP="00B94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B945F5" w:rsidRPr="00C83069" w:rsidRDefault="00B945F5" w:rsidP="00B94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C83069">
        <w:rPr>
          <w:b/>
          <w:bCs/>
        </w:rPr>
        <w:t>Медицинское оборудование  и принадлежности:</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пробирки разные,</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чашки Петри,</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штативы для пробирок,</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мерная посуда,</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емкости для дезинфицирующих средств разные,</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мешки для сбора обходов классов А и Б,</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style-span"/>
        </w:rPr>
      </w:pPr>
      <w:r w:rsidRPr="00C83069">
        <w:rPr>
          <w:rStyle w:val="apple-style-span"/>
        </w:rPr>
        <w:t>комбинированные упаковки (пленка + бумага) для стерилизации,</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style-span"/>
          <w:bCs/>
        </w:rPr>
      </w:pPr>
      <w:r w:rsidRPr="00C83069">
        <w:rPr>
          <w:rStyle w:val="apple-style-span"/>
        </w:rPr>
        <w:t>пакеты бумажные для стерилизации,</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style-span"/>
          <w:bCs/>
        </w:rPr>
      </w:pPr>
      <w:r w:rsidRPr="00C83069">
        <w:rPr>
          <w:rStyle w:val="apple-style-span"/>
        </w:rPr>
        <w:t>крафт-пакеты для стерилизации медицинского инструментария,</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pple-style-span"/>
          <w:bCs/>
        </w:rPr>
      </w:pPr>
      <w:r w:rsidRPr="00C83069">
        <w:rPr>
          <w:rStyle w:val="apple-style-span"/>
        </w:rPr>
        <w:t>дозатор для жидкого мыла</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633"/>
        <w:jc w:val="both"/>
        <w:rPr>
          <w:rStyle w:val="apple-style-span"/>
          <w:bCs/>
        </w:rPr>
      </w:pPr>
      <w:r w:rsidRPr="00C83069">
        <w:rPr>
          <w:rStyle w:val="apple-style-span"/>
        </w:rPr>
        <w:t>бумажное полотенце</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633"/>
        <w:jc w:val="both"/>
      </w:pPr>
      <w:r w:rsidRPr="00C83069">
        <w:t>аварийная аптечка,</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t>штативы для капельниц,</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маски медицинские,</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жгуты,</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подушечки клеенчатые,</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ведра,</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мензурки,</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t>комплект маркированных контейнеров (емкостей) для проведения уборки,</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ершики,</w:t>
      </w:r>
    </w:p>
    <w:p w:rsidR="00B945F5" w:rsidRPr="00C83069" w:rsidRDefault="00B945F5" w:rsidP="002C4B6A">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83069">
        <w:rPr>
          <w:bCs/>
        </w:rPr>
        <w:t>ветошь,</w:t>
      </w:r>
    </w:p>
    <w:p w:rsidR="00B945F5" w:rsidRPr="00C83069" w:rsidRDefault="00B945F5" w:rsidP="00B945F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rPr>
      </w:pPr>
    </w:p>
    <w:p w:rsidR="00B945F5" w:rsidRPr="00C83069" w:rsidRDefault="00B945F5" w:rsidP="00B945F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pPr>
      <w:r w:rsidRPr="00C83069">
        <w:rPr>
          <w:b/>
          <w:sz w:val="24"/>
        </w:rPr>
        <w:t>Медицинский инструментарий</w:t>
      </w:r>
    </w:p>
    <w:p w:rsidR="00B945F5" w:rsidRPr="00C83069" w:rsidRDefault="00B945F5" w:rsidP="004446AB">
      <w:pPr>
        <w:numPr>
          <w:ilvl w:val="0"/>
          <w:numId w:val="11"/>
        </w:numPr>
      </w:pPr>
      <w:r w:rsidRPr="00C83069">
        <w:t>шприцы разные,</w:t>
      </w:r>
    </w:p>
    <w:p w:rsidR="00B945F5" w:rsidRPr="00C83069" w:rsidRDefault="00B945F5" w:rsidP="004446AB">
      <w:pPr>
        <w:numPr>
          <w:ilvl w:val="0"/>
          <w:numId w:val="11"/>
        </w:numPr>
      </w:pPr>
      <w:r w:rsidRPr="00C83069">
        <w:t>системы для внутривенного капельного вливания,</w:t>
      </w:r>
    </w:p>
    <w:p w:rsidR="00B945F5" w:rsidRPr="00C83069" w:rsidRDefault="00B945F5" w:rsidP="004446AB">
      <w:pPr>
        <w:numPr>
          <w:ilvl w:val="0"/>
          <w:numId w:val="11"/>
        </w:numPr>
      </w:pPr>
      <w:r w:rsidRPr="00C83069">
        <w:t>иглы разные,</w:t>
      </w:r>
    </w:p>
    <w:p w:rsidR="00B945F5" w:rsidRPr="00C83069" w:rsidRDefault="00B945F5" w:rsidP="004446AB">
      <w:pPr>
        <w:numPr>
          <w:ilvl w:val="0"/>
          <w:numId w:val="11"/>
        </w:numPr>
      </w:pPr>
      <w:r w:rsidRPr="00C83069">
        <w:t>корнцанги,</w:t>
      </w:r>
    </w:p>
    <w:p w:rsidR="00B945F5" w:rsidRPr="00C83069" w:rsidRDefault="00B945F5" w:rsidP="004446AB">
      <w:pPr>
        <w:numPr>
          <w:ilvl w:val="0"/>
          <w:numId w:val="11"/>
        </w:numPr>
      </w:pPr>
      <w:r w:rsidRPr="00C83069">
        <w:t>ножницы,</w:t>
      </w:r>
    </w:p>
    <w:p w:rsidR="00B945F5" w:rsidRPr="00C83069" w:rsidRDefault="00B945F5" w:rsidP="004446AB">
      <w:pPr>
        <w:numPr>
          <w:ilvl w:val="0"/>
          <w:numId w:val="11"/>
        </w:numPr>
      </w:pPr>
      <w:r w:rsidRPr="00C83069">
        <w:t>пинцеты,</w:t>
      </w:r>
    </w:p>
    <w:p w:rsidR="00B945F5" w:rsidRPr="00C83069" w:rsidRDefault="00B945F5" w:rsidP="004446AB">
      <w:pPr>
        <w:numPr>
          <w:ilvl w:val="0"/>
          <w:numId w:val="11"/>
        </w:numPr>
      </w:pPr>
      <w:r w:rsidRPr="00C83069">
        <w:t>шпатели,</w:t>
      </w:r>
    </w:p>
    <w:p w:rsidR="00B945F5" w:rsidRPr="00C83069" w:rsidRDefault="00B945F5" w:rsidP="004446AB">
      <w:pPr>
        <w:numPr>
          <w:ilvl w:val="0"/>
          <w:numId w:val="11"/>
        </w:numPr>
      </w:pPr>
      <w:r w:rsidRPr="00C83069">
        <w:t>мандрены,</w:t>
      </w:r>
    </w:p>
    <w:p w:rsidR="00B945F5" w:rsidRPr="00C83069" w:rsidRDefault="00B945F5" w:rsidP="004446AB">
      <w:pPr>
        <w:numPr>
          <w:ilvl w:val="0"/>
          <w:numId w:val="11"/>
        </w:numPr>
      </w:pPr>
      <w:r w:rsidRPr="00C83069">
        <w:t>лотки разные</w:t>
      </w:r>
    </w:p>
    <w:p w:rsidR="00B945F5" w:rsidRPr="00C83069" w:rsidRDefault="00B945F5" w:rsidP="004446AB">
      <w:pPr>
        <w:numPr>
          <w:ilvl w:val="0"/>
          <w:numId w:val="11"/>
        </w:numPr>
      </w:pPr>
      <w:r w:rsidRPr="00C83069">
        <w:t>пипетки глазные,</w:t>
      </w:r>
    </w:p>
    <w:p w:rsidR="00B945F5" w:rsidRPr="00C83069" w:rsidRDefault="00B945F5" w:rsidP="004446AB">
      <w:pPr>
        <w:numPr>
          <w:ilvl w:val="0"/>
          <w:numId w:val="11"/>
        </w:numPr>
      </w:pPr>
      <w:r w:rsidRPr="00C83069">
        <w:t>маски кислородные,</w:t>
      </w:r>
    </w:p>
    <w:p w:rsidR="00B945F5" w:rsidRPr="00C83069" w:rsidRDefault="00B945F5" w:rsidP="004446AB">
      <w:pPr>
        <w:pStyle w:val="a7"/>
        <w:numPr>
          <w:ilvl w:val="0"/>
          <w:numId w:val="11"/>
        </w:numPr>
      </w:pPr>
      <w:r w:rsidRPr="00C83069">
        <w:t>газоотводные трубки разные,</w:t>
      </w:r>
    </w:p>
    <w:p w:rsidR="00B945F5" w:rsidRPr="00C83069" w:rsidRDefault="00B945F5" w:rsidP="004446AB">
      <w:pPr>
        <w:numPr>
          <w:ilvl w:val="0"/>
          <w:numId w:val="11"/>
        </w:numPr>
      </w:pPr>
      <w:r w:rsidRPr="00C83069">
        <w:t>грушевидные баллоны разные</w:t>
      </w:r>
    </w:p>
    <w:p w:rsidR="00B945F5" w:rsidRPr="00C83069" w:rsidRDefault="00B945F5" w:rsidP="004446AB">
      <w:pPr>
        <w:numPr>
          <w:ilvl w:val="0"/>
          <w:numId w:val="11"/>
        </w:numPr>
      </w:pPr>
      <w:r w:rsidRPr="00C83069">
        <w:t>грелки,</w:t>
      </w:r>
    </w:p>
    <w:p w:rsidR="00B945F5" w:rsidRPr="00C83069" w:rsidRDefault="00B945F5" w:rsidP="004446AB">
      <w:pPr>
        <w:numPr>
          <w:ilvl w:val="0"/>
          <w:numId w:val="11"/>
        </w:numPr>
      </w:pPr>
      <w:r w:rsidRPr="00C83069">
        <w:t>системы для промывания желудка,</w:t>
      </w:r>
    </w:p>
    <w:p w:rsidR="00B945F5" w:rsidRPr="00C83069" w:rsidRDefault="00B945F5" w:rsidP="004446AB">
      <w:pPr>
        <w:numPr>
          <w:ilvl w:val="0"/>
          <w:numId w:val="11"/>
        </w:numPr>
      </w:pPr>
      <w:r w:rsidRPr="00C83069">
        <w:t>кружки Эсмарха,</w:t>
      </w:r>
    </w:p>
    <w:p w:rsidR="00B945F5" w:rsidRPr="00C83069" w:rsidRDefault="00B945F5" w:rsidP="004446AB">
      <w:pPr>
        <w:numPr>
          <w:ilvl w:val="0"/>
          <w:numId w:val="11"/>
        </w:numPr>
      </w:pPr>
      <w:r w:rsidRPr="00C83069">
        <w:lastRenderedPageBreak/>
        <w:t>клизменные наконечники</w:t>
      </w:r>
    </w:p>
    <w:p w:rsidR="00B945F5" w:rsidRPr="00C83069" w:rsidRDefault="00B945F5" w:rsidP="004446AB">
      <w:pPr>
        <w:numPr>
          <w:ilvl w:val="0"/>
          <w:numId w:val="11"/>
        </w:numPr>
      </w:pPr>
      <w:r w:rsidRPr="00C83069">
        <w:t>пузыри для льда,</w:t>
      </w:r>
    </w:p>
    <w:p w:rsidR="00B945F5" w:rsidRPr="00C83069" w:rsidRDefault="00B945F5" w:rsidP="004446AB">
      <w:pPr>
        <w:numPr>
          <w:ilvl w:val="0"/>
          <w:numId w:val="11"/>
        </w:numPr>
      </w:pPr>
      <w:r w:rsidRPr="00C83069">
        <w:t>перчатки медицинские (чистые и стерильные)</w:t>
      </w:r>
    </w:p>
    <w:p w:rsidR="00B945F5" w:rsidRPr="00C83069" w:rsidRDefault="00B945F5" w:rsidP="004446AB">
      <w:pPr>
        <w:numPr>
          <w:ilvl w:val="0"/>
          <w:numId w:val="11"/>
        </w:numPr>
      </w:pPr>
      <w:r w:rsidRPr="00C83069">
        <w:t>бумага компрессная,</w:t>
      </w:r>
    </w:p>
    <w:p w:rsidR="00B945F5" w:rsidRPr="00C83069" w:rsidRDefault="00B945F5" w:rsidP="004446AB">
      <w:pPr>
        <w:numPr>
          <w:ilvl w:val="0"/>
          <w:numId w:val="11"/>
        </w:numPr>
      </w:pPr>
      <w:r w:rsidRPr="00C83069">
        <w:t>термометры медицинские,</w:t>
      </w:r>
    </w:p>
    <w:p w:rsidR="00B945F5" w:rsidRPr="00C83069" w:rsidRDefault="00B945F5" w:rsidP="004446AB">
      <w:pPr>
        <w:numPr>
          <w:ilvl w:val="0"/>
          <w:numId w:val="11"/>
        </w:numPr>
      </w:pPr>
      <w:r w:rsidRPr="00C83069">
        <w:rPr>
          <w:bCs/>
        </w:rPr>
        <w:t>шпатель,</w:t>
      </w:r>
    </w:p>
    <w:p w:rsidR="00B945F5" w:rsidRPr="00C83069" w:rsidRDefault="00B945F5" w:rsidP="00B945F5"/>
    <w:p w:rsidR="00B945F5" w:rsidRPr="00C83069" w:rsidRDefault="00B945F5" w:rsidP="00B945F5">
      <w:pPr>
        <w:rPr>
          <w:b/>
        </w:rPr>
      </w:pPr>
      <w:r w:rsidRPr="00C83069">
        <w:rPr>
          <w:b/>
        </w:rPr>
        <w:t>Предметы ухода:</w:t>
      </w:r>
    </w:p>
    <w:p w:rsidR="00B945F5" w:rsidRPr="00C83069" w:rsidRDefault="00B945F5" w:rsidP="002C4B6A">
      <w:pPr>
        <w:numPr>
          <w:ilvl w:val="0"/>
          <w:numId w:val="3"/>
        </w:numPr>
      </w:pPr>
      <w:r w:rsidRPr="00C83069">
        <w:t>бинты,</w:t>
      </w:r>
    </w:p>
    <w:p w:rsidR="00B945F5" w:rsidRPr="00C83069" w:rsidRDefault="00B945F5" w:rsidP="002C4B6A">
      <w:pPr>
        <w:numPr>
          <w:ilvl w:val="0"/>
          <w:numId w:val="3"/>
        </w:numPr>
      </w:pPr>
      <w:r w:rsidRPr="00C83069">
        <w:t>вата,</w:t>
      </w:r>
    </w:p>
    <w:p w:rsidR="00B945F5" w:rsidRPr="00C83069" w:rsidRDefault="00B945F5" w:rsidP="002C4B6A">
      <w:pPr>
        <w:numPr>
          <w:ilvl w:val="0"/>
          <w:numId w:val="3"/>
        </w:numPr>
      </w:pPr>
      <w:r w:rsidRPr="00C83069">
        <w:t xml:space="preserve">клеенки, </w:t>
      </w:r>
    </w:p>
    <w:p w:rsidR="00B945F5" w:rsidRPr="00C83069" w:rsidRDefault="00B945F5" w:rsidP="002C4B6A">
      <w:pPr>
        <w:numPr>
          <w:ilvl w:val="0"/>
          <w:numId w:val="3"/>
        </w:numPr>
      </w:pPr>
      <w:r w:rsidRPr="00C83069">
        <w:t>впитывающие пеленки,</w:t>
      </w:r>
    </w:p>
    <w:p w:rsidR="00B945F5" w:rsidRPr="00C83069" w:rsidRDefault="00B945F5" w:rsidP="002C4B6A">
      <w:pPr>
        <w:numPr>
          <w:ilvl w:val="0"/>
          <w:numId w:val="3"/>
        </w:numPr>
      </w:pPr>
      <w:r w:rsidRPr="00C83069">
        <w:t>мочеприемники разные</w:t>
      </w:r>
    </w:p>
    <w:p w:rsidR="00B945F5" w:rsidRPr="00C83069" w:rsidRDefault="00B945F5" w:rsidP="002C4B6A">
      <w:pPr>
        <w:numPr>
          <w:ilvl w:val="0"/>
          <w:numId w:val="3"/>
        </w:numPr>
      </w:pPr>
      <w:r w:rsidRPr="00C83069">
        <w:t>простыни,</w:t>
      </w:r>
    </w:p>
    <w:p w:rsidR="00B945F5" w:rsidRPr="00C83069" w:rsidRDefault="00B945F5" w:rsidP="002C4B6A">
      <w:pPr>
        <w:numPr>
          <w:ilvl w:val="0"/>
          <w:numId w:val="3"/>
        </w:numPr>
      </w:pPr>
      <w:r w:rsidRPr="00C83069">
        <w:t>пеленки,</w:t>
      </w:r>
    </w:p>
    <w:p w:rsidR="00B945F5" w:rsidRPr="00C83069" w:rsidRDefault="00B945F5" w:rsidP="002C4B6A">
      <w:pPr>
        <w:numPr>
          <w:ilvl w:val="0"/>
          <w:numId w:val="3"/>
        </w:numPr>
      </w:pPr>
      <w:r w:rsidRPr="00C83069">
        <w:t>полотенца,</w:t>
      </w:r>
    </w:p>
    <w:p w:rsidR="00B945F5" w:rsidRPr="00C83069" w:rsidRDefault="00B945F5" w:rsidP="002C4B6A">
      <w:pPr>
        <w:numPr>
          <w:ilvl w:val="0"/>
          <w:numId w:val="3"/>
        </w:numPr>
      </w:pPr>
      <w:r w:rsidRPr="00C83069">
        <w:t>комплект столовой посуды для кормления тяжелобольного пациента,</w:t>
      </w:r>
    </w:p>
    <w:p w:rsidR="00B945F5" w:rsidRPr="00C83069" w:rsidRDefault="00B945F5" w:rsidP="002C4B6A">
      <w:pPr>
        <w:numPr>
          <w:ilvl w:val="0"/>
          <w:numId w:val="3"/>
        </w:numPr>
      </w:pPr>
      <w:r w:rsidRPr="00C83069">
        <w:t>салфетки марлевые разные</w:t>
      </w:r>
    </w:p>
    <w:p w:rsidR="00B945F5" w:rsidRPr="00C83069" w:rsidRDefault="00B945F5" w:rsidP="002C4B6A">
      <w:pPr>
        <w:numPr>
          <w:ilvl w:val="0"/>
          <w:numId w:val="3"/>
        </w:numPr>
      </w:pPr>
      <w:r w:rsidRPr="00C83069">
        <w:t>марля,</w:t>
      </w:r>
    </w:p>
    <w:p w:rsidR="00B945F5" w:rsidRPr="00C83069" w:rsidRDefault="00B945F5" w:rsidP="002C4B6A">
      <w:pPr>
        <w:numPr>
          <w:ilvl w:val="0"/>
          <w:numId w:val="3"/>
        </w:numPr>
      </w:pPr>
      <w:r w:rsidRPr="00C83069">
        <w:t>судна подкладные,</w:t>
      </w:r>
    </w:p>
    <w:p w:rsidR="00B945F5" w:rsidRPr="00C83069" w:rsidRDefault="00B945F5" w:rsidP="002C4B6A">
      <w:pPr>
        <w:numPr>
          <w:ilvl w:val="0"/>
          <w:numId w:val="3"/>
        </w:numPr>
      </w:pPr>
      <w:r w:rsidRPr="00C83069">
        <w:t>фартуки клеенчатые,</w:t>
      </w:r>
    </w:p>
    <w:p w:rsidR="00B945F5" w:rsidRPr="00C83069" w:rsidRDefault="00B945F5" w:rsidP="002C4B6A">
      <w:pPr>
        <w:numPr>
          <w:ilvl w:val="0"/>
          <w:numId w:val="3"/>
        </w:numPr>
      </w:pPr>
      <w:r w:rsidRPr="00C83069">
        <w:t>кувшины.</w:t>
      </w:r>
    </w:p>
    <w:p w:rsidR="00B945F5" w:rsidRPr="00C83069" w:rsidRDefault="00B945F5" w:rsidP="002C4B6A">
      <w:pPr>
        <w:numPr>
          <w:ilvl w:val="0"/>
          <w:numId w:val="3"/>
        </w:numPr>
      </w:pPr>
      <w:r w:rsidRPr="00C83069">
        <w:t>тазы,</w:t>
      </w:r>
    </w:p>
    <w:p w:rsidR="00B945F5" w:rsidRPr="00C83069" w:rsidRDefault="00B945F5" w:rsidP="00B945F5"/>
    <w:p w:rsidR="00B945F5" w:rsidRPr="00C83069" w:rsidRDefault="00B945F5" w:rsidP="00B945F5">
      <w:pPr>
        <w:rPr>
          <w:b/>
        </w:rPr>
      </w:pPr>
      <w:r w:rsidRPr="00C83069">
        <w:rPr>
          <w:b/>
        </w:rPr>
        <w:t>Лекарственные средства и другие вещества:</w:t>
      </w:r>
    </w:p>
    <w:p w:rsidR="00B945F5" w:rsidRPr="00C83069" w:rsidRDefault="00B945F5" w:rsidP="002C4B6A">
      <w:pPr>
        <w:pStyle w:val="1"/>
        <w:keepNext w:val="0"/>
        <w:numPr>
          <w:ilvl w:val="0"/>
          <w:numId w:val="4"/>
        </w:numPr>
        <w:autoSpaceDN w:val="0"/>
        <w:ind w:hanging="578"/>
        <w:jc w:val="both"/>
        <w:rPr>
          <w:sz w:val="24"/>
        </w:rPr>
      </w:pPr>
      <w:r w:rsidRPr="00C83069">
        <w:rPr>
          <w:bCs/>
          <w:sz w:val="24"/>
        </w:rPr>
        <w:t xml:space="preserve">жидкое мыло </w:t>
      </w:r>
    </w:p>
    <w:p w:rsidR="00B945F5" w:rsidRPr="00C83069" w:rsidRDefault="00B945F5" w:rsidP="002C4B6A">
      <w:pPr>
        <w:numPr>
          <w:ilvl w:val="0"/>
          <w:numId w:val="4"/>
        </w:numPr>
        <w:ind w:hanging="578"/>
      </w:pPr>
      <w:r w:rsidRPr="00C83069">
        <w:t>3% раствор перекиси водорода,</w:t>
      </w:r>
    </w:p>
    <w:p w:rsidR="00B945F5" w:rsidRPr="00C83069" w:rsidRDefault="00B945F5" w:rsidP="002C4B6A">
      <w:pPr>
        <w:numPr>
          <w:ilvl w:val="0"/>
          <w:numId w:val="4"/>
        </w:numPr>
        <w:ind w:hanging="578"/>
      </w:pPr>
      <w:r w:rsidRPr="00C83069">
        <w:t>вазелиновое масло,</w:t>
      </w:r>
    </w:p>
    <w:p w:rsidR="00B945F5" w:rsidRPr="00C83069" w:rsidRDefault="00B945F5" w:rsidP="002C4B6A">
      <w:pPr>
        <w:numPr>
          <w:ilvl w:val="0"/>
          <w:numId w:val="4"/>
        </w:numPr>
        <w:ind w:hanging="578"/>
      </w:pPr>
      <w:r w:rsidRPr="00C83069">
        <w:t xml:space="preserve">вазелин, </w:t>
      </w:r>
    </w:p>
    <w:p w:rsidR="00B945F5" w:rsidRPr="00C83069" w:rsidRDefault="00B945F5" w:rsidP="002C4B6A">
      <w:pPr>
        <w:numPr>
          <w:ilvl w:val="0"/>
          <w:numId w:val="4"/>
        </w:numPr>
        <w:ind w:hanging="578"/>
      </w:pPr>
      <w:r w:rsidRPr="00C83069">
        <w:t>лекарственные формы для энтерального и наружного применения.</w:t>
      </w:r>
    </w:p>
    <w:p w:rsidR="00B945F5" w:rsidRPr="00C83069" w:rsidRDefault="00B945F5" w:rsidP="002C4B6A">
      <w:pPr>
        <w:numPr>
          <w:ilvl w:val="0"/>
          <w:numId w:val="4"/>
        </w:numPr>
        <w:ind w:hanging="578"/>
      </w:pPr>
      <w:r w:rsidRPr="00C83069">
        <w:t>ампулы с физиологическим раствором различной емкости,</w:t>
      </w:r>
    </w:p>
    <w:p w:rsidR="00B945F5" w:rsidRPr="00C83069" w:rsidRDefault="00B945F5" w:rsidP="002C4B6A">
      <w:pPr>
        <w:numPr>
          <w:ilvl w:val="0"/>
          <w:numId w:val="4"/>
        </w:numPr>
        <w:ind w:hanging="578"/>
      </w:pPr>
      <w:r w:rsidRPr="00C83069">
        <w:t>флаконы с физиологическим раствором различной емкости,</w:t>
      </w:r>
    </w:p>
    <w:p w:rsidR="00B945F5" w:rsidRPr="00C83069" w:rsidRDefault="00B945F5" w:rsidP="002C4B6A">
      <w:pPr>
        <w:numPr>
          <w:ilvl w:val="0"/>
          <w:numId w:val="4"/>
        </w:numPr>
        <w:ind w:hanging="578"/>
      </w:pPr>
      <w:r w:rsidRPr="00C83069">
        <w:t>флаконы с антибиотиком,</w:t>
      </w:r>
    </w:p>
    <w:p w:rsidR="00B945F5" w:rsidRPr="00C83069" w:rsidRDefault="00B945F5" w:rsidP="002C4B6A">
      <w:pPr>
        <w:numPr>
          <w:ilvl w:val="0"/>
          <w:numId w:val="4"/>
        </w:numPr>
        <w:ind w:hanging="578"/>
      </w:pPr>
      <w:r w:rsidRPr="00C83069">
        <w:t>горчичники.</w:t>
      </w:r>
    </w:p>
    <w:p w:rsidR="00B945F5" w:rsidRPr="00C83069" w:rsidRDefault="00B945F5" w:rsidP="002C4B6A">
      <w:pPr>
        <w:pStyle w:val="1"/>
        <w:keepNext w:val="0"/>
        <w:numPr>
          <w:ilvl w:val="0"/>
          <w:numId w:val="4"/>
        </w:numPr>
        <w:autoSpaceDN w:val="0"/>
        <w:ind w:left="709" w:hanging="283"/>
        <w:jc w:val="both"/>
        <w:rPr>
          <w:sz w:val="24"/>
        </w:rPr>
      </w:pPr>
      <w:r w:rsidRPr="00C83069">
        <w:rPr>
          <w:bCs/>
          <w:sz w:val="24"/>
        </w:rPr>
        <w:t>различные дезинфицирующие средства* с методическими рекомендациями (</w:t>
      </w:r>
      <w:r w:rsidRPr="00C83069">
        <w:rPr>
          <w:i/>
          <w:iCs/>
          <w:sz w:val="24"/>
        </w:rPr>
        <w:t>*Дезинфицирующие средства</w:t>
      </w:r>
      <w:r w:rsidRPr="00C83069">
        <w:rPr>
          <w:sz w:val="24"/>
        </w:rPr>
        <w:t xml:space="preserve"> – порошки или жидкости, имитирующие дезинфицирующие средства)</w:t>
      </w:r>
    </w:p>
    <w:p w:rsidR="00B945F5" w:rsidRPr="00C83069" w:rsidRDefault="00B945F5" w:rsidP="002C4B6A">
      <w:pPr>
        <w:numPr>
          <w:ilvl w:val="0"/>
          <w:numId w:val="4"/>
        </w:numPr>
        <w:ind w:hanging="578"/>
      </w:pPr>
      <w:r w:rsidRPr="00C83069">
        <w:rPr>
          <w:bCs/>
        </w:rPr>
        <w:t>моющие средства для проведения предстерилизационной очистки,</w:t>
      </w:r>
    </w:p>
    <w:p w:rsidR="00B945F5" w:rsidRPr="00C83069" w:rsidRDefault="00B945F5" w:rsidP="00B945F5"/>
    <w:p w:rsidR="00B945F5" w:rsidRPr="00C83069" w:rsidRDefault="00B945F5" w:rsidP="00B945F5">
      <w:pPr>
        <w:rPr>
          <w:b/>
        </w:rPr>
      </w:pPr>
      <w:r w:rsidRPr="00C83069">
        <w:rPr>
          <w:b/>
        </w:rPr>
        <w:t>Медицинская документация</w:t>
      </w:r>
      <w:r w:rsidR="00676B38" w:rsidRPr="00C83069">
        <w:rPr>
          <w:b/>
        </w:rPr>
        <w:t xml:space="preserve"> отделения</w:t>
      </w:r>
      <w:r w:rsidRPr="00C83069">
        <w:rPr>
          <w:b/>
        </w:rPr>
        <w:t>:</w:t>
      </w:r>
    </w:p>
    <w:p w:rsidR="00B945F5" w:rsidRPr="00C83069" w:rsidRDefault="00B945F5" w:rsidP="002C4B6A">
      <w:pPr>
        <w:pStyle w:val="1"/>
        <w:keepNext w:val="0"/>
        <w:widowControl w:val="0"/>
        <w:numPr>
          <w:ilvl w:val="0"/>
          <w:numId w:val="5"/>
        </w:numPr>
        <w:suppressAutoHyphens/>
        <w:autoSpaceDN w:val="0"/>
        <w:rPr>
          <w:sz w:val="24"/>
        </w:rPr>
      </w:pPr>
      <w:r w:rsidRPr="00C83069">
        <w:rPr>
          <w:bCs/>
          <w:sz w:val="24"/>
        </w:rPr>
        <w:t xml:space="preserve">медицинская карта стационарного больного 003/у, </w:t>
      </w:r>
    </w:p>
    <w:p w:rsidR="00B945F5" w:rsidRPr="00C83069" w:rsidRDefault="00B945F5" w:rsidP="002C4B6A">
      <w:pPr>
        <w:pStyle w:val="1"/>
        <w:keepNext w:val="0"/>
        <w:widowControl w:val="0"/>
        <w:numPr>
          <w:ilvl w:val="0"/>
          <w:numId w:val="5"/>
        </w:numPr>
        <w:suppressAutoHyphens/>
        <w:autoSpaceDN w:val="0"/>
        <w:rPr>
          <w:bCs/>
          <w:sz w:val="24"/>
        </w:rPr>
      </w:pPr>
      <w:r w:rsidRPr="00C83069">
        <w:rPr>
          <w:rStyle w:val="apple-style-span"/>
          <w:bCs/>
          <w:sz w:val="24"/>
        </w:rPr>
        <w:t>журнал</w:t>
      </w:r>
      <w:r w:rsidRPr="00C83069">
        <w:rPr>
          <w:rStyle w:val="apple-converted-space"/>
          <w:bCs/>
          <w:sz w:val="24"/>
        </w:rPr>
        <w:t> </w:t>
      </w:r>
      <w:bookmarkStart w:id="4" w:name="001"/>
      <w:bookmarkEnd w:id="4"/>
      <w:r w:rsidRPr="00C83069">
        <w:rPr>
          <w:rStyle w:val="apple-style-span"/>
          <w:bCs/>
          <w:sz w:val="24"/>
        </w:rPr>
        <w:t>учета приема больных и отказов в госпитализации (форма № 001/у)</w:t>
      </w:r>
      <w:r w:rsidRPr="00C83069">
        <w:rPr>
          <w:sz w:val="24"/>
        </w:rPr>
        <w:t xml:space="preserve"> </w:t>
      </w:r>
    </w:p>
    <w:p w:rsidR="00B945F5" w:rsidRPr="00C83069" w:rsidRDefault="00B945F5" w:rsidP="002C4B6A">
      <w:pPr>
        <w:pStyle w:val="1"/>
        <w:keepNext w:val="0"/>
        <w:widowControl w:val="0"/>
        <w:numPr>
          <w:ilvl w:val="0"/>
          <w:numId w:val="5"/>
        </w:numPr>
        <w:suppressAutoHyphens/>
        <w:autoSpaceDN w:val="0"/>
        <w:rPr>
          <w:bCs/>
          <w:sz w:val="24"/>
        </w:rPr>
      </w:pPr>
      <w:r w:rsidRPr="00C83069">
        <w:rPr>
          <w:bCs/>
          <w:sz w:val="24"/>
        </w:rPr>
        <w:t xml:space="preserve">журнал учета инфекционных заболеваний 060у </w:t>
      </w:r>
    </w:p>
    <w:p w:rsidR="00B945F5" w:rsidRPr="00C83069" w:rsidRDefault="00B945F5" w:rsidP="002C4B6A">
      <w:pPr>
        <w:pStyle w:val="1"/>
        <w:keepNext w:val="0"/>
        <w:widowControl w:val="0"/>
        <w:numPr>
          <w:ilvl w:val="0"/>
          <w:numId w:val="5"/>
        </w:numPr>
        <w:suppressAutoHyphens/>
        <w:autoSpaceDN w:val="0"/>
        <w:rPr>
          <w:bCs/>
          <w:sz w:val="24"/>
        </w:rPr>
      </w:pPr>
      <w:r w:rsidRPr="00C83069">
        <w:rPr>
          <w:bCs/>
          <w:sz w:val="24"/>
        </w:rPr>
        <w:t xml:space="preserve">статистическая карта выбывшего из стационара 006/у, </w:t>
      </w:r>
    </w:p>
    <w:p w:rsidR="00B945F5" w:rsidRPr="00C83069" w:rsidRDefault="00B945F5" w:rsidP="002C4B6A">
      <w:pPr>
        <w:pStyle w:val="1"/>
        <w:keepNext w:val="0"/>
        <w:widowControl w:val="0"/>
        <w:numPr>
          <w:ilvl w:val="0"/>
          <w:numId w:val="5"/>
        </w:numPr>
        <w:suppressAutoHyphens/>
        <w:autoSpaceDN w:val="0"/>
        <w:rPr>
          <w:bCs/>
          <w:sz w:val="24"/>
        </w:rPr>
      </w:pPr>
      <w:r w:rsidRPr="00C83069">
        <w:rPr>
          <w:bCs/>
          <w:sz w:val="24"/>
        </w:rPr>
        <w:t xml:space="preserve">экстренное извещение 058/у, </w:t>
      </w:r>
    </w:p>
    <w:p w:rsidR="00B945F5" w:rsidRPr="00C83069" w:rsidRDefault="00B945F5" w:rsidP="002C4B6A">
      <w:pPr>
        <w:pStyle w:val="1"/>
        <w:keepNext w:val="0"/>
        <w:widowControl w:val="0"/>
        <w:numPr>
          <w:ilvl w:val="0"/>
          <w:numId w:val="5"/>
        </w:numPr>
        <w:suppressAutoHyphens/>
        <w:autoSpaceDN w:val="0"/>
        <w:rPr>
          <w:bCs/>
          <w:sz w:val="24"/>
        </w:rPr>
      </w:pPr>
      <w:r w:rsidRPr="00C83069">
        <w:rPr>
          <w:bCs/>
          <w:sz w:val="24"/>
        </w:rPr>
        <w:t xml:space="preserve">квитанция на прием вещей и ценностей, </w:t>
      </w:r>
    </w:p>
    <w:p w:rsidR="00B945F5" w:rsidRPr="00C83069" w:rsidRDefault="00B945F5" w:rsidP="002C4B6A">
      <w:pPr>
        <w:pStyle w:val="1"/>
        <w:keepNext w:val="0"/>
        <w:widowControl w:val="0"/>
        <w:numPr>
          <w:ilvl w:val="0"/>
          <w:numId w:val="5"/>
        </w:numPr>
        <w:suppressAutoHyphens/>
        <w:autoSpaceDN w:val="0"/>
        <w:rPr>
          <w:bCs/>
          <w:sz w:val="24"/>
        </w:rPr>
      </w:pPr>
      <w:r w:rsidRPr="00C83069">
        <w:rPr>
          <w:bCs/>
          <w:sz w:val="24"/>
        </w:rPr>
        <w:t>температурные лист</w:t>
      </w:r>
      <w:r w:rsidR="00492153" w:rsidRPr="00C83069">
        <w:rPr>
          <w:bCs/>
          <w:sz w:val="24"/>
        </w:rPr>
        <w:t>ы</w:t>
      </w:r>
      <w:r w:rsidRPr="00C83069">
        <w:rPr>
          <w:bCs/>
          <w:sz w:val="24"/>
        </w:rPr>
        <w:t xml:space="preserve"> </w:t>
      </w:r>
      <w:r w:rsidRPr="00C83069">
        <w:rPr>
          <w:rStyle w:val="apple-style-span"/>
          <w:bCs/>
          <w:sz w:val="24"/>
        </w:rPr>
        <w:t>(форма № 004/у)</w:t>
      </w:r>
      <w:r w:rsidRPr="00C83069">
        <w:rPr>
          <w:sz w:val="24"/>
        </w:rPr>
        <w:t xml:space="preserve"> </w:t>
      </w:r>
      <w:r w:rsidRPr="00C83069">
        <w:rPr>
          <w:bCs/>
          <w:sz w:val="24"/>
        </w:rPr>
        <w:t xml:space="preserve"> </w:t>
      </w:r>
    </w:p>
    <w:p w:rsidR="00B945F5" w:rsidRPr="00C83069" w:rsidRDefault="00B945F5" w:rsidP="002C4B6A">
      <w:pPr>
        <w:pStyle w:val="1"/>
        <w:keepNext w:val="0"/>
        <w:widowControl w:val="0"/>
        <w:numPr>
          <w:ilvl w:val="0"/>
          <w:numId w:val="5"/>
        </w:numPr>
        <w:suppressAutoHyphens/>
        <w:autoSpaceDN w:val="0"/>
        <w:rPr>
          <w:bCs/>
          <w:sz w:val="24"/>
        </w:rPr>
      </w:pPr>
      <w:r w:rsidRPr="00C83069">
        <w:rPr>
          <w:bCs/>
          <w:sz w:val="24"/>
        </w:rPr>
        <w:t>порционник</w:t>
      </w:r>
    </w:p>
    <w:p w:rsidR="00B945F5" w:rsidRPr="00C83069" w:rsidRDefault="00B945F5" w:rsidP="002C4B6A">
      <w:pPr>
        <w:pStyle w:val="1"/>
        <w:keepNext w:val="0"/>
        <w:widowControl w:val="0"/>
        <w:numPr>
          <w:ilvl w:val="0"/>
          <w:numId w:val="5"/>
        </w:numPr>
        <w:suppressAutoHyphens/>
        <w:autoSpaceDN w:val="0"/>
        <w:rPr>
          <w:bCs/>
          <w:sz w:val="24"/>
        </w:rPr>
      </w:pPr>
      <w:r w:rsidRPr="00C83069">
        <w:rPr>
          <w:bCs/>
          <w:sz w:val="24"/>
        </w:rPr>
        <w:t xml:space="preserve">тетрадь назначений, </w:t>
      </w:r>
    </w:p>
    <w:p w:rsidR="00B945F5" w:rsidRPr="00C83069" w:rsidRDefault="00B945F5" w:rsidP="002C4B6A">
      <w:pPr>
        <w:pStyle w:val="1"/>
        <w:keepNext w:val="0"/>
        <w:widowControl w:val="0"/>
        <w:numPr>
          <w:ilvl w:val="0"/>
          <w:numId w:val="5"/>
        </w:numPr>
        <w:suppressAutoHyphens/>
        <w:autoSpaceDN w:val="0"/>
        <w:rPr>
          <w:bCs/>
          <w:sz w:val="24"/>
        </w:rPr>
      </w:pPr>
      <w:bookmarkStart w:id="5" w:name="007"/>
      <w:r w:rsidRPr="00C83069">
        <w:rPr>
          <w:bCs/>
          <w:sz w:val="24"/>
        </w:rPr>
        <w:t>л</w:t>
      </w:r>
      <w:r w:rsidRPr="00C83069">
        <w:rPr>
          <w:rStyle w:val="apple-style-span"/>
          <w:bCs/>
          <w:sz w:val="24"/>
        </w:rPr>
        <w:t>исток</w:t>
      </w:r>
      <w:r w:rsidRPr="00C83069">
        <w:rPr>
          <w:rStyle w:val="apple-converted-space"/>
          <w:bCs/>
          <w:sz w:val="24"/>
        </w:rPr>
        <w:t> </w:t>
      </w:r>
      <w:bookmarkEnd w:id="5"/>
      <w:r w:rsidRPr="00C83069">
        <w:rPr>
          <w:rStyle w:val="apple-style-span"/>
          <w:bCs/>
          <w:sz w:val="24"/>
        </w:rPr>
        <w:t>учета движения больных и коечного фонда стационара (форма № 007/у)</w:t>
      </w:r>
      <w:r w:rsidRPr="00C83069">
        <w:rPr>
          <w:sz w:val="24"/>
        </w:rPr>
        <w:t xml:space="preserve"> </w:t>
      </w:r>
      <w:r w:rsidRPr="00C83069">
        <w:rPr>
          <w:bCs/>
          <w:sz w:val="24"/>
        </w:rPr>
        <w:t xml:space="preserve"> </w:t>
      </w:r>
    </w:p>
    <w:p w:rsidR="00B945F5" w:rsidRPr="00C83069" w:rsidRDefault="00B945F5" w:rsidP="002C4B6A">
      <w:pPr>
        <w:pStyle w:val="1"/>
        <w:keepNext w:val="0"/>
        <w:widowControl w:val="0"/>
        <w:numPr>
          <w:ilvl w:val="0"/>
          <w:numId w:val="5"/>
        </w:numPr>
        <w:suppressAutoHyphens/>
        <w:autoSpaceDN w:val="0"/>
        <w:rPr>
          <w:bCs/>
          <w:sz w:val="24"/>
        </w:rPr>
      </w:pPr>
      <w:r w:rsidRPr="00C83069">
        <w:rPr>
          <w:bCs/>
          <w:sz w:val="24"/>
        </w:rPr>
        <w:t>листы назначений</w:t>
      </w:r>
    </w:p>
    <w:p w:rsidR="00B945F5" w:rsidRPr="00C83069" w:rsidRDefault="00B945F5" w:rsidP="002C4B6A">
      <w:pPr>
        <w:pStyle w:val="1"/>
        <w:keepNext w:val="0"/>
        <w:widowControl w:val="0"/>
        <w:numPr>
          <w:ilvl w:val="0"/>
          <w:numId w:val="5"/>
        </w:numPr>
        <w:suppressAutoHyphens/>
        <w:autoSpaceDN w:val="0"/>
        <w:rPr>
          <w:bCs/>
          <w:sz w:val="24"/>
        </w:rPr>
      </w:pPr>
      <w:r w:rsidRPr="00C83069">
        <w:rPr>
          <w:bCs/>
          <w:sz w:val="24"/>
        </w:rPr>
        <w:t>бланки направлений на анализы</w:t>
      </w:r>
    </w:p>
    <w:p w:rsidR="00B945F5" w:rsidRPr="00C83069" w:rsidRDefault="00B945F5" w:rsidP="002C4B6A">
      <w:pPr>
        <w:pStyle w:val="1"/>
        <w:keepNext w:val="0"/>
        <w:widowControl w:val="0"/>
        <w:numPr>
          <w:ilvl w:val="0"/>
          <w:numId w:val="5"/>
        </w:numPr>
        <w:suppressAutoHyphens/>
        <w:autoSpaceDN w:val="0"/>
        <w:rPr>
          <w:bCs/>
          <w:sz w:val="24"/>
        </w:rPr>
      </w:pPr>
      <w:r w:rsidRPr="00C83069">
        <w:rPr>
          <w:bCs/>
          <w:sz w:val="24"/>
        </w:rPr>
        <w:t xml:space="preserve">журнал движения больных, </w:t>
      </w:r>
    </w:p>
    <w:p w:rsidR="00B945F5" w:rsidRPr="00C83069" w:rsidRDefault="00B945F5" w:rsidP="002C4B6A">
      <w:pPr>
        <w:pStyle w:val="1"/>
        <w:keepNext w:val="0"/>
        <w:widowControl w:val="0"/>
        <w:numPr>
          <w:ilvl w:val="0"/>
          <w:numId w:val="5"/>
        </w:numPr>
        <w:suppressAutoHyphens/>
        <w:autoSpaceDN w:val="0"/>
        <w:rPr>
          <w:bCs/>
          <w:sz w:val="24"/>
        </w:rPr>
      </w:pPr>
      <w:r w:rsidRPr="00C83069">
        <w:rPr>
          <w:bCs/>
          <w:sz w:val="24"/>
        </w:rPr>
        <w:lastRenderedPageBreak/>
        <w:t>журнал передачи дежурств</w:t>
      </w:r>
    </w:p>
    <w:p w:rsidR="00B945F5" w:rsidRPr="00C83069" w:rsidRDefault="00B945F5" w:rsidP="002C4B6A">
      <w:pPr>
        <w:numPr>
          <w:ilvl w:val="0"/>
          <w:numId w:val="5"/>
        </w:numPr>
        <w:rPr>
          <w:bCs/>
        </w:rPr>
      </w:pPr>
      <w:r w:rsidRPr="00C83069">
        <w:rPr>
          <w:bCs/>
        </w:rPr>
        <w:t>журналы лабораторных и инструментальных методов исследования</w:t>
      </w:r>
    </w:p>
    <w:p w:rsidR="00B945F5" w:rsidRPr="00C83069" w:rsidRDefault="00B945F5" w:rsidP="002C4B6A">
      <w:pPr>
        <w:pStyle w:val="1"/>
        <w:numPr>
          <w:ilvl w:val="0"/>
          <w:numId w:val="5"/>
        </w:numPr>
        <w:autoSpaceDE w:val="0"/>
        <w:autoSpaceDN w:val="0"/>
        <w:rPr>
          <w:sz w:val="24"/>
        </w:rPr>
      </w:pPr>
      <w:r w:rsidRPr="00C83069">
        <w:rPr>
          <w:rStyle w:val="apple-style-span"/>
          <w:sz w:val="24"/>
        </w:rPr>
        <w:t>журнал учета наркотических веществ, </w:t>
      </w:r>
    </w:p>
    <w:p w:rsidR="00B945F5" w:rsidRPr="00C83069" w:rsidRDefault="00B945F5" w:rsidP="002C4B6A">
      <w:pPr>
        <w:pStyle w:val="1"/>
        <w:numPr>
          <w:ilvl w:val="0"/>
          <w:numId w:val="5"/>
        </w:numPr>
        <w:autoSpaceDE w:val="0"/>
        <w:autoSpaceDN w:val="0"/>
        <w:rPr>
          <w:rStyle w:val="apple-style-span"/>
          <w:sz w:val="24"/>
        </w:rPr>
      </w:pPr>
      <w:r w:rsidRPr="00C83069">
        <w:rPr>
          <w:sz w:val="24"/>
        </w:rPr>
        <w:t xml:space="preserve">журнал Учета качества предстерилизационной обработки </w:t>
      </w:r>
      <w:r w:rsidRPr="00C83069">
        <w:rPr>
          <w:rStyle w:val="apple-style-span"/>
          <w:sz w:val="24"/>
        </w:rPr>
        <w:t>(ф.336/у),</w:t>
      </w:r>
    </w:p>
    <w:p w:rsidR="00B945F5" w:rsidRPr="00C83069" w:rsidRDefault="00B945F5" w:rsidP="00B945F5"/>
    <w:p w:rsidR="00B945F5" w:rsidRPr="00C83069" w:rsidRDefault="00B945F5" w:rsidP="00B945F5"/>
    <w:p w:rsidR="00B945F5" w:rsidRPr="00C83069" w:rsidRDefault="00B945F5" w:rsidP="00B945F5">
      <w:pPr>
        <w:rPr>
          <w:b/>
        </w:rPr>
      </w:pPr>
      <w:r w:rsidRPr="00C83069">
        <w:rPr>
          <w:b/>
        </w:rPr>
        <w:t>Учебно-наглядные пособия:</w:t>
      </w:r>
    </w:p>
    <w:p w:rsidR="00B945F5" w:rsidRPr="00C83069" w:rsidRDefault="00B945F5" w:rsidP="002C4B6A">
      <w:pPr>
        <w:pStyle w:val="1"/>
        <w:numPr>
          <w:ilvl w:val="0"/>
          <w:numId w:val="6"/>
        </w:numPr>
        <w:autoSpaceDE w:val="0"/>
        <w:autoSpaceDN w:val="0"/>
        <w:rPr>
          <w:sz w:val="24"/>
        </w:rPr>
      </w:pPr>
      <w:r w:rsidRPr="00C83069">
        <w:rPr>
          <w:sz w:val="24"/>
        </w:rPr>
        <w:t xml:space="preserve">тренажеры для проведения инъекций, </w:t>
      </w:r>
    </w:p>
    <w:p w:rsidR="00B945F5" w:rsidRPr="00C83069" w:rsidRDefault="00B945F5" w:rsidP="002C4B6A">
      <w:pPr>
        <w:numPr>
          <w:ilvl w:val="0"/>
          <w:numId w:val="6"/>
        </w:numPr>
      </w:pPr>
      <w:r w:rsidRPr="00C83069">
        <w:t>тренажер для постановки клизм,</w:t>
      </w:r>
    </w:p>
    <w:p w:rsidR="00B945F5" w:rsidRPr="00C83069" w:rsidRDefault="00B945F5" w:rsidP="002C4B6A">
      <w:pPr>
        <w:numPr>
          <w:ilvl w:val="0"/>
          <w:numId w:val="6"/>
        </w:numPr>
      </w:pPr>
      <w:r w:rsidRPr="00C83069">
        <w:rPr>
          <w:rStyle w:val="apple-style-span"/>
        </w:rPr>
        <w:t>тренажер для  зондирования и промывания желудка,</w:t>
      </w:r>
      <w:r w:rsidRPr="00C83069">
        <w:rPr>
          <w:rStyle w:val="apple-converted-space"/>
        </w:rPr>
        <w:t> </w:t>
      </w:r>
    </w:p>
    <w:p w:rsidR="00B945F5" w:rsidRPr="00C83069" w:rsidRDefault="00B945F5" w:rsidP="00B945F5"/>
    <w:p w:rsidR="00B945F5" w:rsidRPr="00C83069" w:rsidRDefault="00B945F5" w:rsidP="00B945F5">
      <w:pPr>
        <w:rPr>
          <w:b/>
        </w:rPr>
      </w:pPr>
      <w:r w:rsidRPr="00C83069">
        <w:rPr>
          <w:b/>
        </w:rPr>
        <w:t xml:space="preserve">Мебель и оборудование </w:t>
      </w:r>
    </w:p>
    <w:p w:rsidR="00B945F5" w:rsidRPr="00C83069" w:rsidRDefault="00B945F5" w:rsidP="002C4B6A">
      <w:pPr>
        <w:numPr>
          <w:ilvl w:val="0"/>
          <w:numId w:val="7"/>
        </w:numPr>
      </w:pPr>
      <w:r w:rsidRPr="00C83069">
        <w:t>передвижные манипуляционные столики,</w:t>
      </w:r>
    </w:p>
    <w:p w:rsidR="00B945F5" w:rsidRPr="00C83069" w:rsidRDefault="00B945F5" w:rsidP="002C4B6A">
      <w:pPr>
        <w:numPr>
          <w:ilvl w:val="0"/>
          <w:numId w:val="7"/>
        </w:numPr>
      </w:pPr>
      <w:r w:rsidRPr="00C83069">
        <w:t>шкафы для хранения  инструментария, оборудования, аппаратуры, медикаментов, предметов ухода, медицинской документации, учебно-наглядных пособий,</w:t>
      </w:r>
    </w:p>
    <w:p w:rsidR="00B945F5" w:rsidRPr="008B4D9C" w:rsidRDefault="00B945F5" w:rsidP="00B945F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4"/>
        </w:rPr>
      </w:pPr>
    </w:p>
    <w:p w:rsidR="00CD734F" w:rsidRPr="00443D7A" w:rsidRDefault="00CD734F" w:rsidP="00CD734F">
      <w:pPr>
        <w:pStyle w:val="a7"/>
        <w:outlineLvl w:val="0"/>
        <w:rPr>
          <w:b/>
          <w:bCs/>
          <w:sz w:val="28"/>
          <w:szCs w:val="28"/>
        </w:rPr>
      </w:pPr>
      <w:r w:rsidRPr="00443D7A">
        <w:rPr>
          <w:b/>
          <w:bCs/>
          <w:sz w:val="28"/>
          <w:szCs w:val="28"/>
        </w:rPr>
        <w:t>МДК</w:t>
      </w:r>
      <w:r>
        <w:rPr>
          <w:b/>
          <w:bCs/>
          <w:sz w:val="28"/>
          <w:szCs w:val="28"/>
        </w:rPr>
        <w:t xml:space="preserve">. 02.03. РАЗДЕЛА </w:t>
      </w:r>
      <w:r>
        <w:rPr>
          <w:b/>
          <w:bCs/>
          <w:szCs w:val="28"/>
        </w:rPr>
        <w:t>ПМ. 02</w:t>
      </w:r>
    </w:p>
    <w:p w:rsidR="00B945F5" w:rsidRDefault="00B945F5" w:rsidP="00B945F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pPr>
    </w:p>
    <w:p w:rsidR="00CD734F" w:rsidRPr="00CD734F" w:rsidRDefault="00CD734F" w:rsidP="00CD734F">
      <w:pPr>
        <w:autoSpaceDE w:val="0"/>
        <w:autoSpaceDN w:val="0"/>
        <w:adjustRightInd w:val="0"/>
        <w:jc w:val="both"/>
        <w:rPr>
          <w:iCs/>
        </w:rPr>
      </w:pPr>
      <w:r w:rsidRPr="00CD734F">
        <w:rPr>
          <w:iCs/>
        </w:rPr>
        <w:t>Реализация программы профессионального модуля предполагает наличие учебных кабинетов и клинической базы: женская консультация, родильный дом (перинатальный центр, акушерское отделение при городской клинической больнице).</w:t>
      </w:r>
    </w:p>
    <w:p w:rsidR="00CD734F" w:rsidRPr="00CD734F" w:rsidRDefault="00CD734F" w:rsidP="00CD734F">
      <w:pPr>
        <w:autoSpaceDE w:val="0"/>
        <w:autoSpaceDN w:val="0"/>
        <w:adjustRightInd w:val="0"/>
        <w:jc w:val="both"/>
        <w:rPr>
          <w:b/>
          <w:bCs/>
          <w:iCs/>
        </w:rPr>
      </w:pPr>
      <w:r w:rsidRPr="00CD734F">
        <w:rPr>
          <w:b/>
          <w:bCs/>
          <w:iCs/>
        </w:rPr>
        <w:t>Мебель и медицинское оборудование</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доска учебная (1 шт.)</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кровать функциональная с постельными принадлежностями (1 шт);</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кушетка (1 шт.);</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прикроватная тумбочка (1 шт);</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стойка для системы внутренних вливаний 3(шт.);</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стол для преподавателя (1 шт);</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 xml:space="preserve">стол манипуляционный </w:t>
      </w:r>
      <w:r w:rsidRPr="00CD734F">
        <w:rPr>
          <w:b/>
          <w:bCs/>
          <w:iCs/>
        </w:rPr>
        <w:t>(</w:t>
      </w:r>
      <w:r w:rsidRPr="00CD734F">
        <w:rPr>
          <w:bCs/>
          <w:iCs/>
        </w:rPr>
        <w:t>4</w:t>
      </w:r>
      <w:r w:rsidRPr="00CD734F">
        <w:rPr>
          <w:b/>
          <w:bCs/>
          <w:iCs/>
        </w:rPr>
        <w:t xml:space="preserve"> </w:t>
      </w:r>
      <w:r w:rsidRPr="00CD734F">
        <w:rPr>
          <w:iCs/>
        </w:rPr>
        <w:t>шт.);</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стол учебный (5 шт);</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стул (11 шт.);</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шкаф книжный (2 шт.);</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шкаф медицинский (2 шт).</w:t>
      </w:r>
    </w:p>
    <w:p w:rsidR="00CD734F" w:rsidRPr="00CD734F" w:rsidRDefault="00CD734F" w:rsidP="00CD734F">
      <w:pPr>
        <w:autoSpaceDE w:val="0"/>
        <w:autoSpaceDN w:val="0"/>
        <w:adjustRightInd w:val="0"/>
        <w:jc w:val="both"/>
        <w:rPr>
          <w:b/>
          <w:bCs/>
          <w:iCs/>
        </w:rPr>
      </w:pPr>
      <w:r w:rsidRPr="00CD734F">
        <w:rPr>
          <w:b/>
          <w:bCs/>
          <w:iCs/>
        </w:rPr>
        <w:t>Инструктивно-нормативная документация</w:t>
      </w:r>
    </w:p>
    <w:p w:rsidR="00CD734F" w:rsidRPr="00CD734F" w:rsidRDefault="00CD734F" w:rsidP="00CD734F">
      <w:pPr>
        <w:widowControl w:val="0"/>
        <w:numPr>
          <w:ilvl w:val="0"/>
          <w:numId w:val="22"/>
        </w:numPr>
        <w:tabs>
          <w:tab w:val="left" w:pos="0"/>
        </w:tabs>
        <w:autoSpaceDE w:val="0"/>
        <w:autoSpaceDN w:val="0"/>
        <w:adjustRightInd w:val="0"/>
        <w:jc w:val="both"/>
        <w:rPr>
          <w:iCs/>
        </w:rPr>
      </w:pPr>
      <w:r w:rsidRPr="00CD734F">
        <w:rPr>
          <w:iCs/>
        </w:rPr>
        <w:t>Законы Российской Федерации об образовании, постановления, приказы, инструкции, информационные письма Министерства образования Российской Федерации и Министерства здравоохранения Российской Федерации, соответствующие профилю дисциплины.</w:t>
      </w:r>
    </w:p>
    <w:p w:rsidR="00CD734F" w:rsidRPr="00CD734F" w:rsidRDefault="00CD734F" w:rsidP="00CD734F">
      <w:pPr>
        <w:widowControl w:val="0"/>
        <w:numPr>
          <w:ilvl w:val="0"/>
          <w:numId w:val="22"/>
        </w:numPr>
        <w:tabs>
          <w:tab w:val="left" w:pos="0"/>
        </w:tabs>
        <w:autoSpaceDE w:val="0"/>
        <w:autoSpaceDN w:val="0"/>
        <w:adjustRightInd w:val="0"/>
        <w:jc w:val="both"/>
        <w:rPr>
          <w:iCs/>
        </w:rPr>
      </w:pPr>
      <w:r w:rsidRPr="00CD734F">
        <w:rPr>
          <w:iCs/>
        </w:rPr>
        <w:t>Инструкции по охране труда, противопожарной безопасности и производственной санитарии, в соответствии с профилем кабинета.</w:t>
      </w:r>
    </w:p>
    <w:p w:rsidR="00CD734F" w:rsidRPr="00CD734F" w:rsidRDefault="00CD734F" w:rsidP="00CD734F">
      <w:pPr>
        <w:widowControl w:val="0"/>
        <w:numPr>
          <w:ilvl w:val="0"/>
          <w:numId w:val="22"/>
        </w:numPr>
        <w:tabs>
          <w:tab w:val="left" w:pos="0"/>
        </w:tabs>
        <w:autoSpaceDE w:val="0"/>
        <w:autoSpaceDN w:val="0"/>
        <w:adjustRightInd w:val="0"/>
        <w:jc w:val="both"/>
        <w:rPr>
          <w:iCs/>
        </w:rPr>
      </w:pPr>
      <w:r w:rsidRPr="00CD734F">
        <w:rPr>
          <w:iCs/>
        </w:rPr>
        <w:t>Перечень материально-технического и учебно-методического оснащения кабинета.</w:t>
      </w:r>
    </w:p>
    <w:p w:rsidR="00CD734F" w:rsidRPr="00CD734F" w:rsidRDefault="00CD734F" w:rsidP="00CD734F">
      <w:pPr>
        <w:tabs>
          <w:tab w:val="left" w:pos="0"/>
        </w:tabs>
        <w:autoSpaceDE w:val="0"/>
        <w:autoSpaceDN w:val="0"/>
        <w:adjustRightInd w:val="0"/>
        <w:jc w:val="both"/>
      </w:pPr>
    </w:p>
    <w:p w:rsidR="00CD734F" w:rsidRPr="00CD734F" w:rsidRDefault="00CD734F" w:rsidP="00CD734F">
      <w:pPr>
        <w:autoSpaceDE w:val="0"/>
        <w:autoSpaceDN w:val="0"/>
        <w:adjustRightInd w:val="0"/>
        <w:ind w:hanging="532"/>
        <w:jc w:val="both"/>
        <w:rPr>
          <w:b/>
          <w:bCs/>
          <w:iCs/>
        </w:rPr>
      </w:pPr>
      <w:r w:rsidRPr="00CD734F">
        <w:rPr>
          <w:b/>
          <w:bCs/>
          <w:iCs/>
        </w:rPr>
        <w:t>Учебно-программная документация</w:t>
      </w:r>
    </w:p>
    <w:p w:rsidR="00CD734F" w:rsidRPr="00CD734F" w:rsidRDefault="00CD734F" w:rsidP="00CD734F">
      <w:pPr>
        <w:widowControl w:val="0"/>
        <w:numPr>
          <w:ilvl w:val="0"/>
          <w:numId w:val="23"/>
        </w:numPr>
        <w:autoSpaceDE w:val="0"/>
        <w:autoSpaceDN w:val="0"/>
        <w:adjustRightInd w:val="0"/>
        <w:jc w:val="both"/>
        <w:rPr>
          <w:iCs/>
        </w:rPr>
      </w:pPr>
      <w:r w:rsidRPr="00CD734F">
        <w:rPr>
          <w:iCs/>
        </w:rPr>
        <w:t>Рабочая программа МДК 0201 «Лечение пациентов терапевтического профиля».</w:t>
      </w:r>
    </w:p>
    <w:p w:rsidR="00CD734F" w:rsidRPr="00CD734F" w:rsidRDefault="00CD734F" w:rsidP="00CD734F">
      <w:pPr>
        <w:widowControl w:val="0"/>
        <w:numPr>
          <w:ilvl w:val="0"/>
          <w:numId w:val="24"/>
        </w:numPr>
        <w:tabs>
          <w:tab w:val="left" w:pos="1454"/>
        </w:tabs>
        <w:autoSpaceDE w:val="0"/>
        <w:autoSpaceDN w:val="0"/>
        <w:adjustRightInd w:val="0"/>
        <w:jc w:val="both"/>
        <w:rPr>
          <w:iCs/>
        </w:rPr>
      </w:pPr>
      <w:r w:rsidRPr="00CD734F">
        <w:rPr>
          <w:iCs/>
        </w:rPr>
        <w:t>Тематический план</w:t>
      </w:r>
    </w:p>
    <w:p w:rsidR="00CD734F" w:rsidRPr="00CD734F" w:rsidRDefault="00CD734F" w:rsidP="00CD734F">
      <w:pPr>
        <w:autoSpaceDE w:val="0"/>
        <w:autoSpaceDN w:val="0"/>
        <w:adjustRightInd w:val="0"/>
        <w:jc w:val="both"/>
      </w:pPr>
    </w:p>
    <w:p w:rsidR="00CD734F" w:rsidRPr="00CD734F" w:rsidRDefault="00CD734F" w:rsidP="00CD734F">
      <w:pPr>
        <w:autoSpaceDE w:val="0"/>
        <w:autoSpaceDN w:val="0"/>
        <w:adjustRightInd w:val="0"/>
        <w:jc w:val="both"/>
        <w:rPr>
          <w:b/>
          <w:bCs/>
          <w:iCs/>
        </w:rPr>
      </w:pPr>
      <w:r w:rsidRPr="00CD734F">
        <w:rPr>
          <w:b/>
          <w:bCs/>
          <w:iCs/>
        </w:rPr>
        <w:t>Учебно-методическая документация</w:t>
      </w:r>
    </w:p>
    <w:p w:rsidR="00CD734F" w:rsidRPr="00CD734F" w:rsidRDefault="00CD734F" w:rsidP="00CD734F">
      <w:pPr>
        <w:widowControl w:val="0"/>
        <w:numPr>
          <w:ilvl w:val="0"/>
          <w:numId w:val="25"/>
        </w:numPr>
        <w:tabs>
          <w:tab w:val="left" w:pos="710"/>
        </w:tabs>
        <w:autoSpaceDE w:val="0"/>
        <w:autoSpaceDN w:val="0"/>
        <w:adjustRightInd w:val="0"/>
        <w:jc w:val="both"/>
        <w:rPr>
          <w:iCs/>
        </w:rPr>
      </w:pPr>
      <w:r w:rsidRPr="00CD734F">
        <w:rPr>
          <w:iCs/>
        </w:rPr>
        <w:t>Учебно-методический материал МДК 0203 «Хирургические заболевания, травмы и беременность».</w:t>
      </w:r>
    </w:p>
    <w:p w:rsidR="00CD734F" w:rsidRPr="00CD734F" w:rsidRDefault="00CD734F" w:rsidP="00CD734F">
      <w:pPr>
        <w:widowControl w:val="0"/>
        <w:numPr>
          <w:ilvl w:val="0"/>
          <w:numId w:val="26"/>
        </w:numPr>
        <w:tabs>
          <w:tab w:val="left" w:pos="710"/>
        </w:tabs>
        <w:autoSpaceDE w:val="0"/>
        <w:autoSpaceDN w:val="0"/>
        <w:adjustRightInd w:val="0"/>
        <w:jc w:val="both"/>
        <w:rPr>
          <w:iCs/>
        </w:rPr>
      </w:pPr>
      <w:r w:rsidRPr="00CD734F">
        <w:rPr>
          <w:iCs/>
        </w:rPr>
        <w:t>Сборник тестовых заданий.</w:t>
      </w:r>
    </w:p>
    <w:p w:rsidR="00CD734F" w:rsidRPr="00CD734F" w:rsidRDefault="00CD734F" w:rsidP="00CD734F">
      <w:pPr>
        <w:widowControl w:val="0"/>
        <w:numPr>
          <w:ilvl w:val="0"/>
          <w:numId w:val="26"/>
        </w:numPr>
        <w:tabs>
          <w:tab w:val="left" w:pos="710"/>
        </w:tabs>
        <w:autoSpaceDE w:val="0"/>
        <w:autoSpaceDN w:val="0"/>
        <w:adjustRightInd w:val="0"/>
        <w:jc w:val="both"/>
        <w:rPr>
          <w:iCs/>
        </w:rPr>
      </w:pPr>
      <w:r w:rsidRPr="00CD734F">
        <w:rPr>
          <w:iCs/>
        </w:rPr>
        <w:t>Сборник ситуационных задач.</w:t>
      </w:r>
    </w:p>
    <w:p w:rsidR="00CD734F" w:rsidRPr="00CD734F" w:rsidRDefault="00CD734F" w:rsidP="00CD734F">
      <w:pPr>
        <w:widowControl w:val="0"/>
        <w:numPr>
          <w:ilvl w:val="0"/>
          <w:numId w:val="27"/>
        </w:numPr>
        <w:tabs>
          <w:tab w:val="left" w:pos="734"/>
        </w:tabs>
        <w:autoSpaceDE w:val="0"/>
        <w:autoSpaceDN w:val="0"/>
        <w:adjustRightInd w:val="0"/>
        <w:jc w:val="both"/>
        <w:rPr>
          <w:iCs/>
        </w:rPr>
      </w:pPr>
      <w:r w:rsidRPr="00CD734F">
        <w:rPr>
          <w:iCs/>
        </w:rPr>
        <w:t>Материалы для промежуточной аттестации студентов.</w:t>
      </w:r>
    </w:p>
    <w:p w:rsidR="00CD734F" w:rsidRPr="00CD734F" w:rsidRDefault="00CD734F" w:rsidP="00CD734F">
      <w:pPr>
        <w:widowControl w:val="0"/>
        <w:numPr>
          <w:ilvl w:val="0"/>
          <w:numId w:val="27"/>
        </w:numPr>
        <w:tabs>
          <w:tab w:val="left" w:pos="734"/>
        </w:tabs>
        <w:autoSpaceDE w:val="0"/>
        <w:autoSpaceDN w:val="0"/>
        <w:adjustRightInd w:val="0"/>
        <w:jc w:val="both"/>
        <w:rPr>
          <w:iCs/>
        </w:rPr>
      </w:pPr>
      <w:r w:rsidRPr="00CD734F">
        <w:rPr>
          <w:iCs/>
        </w:rPr>
        <w:t>Учебно-методические пособия управляющего типа.</w:t>
      </w:r>
    </w:p>
    <w:p w:rsidR="00CD734F" w:rsidRPr="00CD734F" w:rsidRDefault="00CD734F" w:rsidP="00CD734F">
      <w:pPr>
        <w:autoSpaceDE w:val="0"/>
        <w:autoSpaceDN w:val="0"/>
        <w:adjustRightInd w:val="0"/>
        <w:jc w:val="both"/>
        <w:rPr>
          <w:iCs/>
        </w:rPr>
      </w:pPr>
      <w:r w:rsidRPr="00CD734F">
        <w:rPr>
          <w:iCs/>
        </w:rPr>
        <w:t>Оборудование учебного кабинета и рабочих мест кабинета:</w:t>
      </w:r>
    </w:p>
    <w:p w:rsidR="00CD734F" w:rsidRPr="00CD734F" w:rsidRDefault="00CD734F" w:rsidP="00CD734F">
      <w:pPr>
        <w:autoSpaceDE w:val="0"/>
        <w:autoSpaceDN w:val="0"/>
        <w:adjustRightInd w:val="0"/>
        <w:jc w:val="both"/>
        <w:rPr>
          <w:iCs/>
        </w:rPr>
      </w:pPr>
      <w:r w:rsidRPr="00CD734F">
        <w:rPr>
          <w:iCs/>
        </w:rPr>
        <w:lastRenderedPageBreak/>
        <w:t xml:space="preserve">-комплект изделий медицинского назначения; </w:t>
      </w:r>
    </w:p>
    <w:p w:rsidR="00CD734F" w:rsidRPr="00CD734F" w:rsidRDefault="00CD734F" w:rsidP="00CD734F">
      <w:pPr>
        <w:autoSpaceDE w:val="0"/>
        <w:autoSpaceDN w:val="0"/>
        <w:adjustRightInd w:val="0"/>
        <w:jc w:val="both"/>
        <w:rPr>
          <w:iCs/>
        </w:rPr>
      </w:pPr>
      <w:r w:rsidRPr="00CD734F">
        <w:rPr>
          <w:iCs/>
        </w:rPr>
        <w:t>-комплект муляжей;</w:t>
      </w:r>
    </w:p>
    <w:p w:rsidR="00CD734F" w:rsidRPr="00CD734F" w:rsidRDefault="00CD734F" w:rsidP="00CD734F">
      <w:pPr>
        <w:widowControl w:val="0"/>
        <w:numPr>
          <w:ilvl w:val="0"/>
          <w:numId w:val="28"/>
        </w:numPr>
        <w:tabs>
          <w:tab w:val="left" w:pos="1099"/>
        </w:tabs>
        <w:autoSpaceDE w:val="0"/>
        <w:autoSpaceDN w:val="0"/>
        <w:adjustRightInd w:val="0"/>
        <w:jc w:val="both"/>
        <w:rPr>
          <w:iCs/>
        </w:rPr>
      </w:pPr>
      <w:r w:rsidRPr="00CD734F">
        <w:rPr>
          <w:iCs/>
        </w:rPr>
        <w:t>комплект бланков медицинской документации;</w:t>
      </w:r>
    </w:p>
    <w:p w:rsidR="00CD734F" w:rsidRPr="00CD734F" w:rsidRDefault="00CD734F" w:rsidP="00CD734F">
      <w:pPr>
        <w:widowControl w:val="0"/>
        <w:numPr>
          <w:ilvl w:val="0"/>
          <w:numId w:val="28"/>
        </w:numPr>
        <w:tabs>
          <w:tab w:val="left" w:pos="1099"/>
        </w:tabs>
        <w:autoSpaceDE w:val="0"/>
        <w:autoSpaceDN w:val="0"/>
        <w:adjustRightInd w:val="0"/>
        <w:jc w:val="both"/>
        <w:rPr>
          <w:iCs/>
        </w:rPr>
      </w:pPr>
      <w:r w:rsidRPr="00CD734F">
        <w:rPr>
          <w:iCs/>
        </w:rPr>
        <w:t>комплект учебно-методической документации;</w:t>
      </w:r>
    </w:p>
    <w:p w:rsidR="00CD734F" w:rsidRPr="00CD734F" w:rsidRDefault="00CD734F" w:rsidP="00CD734F">
      <w:pPr>
        <w:widowControl w:val="0"/>
        <w:numPr>
          <w:ilvl w:val="0"/>
          <w:numId w:val="28"/>
        </w:numPr>
        <w:tabs>
          <w:tab w:val="left" w:pos="1099"/>
        </w:tabs>
        <w:autoSpaceDE w:val="0"/>
        <w:autoSpaceDN w:val="0"/>
        <w:adjustRightInd w:val="0"/>
        <w:jc w:val="both"/>
        <w:rPr>
          <w:iCs/>
        </w:rPr>
      </w:pPr>
      <w:r w:rsidRPr="00CD734F">
        <w:rPr>
          <w:iCs/>
        </w:rPr>
        <w:t>наглядные пособия.</w:t>
      </w:r>
    </w:p>
    <w:p w:rsidR="00CD734F" w:rsidRPr="00CD734F" w:rsidRDefault="00CD734F" w:rsidP="00CD734F">
      <w:pPr>
        <w:autoSpaceDE w:val="0"/>
        <w:autoSpaceDN w:val="0"/>
        <w:adjustRightInd w:val="0"/>
        <w:ind w:firstLine="854"/>
        <w:jc w:val="both"/>
        <w:rPr>
          <w:iCs/>
        </w:rPr>
      </w:pPr>
      <w:r w:rsidRPr="00CD734F">
        <w:rPr>
          <w:iCs/>
        </w:rPr>
        <w:t>Технические средства обучения: устройства для прослушивания и визуализации учебного материала.</w:t>
      </w:r>
    </w:p>
    <w:p w:rsidR="00CD734F" w:rsidRPr="00CD734F" w:rsidRDefault="00CD734F" w:rsidP="00CD734F">
      <w:pPr>
        <w:autoSpaceDE w:val="0"/>
        <w:autoSpaceDN w:val="0"/>
        <w:adjustRightInd w:val="0"/>
        <w:ind w:firstLine="850"/>
        <w:jc w:val="both"/>
        <w:rPr>
          <w:iCs/>
        </w:rPr>
      </w:pPr>
      <w:r w:rsidRPr="00CD734F">
        <w:rPr>
          <w:iCs/>
        </w:rPr>
        <w:t>Реализация программы профессионального модуля предлагает обязательную производственную практику.</w:t>
      </w:r>
    </w:p>
    <w:p w:rsidR="00CD734F" w:rsidRPr="00CD734F" w:rsidRDefault="00CD734F" w:rsidP="00CD734F">
      <w:pPr>
        <w:autoSpaceDE w:val="0"/>
        <w:autoSpaceDN w:val="0"/>
        <w:adjustRightInd w:val="0"/>
        <w:jc w:val="both"/>
        <w:rPr>
          <w:rFonts w:eastAsiaTheme="minorEastAsia"/>
          <w:iCs/>
        </w:rPr>
      </w:pPr>
      <w:r w:rsidRPr="00CD734F">
        <w:rPr>
          <w:rFonts w:eastAsiaTheme="minorEastAsia"/>
          <w:iCs/>
        </w:rPr>
        <w:t xml:space="preserve">           Оборудование и технологическое оснащение рабочих мест: </w:t>
      </w:r>
    </w:p>
    <w:p w:rsidR="00CD734F" w:rsidRPr="00CD734F" w:rsidRDefault="00CD734F" w:rsidP="00CD734F">
      <w:pPr>
        <w:autoSpaceDE w:val="0"/>
        <w:autoSpaceDN w:val="0"/>
        <w:adjustRightInd w:val="0"/>
        <w:jc w:val="both"/>
        <w:rPr>
          <w:rFonts w:eastAsiaTheme="minorEastAsia"/>
          <w:b/>
          <w:bCs/>
          <w:iCs/>
        </w:rPr>
      </w:pPr>
      <w:r w:rsidRPr="00CD734F">
        <w:rPr>
          <w:rFonts w:eastAsiaTheme="minorEastAsia"/>
          <w:b/>
          <w:bCs/>
          <w:iCs/>
        </w:rPr>
        <w:t>Аппаратура и приборы:</w:t>
      </w:r>
    </w:p>
    <w:p w:rsidR="00CD734F" w:rsidRPr="00CD734F" w:rsidRDefault="00CD734F" w:rsidP="00CD734F">
      <w:pPr>
        <w:autoSpaceDE w:val="0"/>
        <w:autoSpaceDN w:val="0"/>
        <w:adjustRightInd w:val="0"/>
        <w:jc w:val="both"/>
        <w:rPr>
          <w:iCs/>
        </w:rPr>
      </w:pPr>
      <w:r w:rsidRPr="00CD734F">
        <w:rPr>
          <w:iCs/>
        </w:rPr>
        <w:t xml:space="preserve">-тонометры; </w:t>
      </w:r>
    </w:p>
    <w:p w:rsidR="00CD734F" w:rsidRPr="00CD734F" w:rsidRDefault="00CD734F" w:rsidP="00CD734F">
      <w:pPr>
        <w:autoSpaceDE w:val="0"/>
        <w:autoSpaceDN w:val="0"/>
        <w:adjustRightInd w:val="0"/>
        <w:jc w:val="both"/>
        <w:rPr>
          <w:iCs/>
        </w:rPr>
      </w:pPr>
      <w:r w:rsidRPr="00CD734F">
        <w:rPr>
          <w:iCs/>
        </w:rPr>
        <w:t>-весы медицинские;</w:t>
      </w:r>
    </w:p>
    <w:p w:rsidR="00CD734F" w:rsidRPr="00CD734F" w:rsidRDefault="00CD734F" w:rsidP="00CD734F">
      <w:pPr>
        <w:autoSpaceDE w:val="0"/>
        <w:autoSpaceDN w:val="0"/>
        <w:adjustRightInd w:val="0"/>
        <w:jc w:val="both"/>
        <w:rPr>
          <w:iCs/>
        </w:rPr>
      </w:pPr>
      <w:r w:rsidRPr="00CD734F">
        <w:rPr>
          <w:iCs/>
        </w:rPr>
        <w:t>-коробка стерилизационная (разных размеров);</w:t>
      </w:r>
    </w:p>
    <w:p w:rsidR="00CD734F" w:rsidRPr="00CD734F" w:rsidRDefault="00CD734F" w:rsidP="00CD734F">
      <w:pPr>
        <w:autoSpaceDE w:val="0"/>
        <w:autoSpaceDN w:val="0"/>
        <w:adjustRightInd w:val="0"/>
        <w:jc w:val="both"/>
        <w:rPr>
          <w:iCs/>
        </w:rPr>
      </w:pPr>
      <w:r w:rsidRPr="00CD734F">
        <w:rPr>
          <w:iCs/>
        </w:rPr>
        <w:t>-фонендоскоп комбинированный;</w:t>
      </w:r>
    </w:p>
    <w:p w:rsidR="00CD734F" w:rsidRPr="00CD734F" w:rsidRDefault="00CD734F" w:rsidP="00CD734F">
      <w:pPr>
        <w:autoSpaceDE w:val="0"/>
        <w:autoSpaceDN w:val="0"/>
        <w:adjustRightInd w:val="0"/>
        <w:jc w:val="both"/>
        <w:rPr>
          <w:iCs/>
        </w:rPr>
      </w:pPr>
      <w:r w:rsidRPr="00CD734F">
        <w:rPr>
          <w:iCs/>
        </w:rPr>
        <w:t>-электроотсос или механический отсос;</w:t>
      </w:r>
    </w:p>
    <w:p w:rsidR="00CD734F" w:rsidRPr="00CD734F" w:rsidRDefault="00CD734F" w:rsidP="00CD734F">
      <w:pPr>
        <w:autoSpaceDE w:val="0"/>
        <w:autoSpaceDN w:val="0"/>
        <w:adjustRightInd w:val="0"/>
        <w:jc w:val="both"/>
        <w:rPr>
          <w:iCs/>
        </w:rPr>
      </w:pPr>
      <w:r w:rsidRPr="00CD734F">
        <w:rPr>
          <w:iCs/>
        </w:rPr>
        <w:t>-камера для хранения стерильных изделий;</w:t>
      </w:r>
    </w:p>
    <w:p w:rsidR="00CD734F" w:rsidRPr="00CD734F" w:rsidRDefault="00CD734F" w:rsidP="00CD734F">
      <w:pPr>
        <w:autoSpaceDE w:val="0"/>
        <w:autoSpaceDN w:val="0"/>
        <w:adjustRightInd w:val="0"/>
        <w:jc w:val="both"/>
        <w:rPr>
          <w:iCs/>
        </w:rPr>
      </w:pPr>
      <w:r w:rsidRPr="00CD734F">
        <w:rPr>
          <w:iCs/>
        </w:rPr>
        <w:t>-аппарат для искусственной вентиляции лёгких РО-6;</w:t>
      </w:r>
    </w:p>
    <w:p w:rsidR="00CD734F" w:rsidRPr="00CD734F" w:rsidRDefault="00CD734F" w:rsidP="00CD734F">
      <w:pPr>
        <w:autoSpaceDE w:val="0"/>
        <w:autoSpaceDN w:val="0"/>
        <w:adjustRightInd w:val="0"/>
        <w:jc w:val="both"/>
        <w:rPr>
          <w:b/>
          <w:bCs/>
          <w:iCs/>
        </w:rPr>
      </w:pPr>
      <w:r w:rsidRPr="00CD734F">
        <w:rPr>
          <w:b/>
          <w:bCs/>
          <w:iCs/>
        </w:rPr>
        <w:t>Медицинский инструментарий:</w:t>
      </w:r>
    </w:p>
    <w:p w:rsidR="00CD734F" w:rsidRPr="00CD734F" w:rsidRDefault="00CD734F" w:rsidP="00CD734F">
      <w:pPr>
        <w:autoSpaceDE w:val="0"/>
        <w:autoSpaceDN w:val="0"/>
        <w:adjustRightInd w:val="0"/>
        <w:jc w:val="both"/>
        <w:rPr>
          <w:iCs/>
        </w:rPr>
      </w:pPr>
      <w:r w:rsidRPr="00CD734F">
        <w:rPr>
          <w:iCs/>
        </w:rPr>
        <w:t>-наборы инструментов общих и специальных, для ПХО ран;</w:t>
      </w:r>
    </w:p>
    <w:p w:rsidR="00CD734F" w:rsidRPr="00CD734F" w:rsidRDefault="00CD734F" w:rsidP="00CD734F">
      <w:pPr>
        <w:autoSpaceDE w:val="0"/>
        <w:autoSpaceDN w:val="0"/>
        <w:adjustRightInd w:val="0"/>
        <w:jc w:val="both"/>
        <w:rPr>
          <w:iCs/>
        </w:rPr>
      </w:pPr>
      <w:r w:rsidRPr="00CD734F">
        <w:rPr>
          <w:iCs/>
        </w:rPr>
        <w:t>-набор для скелетного вытяжения;</w:t>
      </w:r>
    </w:p>
    <w:p w:rsidR="00CD734F" w:rsidRPr="00CD734F" w:rsidRDefault="00CD734F" w:rsidP="00CD734F">
      <w:pPr>
        <w:autoSpaceDE w:val="0"/>
        <w:autoSpaceDN w:val="0"/>
        <w:adjustRightInd w:val="0"/>
        <w:jc w:val="both"/>
        <w:rPr>
          <w:iCs/>
        </w:rPr>
      </w:pPr>
      <w:r w:rsidRPr="00CD734F">
        <w:rPr>
          <w:iCs/>
        </w:rPr>
        <w:t>-набор для спинномозговой пункции;</w:t>
      </w:r>
    </w:p>
    <w:p w:rsidR="00CD734F" w:rsidRPr="00CD734F" w:rsidRDefault="00CD734F" w:rsidP="00CD734F">
      <w:pPr>
        <w:autoSpaceDE w:val="0"/>
        <w:autoSpaceDN w:val="0"/>
        <w:adjustRightInd w:val="0"/>
        <w:jc w:val="both"/>
        <w:rPr>
          <w:iCs/>
        </w:rPr>
      </w:pPr>
      <w:r w:rsidRPr="00CD734F">
        <w:rPr>
          <w:iCs/>
        </w:rPr>
        <w:t>-набор для плевральной пункции;</w:t>
      </w:r>
    </w:p>
    <w:p w:rsidR="00CD734F" w:rsidRPr="00CD734F" w:rsidRDefault="00CD734F" w:rsidP="00CD734F">
      <w:pPr>
        <w:autoSpaceDE w:val="0"/>
        <w:autoSpaceDN w:val="0"/>
        <w:adjustRightInd w:val="0"/>
        <w:jc w:val="both"/>
        <w:rPr>
          <w:iCs/>
        </w:rPr>
      </w:pPr>
      <w:r w:rsidRPr="00CD734F">
        <w:rPr>
          <w:iCs/>
        </w:rPr>
        <w:t>-набор для катетеризации мочевого пузыря;</w:t>
      </w:r>
    </w:p>
    <w:p w:rsidR="00CD734F" w:rsidRPr="00CD734F" w:rsidRDefault="00CD734F" w:rsidP="00CD734F">
      <w:pPr>
        <w:autoSpaceDE w:val="0"/>
        <w:autoSpaceDN w:val="0"/>
        <w:adjustRightInd w:val="0"/>
        <w:jc w:val="both"/>
        <w:rPr>
          <w:iCs/>
        </w:rPr>
      </w:pPr>
      <w:r w:rsidRPr="00CD734F">
        <w:rPr>
          <w:iCs/>
        </w:rPr>
        <w:t>-инструменты для эндоскопии;</w:t>
      </w:r>
    </w:p>
    <w:p w:rsidR="00CD734F" w:rsidRPr="00CD734F" w:rsidRDefault="00CD734F" w:rsidP="00CD734F">
      <w:pPr>
        <w:autoSpaceDE w:val="0"/>
        <w:autoSpaceDN w:val="0"/>
        <w:adjustRightInd w:val="0"/>
        <w:jc w:val="both"/>
        <w:rPr>
          <w:iCs/>
        </w:rPr>
      </w:pPr>
      <w:r w:rsidRPr="00CD734F">
        <w:rPr>
          <w:iCs/>
        </w:rPr>
        <w:t>-набор бужей;</w:t>
      </w:r>
    </w:p>
    <w:p w:rsidR="00CD734F" w:rsidRPr="00CD734F" w:rsidRDefault="00CD734F" w:rsidP="00CD734F">
      <w:pPr>
        <w:autoSpaceDE w:val="0"/>
        <w:autoSpaceDN w:val="0"/>
        <w:adjustRightInd w:val="0"/>
        <w:jc w:val="both"/>
        <w:rPr>
          <w:iCs/>
        </w:rPr>
      </w:pPr>
      <w:r w:rsidRPr="00CD734F">
        <w:rPr>
          <w:iCs/>
        </w:rPr>
        <w:t>-шины (Дитерихса, Крамера, пневматические);</w:t>
      </w:r>
    </w:p>
    <w:p w:rsidR="00CD734F" w:rsidRPr="00CD734F" w:rsidRDefault="00CD734F" w:rsidP="00CD734F">
      <w:pPr>
        <w:autoSpaceDE w:val="0"/>
        <w:autoSpaceDN w:val="0"/>
        <w:adjustRightInd w:val="0"/>
        <w:jc w:val="both"/>
        <w:rPr>
          <w:iCs/>
        </w:rPr>
      </w:pPr>
      <w:r w:rsidRPr="00CD734F">
        <w:rPr>
          <w:iCs/>
        </w:rPr>
        <w:t xml:space="preserve"> -кровеостанавливающие жгуты;</w:t>
      </w:r>
    </w:p>
    <w:p w:rsidR="00CD734F" w:rsidRPr="00CD734F" w:rsidRDefault="00CD734F" w:rsidP="00CD734F">
      <w:pPr>
        <w:autoSpaceDE w:val="0"/>
        <w:autoSpaceDN w:val="0"/>
        <w:adjustRightInd w:val="0"/>
        <w:jc w:val="both"/>
        <w:rPr>
          <w:iCs/>
        </w:rPr>
      </w:pPr>
      <w:r w:rsidRPr="00CD734F">
        <w:rPr>
          <w:iCs/>
        </w:rPr>
        <w:t xml:space="preserve"> -одноразовые шприцы разного объёма; </w:t>
      </w:r>
    </w:p>
    <w:p w:rsidR="00CD734F" w:rsidRPr="00CD734F" w:rsidRDefault="00CD734F" w:rsidP="00CD734F">
      <w:pPr>
        <w:autoSpaceDE w:val="0"/>
        <w:autoSpaceDN w:val="0"/>
        <w:adjustRightInd w:val="0"/>
        <w:jc w:val="both"/>
        <w:rPr>
          <w:iCs/>
        </w:rPr>
      </w:pPr>
      <w:r w:rsidRPr="00CD734F">
        <w:rPr>
          <w:iCs/>
        </w:rPr>
        <w:t xml:space="preserve">-системы для в/в капельного вливания; </w:t>
      </w:r>
    </w:p>
    <w:p w:rsidR="00CD734F" w:rsidRPr="00CD734F" w:rsidRDefault="00CD734F" w:rsidP="00CD734F">
      <w:pPr>
        <w:autoSpaceDE w:val="0"/>
        <w:autoSpaceDN w:val="0"/>
        <w:adjustRightInd w:val="0"/>
        <w:jc w:val="both"/>
        <w:rPr>
          <w:iCs/>
        </w:rPr>
      </w:pPr>
      <w:r w:rsidRPr="00CD734F">
        <w:rPr>
          <w:iCs/>
        </w:rPr>
        <w:t xml:space="preserve">-иглы для различного вида инъекций; </w:t>
      </w:r>
    </w:p>
    <w:p w:rsidR="00CD734F" w:rsidRPr="00CD734F" w:rsidRDefault="00CD734F" w:rsidP="00CD734F">
      <w:pPr>
        <w:autoSpaceDE w:val="0"/>
        <w:autoSpaceDN w:val="0"/>
        <w:adjustRightInd w:val="0"/>
        <w:jc w:val="both"/>
        <w:rPr>
          <w:iCs/>
        </w:rPr>
      </w:pPr>
      <w:r w:rsidRPr="00CD734F">
        <w:rPr>
          <w:iCs/>
        </w:rPr>
        <w:t xml:space="preserve">-шовный материал; </w:t>
      </w:r>
    </w:p>
    <w:p w:rsidR="00CD734F" w:rsidRPr="00CD734F" w:rsidRDefault="00CD734F" w:rsidP="00CD734F">
      <w:pPr>
        <w:autoSpaceDE w:val="0"/>
        <w:autoSpaceDN w:val="0"/>
        <w:adjustRightInd w:val="0"/>
        <w:jc w:val="both"/>
        <w:rPr>
          <w:iCs/>
        </w:rPr>
      </w:pPr>
      <w:r w:rsidRPr="00CD734F">
        <w:rPr>
          <w:iCs/>
        </w:rPr>
        <w:t>-набор для определения групп крови.</w:t>
      </w:r>
    </w:p>
    <w:p w:rsidR="00CD734F" w:rsidRPr="00CD734F" w:rsidRDefault="00CD734F" w:rsidP="00CD734F">
      <w:pPr>
        <w:autoSpaceDE w:val="0"/>
        <w:autoSpaceDN w:val="0"/>
        <w:adjustRightInd w:val="0"/>
        <w:jc w:val="both"/>
        <w:rPr>
          <w:b/>
          <w:bCs/>
        </w:rPr>
      </w:pPr>
      <w:r w:rsidRPr="00CD734F">
        <w:rPr>
          <w:b/>
          <w:bCs/>
        </w:rPr>
        <w:t>Медицинская документация:</w:t>
      </w:r>
    </w:p>
    <w:p w:rsidR="00CD734F" w:rsidRPr="00CD734F" w:rsidRDefault="00CD734F" w:rsidP="00CD734F">
      <w:pPr>
        <w:widowControl w:val="0"/>
        <w:numPr>
          <w:ilvl w:val="0"/>
          <w:numId w:val="29"/>
        </w:numPr>
        <w:tabs>
          <w:tab w:val="left" w:pos="173"/>
        </w:tabs>
        <w:autoSpaceDE w:val="0"/>
        <w:autoSpaceDN w:val="0"/>
        <w:adjustRightInd w:val="0"/>
        <w:jc w:val="both"/>
        <w:rPr>
          <w:iCs/>
        </w:rPr>
      </w:pPr>
      <w:r w:rsidRPr="00CD734F">
        <w:rPr>
          <w:iCs/>
        </w:rPr>
        <w:t>бланки результатов лабораторных исследований («Анализ мочи общий», «Анализ крови общий», «Анализ кала», «Анализ мочи по методу Зимницкого», «Анализ мокроты», «Анализ желудочного содержимого», «Анализ дуоденального содер</w:t>
      </w:r>
      <w:r w:rsidRPr="00CD734F">
        <w:rPr>
          <w:iCs/>
        </w:rPr>
        <w:softHyphen/>
        <w:t>жимого»;</w:t>
      </w:r>
    </w:p>
    <w:p w:rsidR="00CD734F" w:rsidRPr="00CD734F" w:rsidRDefault="00CD734F" w:rsidP="00CD734F">
      <w:pPr>
        <w:widowControl w:val="0"/>
        <w:numPr>
          <w:ilvl w:val="0"/>
          <w:numId w:val="29"/>
        </w:numPr>
        <w:tabs>
          <w:tab w:val="left" w:pos="173"/>
        </w:tabs>
        <w:autoSpaceDE w:val="0"/>
        <w:autoSpaceDN w:val="0"/>
        <w:adjustRightInd w:val="0"/>
        <w:jc w:val="both"/>
        <w:rPr>
          <w:iCs/>
        </w:rPr>
      </w:pPr>
      <w:r w:rsidRPr="00CD734F">
        <w:rPr>
          <w:iCs/>
        </w:rPr>
        <w:t>«Медицинская карта стационарного больного»;</w:t>
      </w:r>
    </w:p>
    <w:p w:rsidR="00CD734F" w:rsidRPr="00CD734F" w:rsidRDefault="00CD734F" w:rsidP="00CD734F">
      <w:pPr>
        <w:widowControl w:val="0"/>
        <w:numPr>
          <w:ilvl w:val="0"/>
          <w:numId w:val="29"/>
        </w:numPr>
        <w:tabs>
          <w:tab w:val="left" w:pos="173"/>
        </w:tabs>
        <w:autoSpaceDE w:val="0"/>
        <w:autoSpaceDN w:val="0"/>
        <w:adjustRightInd w:val="0"/>
        <w:jc w:val="both"/>
        <w:rPr>
          <w:iCs/>
        </w:rPr>
      </w:pPr>
      <w:r w:rsidRPr="00CD734F">
        <w:rPr>
          <w:iCs/>
        </w:rPr>
        <w:t>«Температурный лист»;</w:t>
      </w:r>
    </w:p>
    <w:p w:rsidR="00CD734F" w:rsidRPr="00CD734F" w:rsidRDefault="00CD734F" w:rsidP="00CD734F">
      <w:pPr>
        <w:widowControl w:val="0"/>
        <w:numPr>
          <w:ilvl w:val="0"/>
          <w:numId w:val="29"/>
        </w:numPr>
        <w:tabs>
          <w:tab w:val="left" w:pos="173"/>
        </w:tabs>
        <w:autoSpaceDE w:val="0"/>
        <w:autoSpaceDN w:val="0"/>
        <w:adjustRightInd w:val="0"/>
        <w:jc w:val="both"/>
        <w:rPr>
          <w:iCs/>
        </w:rPr>
      </w:pPr>
      <w:r w:rsidRPr="00CD734F">
        <w:rPr>
          <w:iCs/>
        </w:rPr>
        <w:t>«Статистическая карта выбывшего из стационара»;</w:t>
      </w:r>
    </w:p>
    <w:p w:rsidR="00CD734F" w:rsidRPr="00CD734F" w:rsidRDefault="00CD734F" w:rsidP="00CD734F">
      <w:pPr>
        <w:widowControl w:val="0"/>
        <w:numPr>
          <w:ilvl w:val="0"/>
          <w:numId w:val="29"/>
        </w:numPr>
        <w:tabs>
          <w:tab w:val="left" w:pos="173"/>
        </w:tabs>
        <w:autoSpaceDE w:val="0"/>
        <w:autoSpaceDN w:val="0"/>
        <w:adjustRightInd w:val="0"/>
        <w:jc w:val="both"/>
        <w:rPr>
          <w:iCs/>
        </w:rPr>
      </w:pPr>
      <w:r w:rsidRPr="00CD734F">
        <w:rPr>
          <w:iCs/>
        </w:rPr>
        <w:t>«Листок учета движения больных и коечного фонда стационара»;</w:t>
      </w:r>
    </w:p>
    <w:p w:rsidR="00CD734F" w:rsidRPr="00CD734F" w:rsidRDefault="00CD734F" w:rsidP="00CD734F">
      <w:pPr>
        <w:widowControl w:val="0"/>
        <w:numPr>
          <w:ilvl w:val="0"/>
          <w:numId w:val="29"/>
        </w:numPr>
        <w:tabs>
          <w:tab w:val="left" w:pos="173"/>
        </w:tabs>
        <w:autoSpaceDE w:val="0"/>
        <w:autoSpaceDN w:val="0"/>
        <w:adjustRightInd w:val="0"/>
        <w:jc w:val="both"/>
        <w:rPr>
          <w:iCs/>
        </w:rPr>
      </w:pPr>
      <w:r w:rsidRPr="00CD734F">
        <w:rPr>
          <w:iCs/>
        </w:rPr>
        <w:t>«Медицинская карта амбулаторного больного»;</w:t>
      </w:r>
    </w:p>
    <w:p w:rsidR="00CD734F" w:rsidRPr="00CD734F" w:rsidRDefault="00CD734F" w:rsidP="00CD734F">
      <w:pPr>
        <w:widowControl w:val="0"/>
        <w:numPr>
          <w:ilvl w:val="0"/>
          <w:numId w:val="29"/>
        </w:numPr>
        <w:tabs>
          <w:tab w:val="left" w:pos="173"/>
        </w:tabs>
        <w:autoSpaceDE w:val="0"/>
        <w:autoSpaceDN w:val="0"/>
        <w:adjustRightInd w:val="0"/>
        <w:jc w:val="both"/>
        <w:rPr>
          <w:iCs/>
        </w:rPr>
      </w:pPr>
      <w:r w:rsidRPr="00CD734F">
        <w:rPr>
          <w:iCs/>
        </w:rPr>
        <w:t>«Направление на консультацию во вспомогательные кабинеты»;</w:t>
      </w:r>
    </w:p>
    <w:p w:rsidR="00CD734F" w:rsidRPr="00CD734F" w:rsidRDefault="00CD734F" w:rsidP="00CD734F">
      <w:pPr>
        <w:widowControl w:val="0"/>
        <w:numPr>
          <w:ilvl w:val="0"/>
          <w:numId w:val="29"/>
        </w:numPr>
        <w:tabs>
          <w:tab w:val="left" w:pos="173"/>
        </w:tabs>
        <w:autoSpaceDE w:val="0"/>
        <w:autoSpaceDN w:val="0"/>
        <w:adjustRightInd w:val="0"/>
        <w:jc w:val="both"/>
        <w:rPr>
          <w:iCs/>
        </w:rPr>
      </w:pPr>
      <w:r w:rsidRPr="00CD734F">
        <w:rPr>
          <w:iCs/>
        </w:rPr>
        <w:t>«Контрольная карта диспансерного наблюдения»;</w:t>
      </w:r>
    </w:p>
    <w:p w:rsidR="00CD734F" w:rsidRPr="00CD734F" w:rsidRDefault="00CD734F" w:rsidP="00CD734F">
      <w:pPr>
        <w:tabs>
          <w:tab w:val="left" w:pos="173"/>
        </w:tabs>
        <w:autoSpaceDE w:val="0"/>
        <w:autoSpaceDN w:val="0"/>
        <w:adjustRightInd w:val="0"/>
        <w:jc w:val="both"/>
        <w:rPr>
          <w:iCs/>
        </w:rPr>
      </w:pPr>
      <w:r w:rsidRPr="00CD734F">
        <w:rPr>
          <w:iCs/>
        </w:rPr>
        <w:t>-«Дневник работы среднего медперсонала поликлиники, диспансера, консультации, здравпункта и т.д.»;</w:t>
      </w:r>
    </w:p>
    <w:p w:rsidR="00CD734F" w:rsidRPr="00CD734F" w:rsidRDefault="00CD734F" w:rsidP="00CD734F">
      <w:pPr>
        <w:widowControl w:val="0"/>
        <w:numPr>
          <w:ilvl w:val="0"/>
          <w:numId w:val="29"/>
        </w:numPr>
        <w:tabs>
          <w:tab w:val="left" w:pos="173"/>
        </w:tabs>
        <w:autoSpaceDE w:val="0"/>
        <w:autoSpaceDN w:val="0"/>
        <w:adjustRightInd w:val="0"/>
        <w:jc w:val="both"/>
        <w:rPr>
          <w:iCs/>
        </w:rPr>
      </w:pPr>
      <w:r w:rsidRPr="00CD734F">
        <w:rPr>
          <w:iCs/>
        </w:rPr>
        <w:t>«Бланки направлений на исследования»</w:t>
      </w:r>
    </w:p>
    <w:p w:rsidR="00CD734F" w:rsidRPr="00CD734F" w:rsidRDefault="00CD734F" w:rsidP="00CD734F">
      <w:pPr>
        <w:autoSpaceDE w:val="0"/>
        <w:autoSpaceDN w:val="0"/>
        <w:adjustRightInd w:val="0"/>
        <w:jc w:val="both"/>
        <w:rPr>
          <w:b/>
          <w:bCs/>
        </w:rPr>
      </w:pPr>
      <w:r w:rsidRPr="00CD734F">
        <w:rPr>
          <w:b/>
          <w:bCs/>
        </w:rPr>
        <w:t>Аптечка для оказания первой помощи студентам и сотрудникам.</w:t>
      </w:r>
    </w:p>
    <w:p w:rsidR="00CD734F" w:rsidRPr="00CD734F" w:rsidRDefault="00CD734F" w:rsidP="00CD734F">
      <w:pPr>
        <w:autoSpaceDE w:val="0"/>
        <w:autoSpaceDN w:val="0"/>
        <w:adjustRightInd w:val="0"/>
        <w:jc w:val="both"/>
        <w:rPr>
          <w:b/>
          <w:bCs/>
          <w:iCs/>
        </w:rPr>
      </w:pPr>
      <w:r w:rsidRPr="00CD734F">
        <w:rPr>
          <w:b/>
          <w:bCs/>
          <w:iCs/>
        </w:rPr>
        <w:t>Методический уголок:</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перечень обязательных манипуляций;</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график отработок пропущенных занятий;</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виды самостоятельной внеаудиторной работы студентов;</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перечень тем для самостоятельной внеаудиторной работы студентов;</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lastRenderedPageBreak/>
        <w:t>образцы ведения дневника практических занятий, производственной практики;</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инструкция по технике безопасности;</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инструкция по пожарной безопасности;</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вопросы к семинарам;</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список обязательной и дополнительной литературы;</w:t>
      </w:r>
    </w:p>
    <w:p w:rsidR="00CD734F" w:rsidRPr="00CD734F" w:rsidRDefault="00CD734F" w:rsidP="00CD734F">
      <w:pPr>
        <w:widowControl w:val="0"/>
        <w:numPr>
          <w:ilvl w:val="0"/>
          <w:numId w:val="21"/>
        </w:numPr>
        <w:tabs>
          <w:tab w:val="left" w:pos="163"/>
        </w:tabs>
        <w:autoSpaceDE w:val="0"/>
        <w:autoSpaceDN w:val="0"/>
        <w:adjustRightInd w:val="0"/>
        <w:jc w:val="both"/>
        <w:rPr>
          <w:iCs/>
        </w:rPr>
      </w:pPr>
      <w:r w:rsidRPr="00CD734F">
        <w:rPr>
          <w:iCs/>
        </w:rPr>
        <w:t>информация по работе предметного кружка и др.</w:t>
      </w:r>
    </w:p>
    <w:p w:rsidR="00CD734F" w:rsidRDefault="00CD734F" w:rsidP="00CD734F">
      <w:pPr>
        <w:rPr>
          <w:iCs/>
        </w:rPr>
      </w:pPr>
      <w:r w:rsidRPr="00CD734F">
        <w:rPr>
          <w:iCs/>
        </w:rPr>
        <w:t>портреты выдающихся врачей-терапевтов.</w:t>
      </w:r>
    </w:p>
    <w:p w:rsidR="00145B45" w:rsidRDefault="00145B45" w:rsidP="00CD734F">
      <w:pPr>
        <w:rPr>
          <w:iCs/>
        </w:rPr>
      </w:pPr>
    </w:p>
    <w:p w:rsidR="00145B45" w:rsidRDefault="00145B45" w:rsidP="00145B45">
      <w:pPr>
        <w:pStyle w:val="a7"/>
        <w:outlineLvl w:val="0"/>
        <w:rPr>
          <w:b/>
          <w:bCs/>
          <w:szCs w:val="28"/>
        </w:rPr>
      </w:pPr>
      <w:r w:rsidRPr="00443D7A">
        <w:rPr>
          <w:b/>
          <w:bCs/>
          <w:sz w:val="28"/>
          <w:szCs w:val="28"/>
        </w:rPr>
        <w:t>МДК</w:t>
      </w:r>
      <w:r>
        <w:rPr>
          <w:b/>
          <w:bCs/>
          <w:sz w:val="28"/>
          <w:szCs w:val="28"/>
        </w:rPr>
        <w:t xml:space="preserve">. 02.04. РАЗДЕЛА </w:t>
      </w:r>
      <w:r>
        <w:rPr>
          <w:b/>
          <w:bCs/>
          <w:szCs w:val="28"/>
        </w:rPr>
        <w:t>ПМ. 02</w:t>
      </w:r>
    </w:p>
    <w:p w:rsidR="00145B45" w:rsidRPr="00145B45" w:rsidRDefault="00145B45" w:rsidP="00145B45">
      <w:r w:rsidRPr="00145B45">
        <w:t>Реализация программы требует наличия кабинета доклинической практики (кабинета сестринского дела в педиатрии).</w:t>
      </w:r>
    </w:p>
    <w:p w:rsidR="00145B45" w:rsidRPr="00145B45" w:rsidRDefault="00145B45" w:rsidP="00145B45">
      <w:pPr>
        <w:rPr>
          <w:b/>
        </w:rPr>
      </w:pPr>
      <w:r w:rsidRPr="00145B45">
        <w:rPr>
          <w:b/>
        </w:rPr>
        <w:t>Оборудование кабинета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7"/>
        <w:gridCol w:w="5012"/>
      </w:tblGrid>
      <w:tr w:rsidR="00145B45" w:rsidRPr="00145B45" w:rsidTr="006C6C43">
        <w:tc>
          <w:tcPr>
            <w:tcW w:w="7393" w:type="dxa"/>
            <w:shd w:val="clear" w:color="auto" w:fill="auto"/>
          </w:tcPr>
          <w:p w:rsidR="00145B45" w:rsidRPr="00145B45" w:rsidRDefault="00145B45" w:rsidP="00145B45">
            <w:r w:rsidRPr="00145B45">
              <w:rPr>
                <w:b/>
              </w:rPr>
              <w:t>таблицы</w:t>
            </w:r>
          </w:p>
          <w:p w:rsidR="00145B45" w:rsidRPr="00145B45" w:rsidRDefault="00145B45" w:rsidP="00145B45">
            <w:r w:rsidRPr="00145B45">
              <w:t>«Универсальные потребности пациента по Маслоу»,</w:t>
            </w:r>
          </w:p>
          <w:p w:rsidR="00145B45" w:rsidRPr="00145B45" w:rsidRDefault="00145B45" w:rsidP="00145B45">
            <w:r w:rsidRPr="00145B45">
              <w:t>«Независимые сестринские вмешательств</w:t>
            </w:r>
          </w:p>
          <w:p w:rsidR="00145B45" w:rsidRPr="00145B45" w:rsidRDefault="00145B45" w:rsidP="00145B45">
            <w:r w:rsidRPr="00145B45">
              <w:t>«Методы диагностики проблем пациента»</w:t>
            </w:r>
          </w:p>
          <w:p w:rsidR="00145B45" w:rsidRPr="00145B45" w:rsidRDefault="00145B45" w:rsidP="00145B45">
            <w:r w:rsidRPr="00145B45">
              <w:t>«Календарь профпрививок России»,</w:t>
            </w:r>
          </w:p>
          <w:p w:rsidR="00145B45" w:rsidRPr="00145B45" w:rsidRDefault="00145B45" w:rsidP="00145B45">
            <w:r w:rsidRPr="00145B45">
              <w:t>«Профилактика ревматизма»,</w:t>
            </w:r>
          </w:p>
          <w:p w:rsidR="00145B45" w:rsidRPr="00145B45" w:rsidRDefault="00145B45" w:rsidP="00145B45">
            <w:r w:rsidRPr="00145B45">
              <w:t>«Особенности манипуляций у детей»,</w:t>
            </w:r>
          </w:p>
          <w:p w:rsidR="00145B45" w:rsidRPr="00145B45" w:rsidRDefault="00145B45" w:rsidP="00145B45">
            <w:r w:rsidRPr="00145B45">
              <w:t>«Оценка удовлетворения потребностей пациента</w:t>
            </w:r>
          </w:p>
          <w:p w:rsidR="00145B45" w:rsidRPr="00145B45" w:rsidRDefault="00145B45" w:rsidP="00145B45">
            <w:r w:rsidRPr="00145B45">
              <w:t>«Режим дня для детей до 7 лет»,</w:t>
            </w:r>
          </w:p>
          <w:p w:rsidR="00145B45" w:rsidRPr="00145B45" w:rsidRDefault="00145B45" w:rsidP="00145B45">
            <w:r w:rsidRPr="00145B45">
              <w:t>«Сроки введения прикормов детям до 1 года»,</w:t>
            </w:r>
          </w:p>
          <w:p w:rsidR="00145B45" w:rsidRPr="00145B45" w:rsidRDefault="00145B45" w:rsidP="00145B45">
            <w:r w:rsidRPr="00145B45">
              <w:t>«Лечебные столы»,</w:t>
            </w:r>
          </w:p>
          <w:p w:rsidR="00145B45" w:rsidRPr="00145B45" w:rsidRDefault="00145B45" w:rsidP="00145B45">
            <w:r w:rsidRPr="00145B45">
              <w:t>«Средние показатели НПР детей первого года жизни»,</w:t>
            </w:r>
          </w:p>
          <w:p w:rsidR="00145B45" w:rsidRPr="00145B45" w:rsidRDefault="00145B45" w:rsidP="00145B45">
            <w:r w:rsidRPr="00145B45">
              <w:t>«Фрагмент центильных таблиц (Оценка ФР(«,</w:t>
            </w:r>
          </w:p>
          <w:p w:rsidR="00145B45" w:rsidRPr="00145B45" w:rsidRDefault="00145B45" w:rsidP="00145B45">
            <w:r w:rsidRPr="00145B45">
              <w:t>«Оценка интенсивности срыгиваний у ребёнка»,</w:t>
            </w:r>
          </w:p>
          <w:p w:rsidR="00145B45" w:rsidRPr="00145B45" w:rsidRDefault="00145B45" w:rsidP="00145B45">
            <w:r w:rsidRPr="00145B45">
              <w:t>«Разведение антибиотиков»,</w:t>
            </w:r>
          </w:p>
          <w:p w:rsidR="00145B45" w:rsidRPr="00145B45" w:rsidRDefault="00145B45" w:rsidP="00145B45">
            <w:r w:rsidRPr="00145B45">
              <w:t>«Характеристика инфекций»,</w:t>
            </w:r>
          </w:p>
          <w:p w:rsidR="00145B45" w:rsidRPr="00145B45" w:rsidRDefault="00145B45" w:rsidP="00145B45">
            <w:r w:rsidRPr="00145B45">
              <w:t>«Оценка РМ и Диаскинтеста»</w:t>
            </w:r>
          </w:p>
          <w:p w:rsidR="00145B45" w:rsidRPr="00145B45" w:rsidRDefault="00145B45" w:rsidP="00145B45">
            <w:r w:rsidRPr="00145B45">
              <w:t>«Помощь при рвоте детям»,</w:t>
            </w:r>
          </w:p>
          <w:p w:rsidR="00145B45" w:rsidRPr="00145B45" w:rsidRDefault="00145B45" w:rsidP="00145B45">
            <w:r w:rsidRPr="00145B45">
              <w:t>«Особенности промывания желудка у детей»,</w:t>
            </w:r>
          </w:p>
          <w:p w:rsidR="00145B45" w:rsidRPr="00145B45" w:rsidRDefault="00145B45" w:rsidP="00145B45">
            <w:pPr>
              <w:rPr>
                <w:b/>
              </w:rPr>
            </w:pPr>
          </w:p>
        </w:tc>
        <w:tc>
          <w:tcPr>
            <w:tcW w:w="7393" w:type="dxa"/>
            <w:shd w:val="clear" w:color="auto" w:fill="auto"/>
          </w:tcPr>
          <w:p w:rsidR="00145B45" w:rsidRPr="00145B45" w:rsidRDefault="00145B45" w:rsidP="00145B45">
            <w:r w:rsidRPr="00145B45">
              <w:rPr>
                <w:b/>
              </w:rPr>
              <w:t>плакаты</w:t>
            </w:r>
            <w:r w:rsidRPr="00145B45">
              <w:t xml:space="preserve"> </w:t>
            </w:r>
          </w:p>
          <w:p w:rsidR="00145B45" w:rsidRPr="00145B45" w:rsidRDefault="00145B45" w:rsidP="00145B45">
            <w:r w:rsidRPr="00145B45">
              <w:t xml:space="preserve"> «Оценка состояния кожи»,</w:t>
            </w:r>
          </w:p>
          <w:p w:rsidR="00145B45" w:rsidRPr="00145B45" w:rsidRDefault="00145B45" w:rsidP="00145B45">
            <w:r w:rsidRPr="00145B45">
              <w:t>«Форменные элементы сыпи»,</w:t>
            </w:r>
          </w:p>
          <w:p w:rsidR="00145B45" w:rsidRPr="00145B45" w:rsidRDefault="00145B45" w:rsidP="00145B45">
            <w:r w:rsidRPr="00145B45">
              <w:t>« Места введения вакцин»,</w:t>
            </w:r>
          </w:p>
          <w:p w:rsidR="00145B45" w:rsidRPr="00145B45" w:rsidRDefault="00145B45" w:rsidP="00145B45">
            <w:r w:rsidRPr="00145B45">
              <w:t>«Сбор мочи на анализы»</w:t>
            </w:r>
          </w:p>
          <w:p w:rsidR="00145B45" w:rsidRPr="00145B45" w:rsidRDefault="00145B45" w:rsidP="00145B45">
            <w:r w:rsidRPr="00145B45">
              <w:t>«Уход за новорождённым»,</w:t>
            </w:r>
          </w:p>
          <w:p w:rsidR="00145B45" w:rsidRPr="00145B45" w:rsidRDefault="00145B45" w:rsidP="00145B45">
            <w:r w:rsidRPr="00145B45">
              <w:t>«Применение карманного ингалятора»,</w:t>
            </w:r>
          </w:p>
          <w:p w:rsidR="00145B45" w:rsidRPr="00145B45" w:rsidRDefault="00145B45" w:rsidP="00145B45">
            <w:r w:rsidRPr="00145B45">
              <w:t>«Выписка из ф.063»,</w:t>
            </w:r>
          </w:p>
          <w:p w:rsidR="00145B45" w:rsidRPr="00145B45" w:rsidRDefault="00145B45" w:rsidP="00145B45">
            <w:r w:rsidRPr="00145B45">
              <w:t>«Применение грелок для согревания»,</w:t>
            </w:r>
          </w:p>
          <w:p w:rsidR="00145B45" w:rsidRPr="00145B45" w:rsidRDefault="00145B45" w:rsidP="00145B45">
            <w:r w:rsidRPr="00145B45">
              <w:t>«Аппарат Боброва»,</w:t>
            </w:r>
          </w:p>
          <w:p w:rsidR="00145B45" w:rsidRPr="00145B45" w:rsidRDefault="00145B45" w:rsidP="00145B45">
            <w:pPr>
              <w:rPr>
                <w:b/>
              </w:rPr>
            </w:pPr>
            <w:r w:rsidRPr="00145B45">
              <w:rPr>
                <w:b/>
              </w:rPr>
              <w:t>схемы</w:t>
            </w:r>
          </w:p>
          <w:p w:rsidR="00145B45" w:rsidRPr="00145B45" w:rsidRDefault="00145B45" w:rsidP="00145B45">
            <w:r w:rsidRPr="00145B45">
              <w:t>«Иммунный ответ и иммунологическая реакция»,</w:t>
            </w:r>
          </w:p>
          <w:p w:rsidR="00145B45" w:rsidRPr="00145B45" w:rsidRDefault="00145B45" w:rsidP="00145B45">
            <w:r w:rsidRPr="00145B45">
              <w:t>«Три звена эпидпроцесса»,</w:t>
            </w:r>
          </w:p>
          <w:p w:rsidR="00145B45" w:rsidRPr="00145B45" w:rsidRDefault="00145B45" w:rsidP="00145B45">
            <w:r w:rsidRPr="00145B45">
              <w:t>«Механизмы передачи инфекции»,</w:t>
            </w:r>
          </w:p>
          <w:p w:rsidR="00145B45" w:rsidRPr="00145B45" w:rsidRDefault="00145B45" w:rsidP="00145B45">
            <w:r w:rsidRPr="00145B45">
              <w:t>«Расчёт обёма пищи до 1 года»,</w:t>
            </w:r>
          </w:p>
          <w:p w:rsidR="00145B45" w:rsidRPr="00145B45" w:rsidRDefault="00145B45" w:rsidP="00145B45">
            <w:r w:rsidRPr="00145B45">
              <w:t>«Приготовление сока и фруктового пюре»,</w:t>
            </w:r>
          </w:p>
          <w:p w:rsidR="00145B45" w:rsidRPr="00145B45" w:rsidRDefault="00145B45" w:rsidP="00145B45">
            <w:r w:rsidRPr="00145B45">
              <w:t>Меню для ребёнка 12 мес.»,</w:t>
            </w:r>
          </w:p>
          <w:p w:rsidR="00145B45" w:rsidRPr="00145B45" w:rsidRDefault="00145B45" w:rsidP="00145B45">
            <w:r w:rsidRPr="00145B45">
              <w:t>«Патронаж м/с»,</w:t>
            </w:r>
          </w:p>
          <w:p w:rsidR="00145B45" w:rsidRPr="00145B45" w:rsidRDefault="00145B45" w:rsidP="00145B45">
            <w:r w:rsidRPr="00145B45">
              <w:t>«Пищевой дневник»,</w:t>
            </w:r>
          </w:p>
          <w:p w:rsidR="00145B45" w:rsidRPr="00145B45" w:rsidRDefault="00145B45" w:rsidP="00145B45">
            <w:r w:rsidRPr="00145B45">
              <w:t>«Организация иммунизации детей»,</w:t>
            </w:r>
          </w:p>
          <w:p w:rsidR="00145B45" w:rsidRPr="00145B45" w:rsidRDefault="00145B45" w:rsidP="00145B45">
            <w:r w:rsidRPr="00145B45">
              <w:t>«ФАП»,</w:t>
            </w:r>
          </w:p>
          <w:p w:rsidR="00145B45" w:rsidRPr="00145B45" w:rsidRDefault="00145B45" w:rsidP="00145B45">
            <w:r w:rsidRPr="00145B45">
              <w:t>«Подготовка сухой молочной смеси к употреблению»,</w:t>
            </w:r>
          </w:p>
          <w:p w:rsidR="00145B45" w:rsidRPr="00145B45" w:rsidRDefault="00145B45" w:rsidP="00145B45">
            <w:r w:rsidRPr="00145B45">
              <w:t>«Обработка бутылочек, сосок»,</w:t>
            </w:r>
          </w:p>
          <w:p w:rsidR="00145B45" w:rsidRPr="00145B45" w:rsidRDefault="00145B45" w:rsidP="00145B45">
            <w:pPr>
              <w:rPr>
                <w:b/>
              </w:rPr>
            </w:pPr>
          </w:p>
        </w:tc>
      </w:tr>
      <w:tr w:rsidR="00145B45" w:rsidRPr="00145B45" w:rsidTr="006C6C43">
        <w:tc>
          <w:tcPr>
            <w:tcW w:w="7393" w:type="dxa"/>
            <w:shd w:val="clear" w:color="auto" w:fill="auto"/>
          </w:tcPr>
          <w:p w:rsidR="00145B45" w:rsidRPr="00145B45" w:rsidRDefault="00145B45" w:rsidP="00145B45">
            <w:pPr>
              <w:rPr>
                <w:b/>
              </w:rPr>
            </w:pPr>
            <w:r w:rsidRPr="00145B45">
              <w:rPr>
                <w:b/>
              </w:rPr>
              <w:t>мини-стенды</w:t>
            </w:r>
          </w:p>
          <w:p w:rsidR="00145B45" w:rsidRPr="00145B45" w:rsidRDefault="00145B45" w:rsidP="00145B45">
            <w:r w:rsidRPr="00145B45">
              <w:t>«Одноразовые изделия для ухода за новорождённым»,</w:t>
            </w:r>
          </w:p>
          <w:p w:rsidR="00145B45" w:rsidRPr="00145B45" w:rsidRDefault="00145B45" w:rsidP="00145B45">
            <w:r w:rsidRPr="00145B45">
              <w:t>«Гипоксически-травматические поражения ЦНС, препараты для лечения»</w:t>
            </w:r>
          </w:p>
          <w:p w:rsidR="00145B45" w:rsidRPr="00145B45" w:rsidRDefault="00145B45" w:rsidP="00145B45">
            <w:r w:rsidRPr="00145B45">
              <w:t>«Оральная регидратация»,</w:t>
            </w:r>
          </w:p>
          <w:p w:rsidR="00145B45" w:rsidRPr="00145B45" w:rsidRDefault="00145B45" w:rsidP="00145B45">
            <w:r w:rsidRPr="00145B45">
              <w:t>«Десенсибилизирующие»,</w:t>
            </w:r>
          </w:p>
          <w:p w:rsidR="00145B45" w:rsidRPr="00145B45" w:rsidRDefault="00145B45" w:rsidP="00145B45">
            <w:r w:rsidRPr="00145B45">
              <w:t>«Бронхиальная астма»,</w:t>
            </w:r>
          </w:p>
          <w:p w:rsidR="00145B45" w:rsidRPr="00145B45" w:rsidRDefault="00145B45" w:rsidP="00145B45">
            <w:r w:rsidRPr="00145B45">
              <w:t>«Гельминтозы»,</w:t>
            </w:r>
          </w:p>
          <w:p w:rsidR="00145B45" w:rsidRPr="00145B45" w:rsidRDefault="00145B45" w:rsidP="00145B45">
            <w:r w:rsidRPr="00145B45">
              <w:t>«Сахарный диабет»,</w:t>
            </w:r>
          </w:p>
          <w:p w:rsidR="00145B45" w:rsidRPr="00145B45" w:rsidRDefault="00145B45" w:rsidP="00145B45">
            <w:r w:rsidRPr="00145B45">
              <w:t>«Профилактика гриппа».</w:t>
            </w:r>
          </w:p>
          <w:p w:rsidR="00145B45" w:rsidRPr="00145B45" w:rsidRDefault="00145B45" w:rsidP="00145B45">
            <w:r w:rsidRPr="00145B45">
              <w:t>«Грипп»,</w:t>
            </w:r>
          </w:p>
          <w:p w:rsidR="00145B45" w:rsidRPr="00145B45" w:rsidRDefault="00145B45" w:rsidP="00145B45">
            <w:r w:rsidRPr="00145B45">
              <w:t>«Менингококковая инфекция. Полиомиелит»,</w:t>
            </w:r>
          </w:p>
          <w:p w:rsidR="00145B45" w:rsidRPr="00145B45" w:rsidRDefault="00145B45" w:rsidP="00145B45">
            <w:r w:rsidRPr="00145B45">
              <w:t>«Дифтерия»,</w:t>
            </w:r>
          </w:p>
          <w:p w:rsidR="00145B45" w:rsidRPr="00145B45" w:rsidRDefault="00145B45" w:rsidP="00145B45">
            <w:r w:rsidRPr="00145B45">
              <w:t>«Гипертермия»,</w:t>
            </w:r>
          </w:p>
          <w:p w:rsidR="00145B45" w:rsidRPr="00145B45" w:rsidRDefault="00145B45" w:rsidP="00145B45">
            <w:r w:rsidRPr="00145B45">
              <w:lastRenderedPageBreak/>
              <w:t>«Гипогалактия»,</w:t>
            </w:r>
          </w:p>
          <w:p w:rsidR="00145B45" w:rsidRPr="00145B45" w:rsidRDefault="00145B45" w:rsidP="00145B45">
            <w:r w:rsidRPr="00145B45">
              <w:t>«Спазмофилия. Судороги»,</w:t>
            </w:r>
          </w:p>
          <w:p w:rsidR="00145B45" w:rsidRPr="00145B45" w:rsidRDefault="00145B45" w:rsidP="00145B45">
            <w:r w:rsidRPr="00145B45">
              <w:t>«Минимальная противошоковая аптечка»,</w:t>
            </w:r>
          </w:p>
          <w:p w:rsidR="00145B45" w:rsidRPr="00145B45" w:rsidRDefault="00145B45" w:rsidP="00145B45">
            <w:r w:rsidRPr="00145B45">
              <w:t>«Противовирусные препараты»,</w:t>
            </w:r>
          </w:p>
          <w:p w:rsidR="00145B45" w:rsidRPr="00145B45" w:rsidRDefault="00145B45" w:rsidP="00145B45">
            <w:r w:rsidRPr="00145B45">
              <w:t>«ОРВИ»;</w:t>
            </w:r>
          </w:p>
          <w:p w:rsidR="00145B45" w:rsidRPr="00145B45" w:rsidRDefault="00145B45" w:rsidP="00145B45">
            <w:pPr>
              <w:rPr>
                <w:b/>
              </w:rPr>
            </w:pPr>
          </w:p>
        </w:tc>
        <w:tc>
          <w:tcPr>
            <w:tcW w:w="7393" w:type="dxa"/>
            <w:shd w:val="clear" w:color="auto" w:fill="auto"/>
          </w:tcPr>
          <w:p w:rsidR="00145B45" w:rsidRPr="00145B45" w:rsidRDefault="00145B45" w:rsidP="00145B45">
            <w:pPr>
              <w:rPr>
                <w:b/>
              </w:rPr>
            </w:pPr>
            <w:r w:rsidRPr="00145B45">
              <w:rPr>
                <w:b/>
              </w:rPr>
              <w:lastRenderedPageBreak/>
              <w:t>фотостенды</w:t>
            </w:r>
          </w:p>
          <w:p w:rsidR="00145B45" w:rsidRPr="00145B45" w:rsidRDefault="00145B45" w:rsidP="00145B45">
            <w:r w:rsidRPr="00145B45">
              <w:t xml:space="preserve"> «Разведение антибиотиков и набор дозы»,</w:t>
            </w:r>
          </w:p>
          <w:p w:rsidR="00145B45" w:rsidRPr="00145B45" w:rsidRDefault="00145B45" w:rsidP="00145B45">
            <w:r w:rsidRPr="00145B45">
              <w:t xml:space="preserve"> «Внутримышечная инъекция»,</w:t>
            </w:r>
          </w:p>
          <w:p w:rsidR="00145B45" w:rsidRPr="00145B45" w:rsidRDefault="00145B45" w:rsidP="00145B45">
            <w:r w:rsidRPr="00145B45">
              <w:t xml:space="preserve"> «Мы на практике»;</w:t>
            </w:r>
          </w:p>
          <w:p w:rsidR="00145B45" w:rsidRPr="00145B45" w:rsidRDefault="00145B45" w:rsidP="00145B45">
            <w:r w:rsidRPr="00145B45">
              <w:rPr>
                <w:b/>
              </w:rPr>
              <w:t>фотоальбом</w:t>
            </w:r>
            <w:r w:rsidRPr="00145B45">
              <w:t xml:space="preserve"> </w:t>
            </w:r>
          </w:p>
          <w:p w:rsidR="00145B45" w:rsidRPr="00145B45" w:rsidRDefault="00145B45" w:rsidP="00145B45">
            <w:r w:rsidRPr="00145B45">
              <w:t>«Симптомы инфекционных заболеваний»,</w:t>
            </w:r>
          </w:p>
          <w:p w:rsidR="00145B45" w:rsidRPr="00145B45" w:rsidRDefault="00145B45" w:rsidP="00145B45">
            <w:r w:rsidRPr="00145B45">
              <w:t xml:space="preserve"> «Сестринский уход в педиатрии»;</w:t>
            </w:r>
          </w:p>
          <w:p w:rsidR="00145B45" w:rsidRPr="00145B45" w:rsidRDefault="00145B45" w:rsidP="00145B45">
            <w:r w:rsidRPr="00145B45">
              <w:t xml:space="preserve"> «Уход за новорождённым»;</w:t>
            </w:r>
          </w:p>
          <w:p w:rsidR="00145B45" w:rsidRPr="00145B45" w:rsidRDefault="00145B45" w:rsidP="00145B45">
            <w:r w:rsidRPr="00145B45">
              <w:t xml:space="preserve"> «Боль»,</w:t>
            </w:r>
          </w:p>
          <w:p w:rsidR="00145B45" w:rsidRPr="00145B45" w:rsidRDefault="00145B45" w:rsidP="00145B45">
            <w:r w:rsidRPr="00145B45">
              <w:t xml:space="preserve"> «Медицинские учётные формы»,</w:t>
            </w:r>
          </w:p>
          <w:p w:rsidR="00145B45" w:rsidRPr="00145B45" w:rsidRDefault="00145B45" w:rsidP="00145B45">
            <w:r w:rsidRPr="00145B45">
              <w:rPr>
                <w:b/>
              </w:rPr>
              <w:t>муляжи:</w:t>
            </w:r>
            <w:r w:rsidRPr="00145B45">
              <w:t xml:space="preserve"> </w:t>
            </w:r>
          </w:p>
          <w:p w:rsidR="00145B45" w:rsidRPr="00145B45" w:rsidRDefault="00145B45" w:rsidP="00145B45">
            <w:r w:rsidRPr="00145B45">
              <w:t>«Полиморфизм сыпи при ветряной оспе»,</w:t>
            </w:r>
          </w:p>
          <w:p w:rsidR="00145B45" w:rsidRPr="00145B45" w:rsidRDefault="00145B45" w:rsidP="00145B45">
            <w:r w:rsidRPr="00145B45">
              <w:t>«Обработка элементов сыпи при ветряной оспе»,</w:t>
            </w:r>
          </w:p>
          <w:p w:rsidR="00145B45" w:rsidRPr="00145B45" w:rsidRDefault="00145B45" w:rsidP="00145B45">
            <w:r w:rsidRPr="00145B45">
              <w:t xml:space="preserve"> «Реакция Манту»,</w:t>
            </w:r>
          </w:p>
          <w:p w:rsidR="00145B45" w:rsidRPr="00145B45" w:rsidRDefault="00145B45" w:rsidP="00145B45">
            <w:pPr>
              <w:rPr>
                <w:b/>
              </w:rPr>
            </w:pPr>
          </w:p>
        </w:tc>
      </w:tr>
      <w:tr w:rsidR="00145B45" w:rsidRPr="00145B45" w:rsidTr="006C6C43">
        <w:tc>
          <w:tcPr>
            <w:tcW w:w="7393" w:type="dxa"/>
            <w:shd w:val="clear" w:color="auto" w:fill="auto"/>
          </w:tcPr>
          <w:p w:rsidR="00145B45" w:rsidRPr="00145B45" w:rsidRDefault="00145B45" w:rsidP="00145B45">
            <w:pPr>
              <w:rPr>
                <w:b/>
              </w:rPr>
            </w:pPr>
          </w:p>
        </w:tc>
        <w:tc>
          <w:tcPr>
            <w:tcW w:w="7393" w:type="dxa"/>
            <w:shd w:val="clear" w:color="auto" w:fill="auto"/>
          </w:tcPr>
          <w:p w:rsidR="00145B45" w:rsidRPr="00145B45" w:rsidRDefault="00145B45" w:rsidP="00145B45">
            <w:pPr>
              <w:rPr>
                <w:b/>
              </w:rPr>
            </w:pPr>
          </w:p>
        </w:tc>
      </w:tr>
      <w:tr w:rsidR="00145B45" w:rsidRPr="00145B45" w:rsidTr="006C6C43">
        <w:tc>
          <w:tcPr>
            <w:tcW w:w="7393" w:type="dxa"/>
            <w:shd w:val="clear" w:color="auto" w:fill="auto"/>
          </w:tcPr>
          <w:p w:rsidR="00145B45" w:rsidRPr="00145B45" w:rsidRDefault="00145B45" w:rsidP="00145B45">
            <w:pPr>
              <w:rPr>
                <w:b/>
              </w:rPr>
            </w:pPr>
          </w:p>
        </w:tc>
        <w:tc>
          <w:tcPr>
            <w:tcW w:w="7393" w:type="dxa"/>
            <w:shd w:val="clear" w:color="auto" w:fill="auto"/>
          </w:tcPr>
          <w:p w:rsidR="00145B45" w:rsidRPr="00145B45" w:rsidRDefault="00145B45" w:rsidP="00145B45">
            <w:pPr>
              <w:rPr>
                <w:b/>
              </w:rPr>
            </w:pPr>
          </w:p>
        </w:tc>
      </w:tr>
    </w:tbl>
    <w:p w:rsidR="00145B45" w:rsidRPr="00145B45" w:rsidRDefault="00145B45" w:rsidP="00145B45">
      <w:pPr>
        <w:rPr>
          <w:b/>
        </w:rPr>
      </w:pPr>
    </w:p>
    <w:p w:rsidR="00145B45" w:rsidRPr="00145B45" w:rsidRDefault="00145B45" w:rsidP="00145B45"/>
    <w:p w:rsidR="00145B45" w:rsidRPr="00145B45" w:rsidRDefault="00145B45" w:rsidP="00145B45">
      <w:pPr>
        <w:rPr>
          <w:b/>
        </w:rPr>
      </w:pPr>
      <w:r w:rsidRPr="00145B45">
        <w:rPr>
          <w:b/>
          <w:u w:val="single"/>
        </w:rPr>
        <w:t>Другое оснащение</w:t>
      </w:r>
      <w:r w:rsidRPr="00145B45">
        <w:rPr>
          <w:b/>
        </w:rPr>
        <w:t xml:space="preserve">: </w:t>
      </w:r>
    </w:p>
    <w:p w:rsidR="00145B45" w:rsidRPr="00145B45" w:rsidRDefault="00145B45" w:rsidP="00145B45">
      <w:r w:rsidRPr="00145B45">
        <w:t>столы, стулья ученические, шкаф, вешалка, часы,</w:t>
      </w:r>
      <w:r w:rsidRPr="00145B45">
        <w:br/>
        <w:t xml:space="preserve">манипуляционный столик, </w:t>
      </w:r>
    </w:p>
    <w:p w:rsidR="00145B45" w:rsidRPr="00145B45" w:rsidRDefault="00145B45" w:rsidP="00145B45">
      <w:r w:rsidRPr="00145B45">
        <w:t>детская ванночка, водный термометр, кувшин для воды, рукавичка для купания,</w:t>
      </w:r>
    </w:p>
    <w:p w:rsidR="00145B45" w:rsidRPr="00145B45" w:rsidRDefault="00145B45" w:rsidP="00145B45">
      <w:r w:rsidRPr="00145B45">
        <w:t>термометры медицинские,</w:t>
      </w:r>
    </w:p>
    <w:p w:rsidR="00145B45" w:rsidRPr="00145B45" w:rsidRDefault="00145B45" w:rsidP="00145B45">
      <w:r w:rsidRPr="00145B45">
        <w:t>тонометры, фонендоскопы,</w:t>
      </w:r>
    </w:p>
    <w:p w:rsidR="00145B45" w:rsidRPr="00145B45" w:rsidRDefault="00145B45" w:rsidP="00145B45">
      <w:r w:rsidRPr="00145B45">
        <w:t>баки для хранения грязного белья,</w:t>
      </w:r>
    </w:p>
    <w:p w:rsidR="00145B45" w:rsidRPr="00145B45" w:rsidRDefault="00145B45" w:rsidP="00145B45">
      <w:r w:rsidRPr="00145B45">
        <w:t>сантиметровые ленты,</w:t>
      </w:r>
    </w:p>
    <w:p w:rsidR="00145B45" w:rsidRPr="00145B45" w:rsidRDefault="00145B45" w:rsidP="00145B45">
      <w:r w:rsidRPr="00145B45">
        <w:t>клеёнка, компрессная бумага,</w:t>
      </w:r>
    </w:p>
    <w:p w:rsidR="00145B45" w:rsidRPr="00145B45" w:rsidRDefault="00145B45" w:rsidP="00145B45">
      <w:r w:rsidRPr="00145B45">
        <w:t>клеёнчатые фартуки,</w:t>
      </w:r>
    </w:p>
    <w:p w:rsidR="00145B45" w:rsidRPr="00145B45" w:rsidRDefault="00145B45" w:rsidP="00145B45">
      <w:r w:rsidRPr="00145B45">
        <w:t>перчатки медицинские,</w:t>
      </w:r>
    </w:p>
    <w:p w:rsidR="00145B45" w:rsidRPr="00145B45" w:rsidRDefault="00145B45" w:rsidP="00145B45">
      <w:r w:rsidRPr="00145B45">
        <w:t>пелёнки фланелевые, ситцевые, памперсы,</w:t>
      </w:r>
    </w:p>
    <w:p w:rsidR="00145B45" w:rsidRPr="00145B45" w:rsidRDefault="00145B45" w:rsidP="00145B45">
      <w:r w:rsidRPr="00145B45">
        <w:t>детские бутылочки для смесей, соски,</w:t>
      </w:r>
    </w:p>
    <w:p w:rsidR="00145B45" w:rsidRPr="00145B45" w:rsidRDefault="00145B45" w:rsidP="00145B45">
      <w:r w:rsidRPr="00145B45">
        <w:t>образец накладки на сосок,</w:t>
      </w:r>
    </w:p>
    <w:p w:rsidR="00145B45" w:rsidRPr="00145B45" w:rsidRDefault="00145B45" w:rsidP="00145B45">
      <w:r w:rsidRPr="00145B45">
        <w:t>набор образцов смесей для искусственного вскармливания,</w:t>
      </w:r>
    </w:p>
    <w:p w:rsidR="00145B45" w:rsidRPr="00145B45" w:rsidRDefault="00145B45" w:rsidP="00145B45">
      <w:r w:rsidRPr="00145B45">
        <w:t>жгуты,</w:t>
      </w:r>
    </w:p>
    <w:p w:rsidR="00145B45" w:rsidRPr="00145B45" w:rsidRDefault="00145B45" w:rsidP="00145B45">
      <w:r w:rsidRPr="00145B45">
        <w:t>зонды одноразовые,</w:t>
      </w:r>
    </w:p>
    <w:p w:rsidR="00145B45" w:rsidRPr="00145B45" w:rsidRDefault="00145B45" w:rsidP="00145B45">
      <w:r w:rsidRPr="00145B45">
        <w:t xml:space="preserve"> газоотводные трубки,</w:t>
      </w:r>
    </w:p>
    <w:p w:rsidR="00145B45" w:rsidRPr="00145B45" w:rsidRDefault="00145B45" w:rsidP="00145B45">
      <w:r w:rsidRPr="00145B45">
        <w:t xml:space="preserve"> кружки Эсмарха,</w:t>
      </w:r>
    </w:p>
    <w:p w:rsidR="00145B45" w:rsidRPr="00145B45" w:rsidRDefault="00145B45" w:rsidP="00145B45">
      <w:r w:rsidRPr="00145B45">
        <w:t xml:space="preserve"> резиновые баллоны,</w:t>
      </w:r>
    </w:p>
    <w:p w:rsidR="00145B45" w:rsidRPr="00145B45" w:rsidRDefault="00145B45" w:rsidP="00145B45">
      <w:r w:rsidRPr="00145B45">
        <w:t xml:space="preserve"> грелка,</w:t>
      </w:r>
    </w:p>
    <w:p w:rsidR="00145B45" w:rsidRPr="00145B45" w:rsidRDefault="00145B45" w:rsidP="00145B45">
      <w:r w:rsidRPr="00145B45">
        <w:t xml:space="preserve"> пузырь для льда,</w:t>
      </w:r>
    </w:p>
    <w:p w:rsidR="00145B45" w:rsidRPr="00145B45" w:rsidRDefault="00145B45" w:rsidP="00145B45">
      <w:r w:rsidRPr="00145B45">
        <w:t>горчичники,</w:t>
      </w:r>
    </w:p>
    <w:p w:rsidR="00145B45" w:rsidRPr="00145B45" w:rsidRDefault="00145B45" w:rsidP="00145B45">
      <w:r w:rsidRPr="00145B45">
        <w:t>куклы-фантомы «Новорождённый»,</w:t>
      </w:r>
    </w:p>
    <w:p w:rsidR="00145B45" w:rsidRPr="00145B45" w:rsidRDefault="00145B45" w:rsidP="00145B45">
      <w:r w:rsidRPr="00145B45">
        <w:t>фантомы «ТАЗ», «Ягодицы», «Рука», «Голова»,</w:t>
      </w:r>
    </w:p>
    <w:p w:rsidR="00145B45" w:rsidRPr="00145B45" w:rsidRDefault="00145B45" w:rsidP="00145B45">
      <w:r w:rsidRPr="00145B45">
        <w:t>шприцы одноразовые,</w:t>
      </w:r>
    </w:p>
    <w:p w:rsidR="00145B45" w:rsidRPr="00145B45" w:rsidRDefault="00145B45" w:rsidP="00145B45">
      <w:r w:rsidRPr="00145B45">
        <w:t>бикс</w:t>
      </w:r>
    </w:p>
    <w:p w:rsidR="00145B45" w:rsidRPr="00145B45" w:rsidRDefault="00145B45" w:rsidP="00145B45">
      <w:r w:rsidRPr="00145B45">
        <w:t>мерные стаканчики,</w:t>
      </w:r>
    </w:p>
    <w:p w:rsidR="00145B45" w:rsidRPr="00145B45" w:rsidRDefault="00145B45" w:rsidP="00145B45">
      <w:r w:rsidRPr="00145B45">
        <w:t>ёмкости ЕДПО,</w:t>
      </w:r>
    </w:p>
    <w:p w:rsidR="00145B45" w:rsidRPr="00145B45" w:rsidRDefault="00145B45" w:rsidP="00145B45">
      <w:r w:rsidRPr="00145B45">
        <w:t>ёмкости маркированные, с дезрастворами,</w:t>
      </w:r>
    </w:p>
    <w:p w:rsidR="00145B45" w:rsidRPr="00145B45" w:rsidRDefault="00145B45" w:rsidP="00145B45">
      <w:r w:rsidRPr="00145B45">
        <w:t>лотки</w:t>
      </w:r>
    </w:p>
    <w:p w:rsidR="00145B45" w:rsidRPr="00145B45" w:rsidRDefault="00145B45" w:rsidP="00145B45">
      <w:r w:rsidRPr="00145B45">
        <w:t>пинцеты, шпатели, ножницы, зажимы</w:t>
      </w:r>
    </w:p>
    <w:p w:rsidR="00145B45" w:rsidRPr="00145B45" w:rsidRDefault="00145B45" w:rsidP="00145B45">
      <w:r w:rsidRPr="00145B45">
        <w:t>пипетки, ватные палочки,</w:t>
      </w:r>
    </w:p>
    <w:p w:rsidR="00145B45" w:rsidRPr="00145B45" w:rsidRDefault="00145B45" w:rsidP="00145B45">
      <w:r w:rsidRPr="00145B45">
        <w:t>вата, бинт,</w:t>
      </w:r>
    </w:p>
    <w:p w:rsidR="00145B45" w:rsidRPr="00145B45" w:rsidRDefault="00145B45" w:rsidP="00145B45">
      <w:r w:rsidRPr="00145B45">
        <w:t>укладки со стерильными материалами, ветошью,</w:t>
      </w:r>
    </w:p>
    <w:p w:rsidR="00145B45" w:rsidRPr="00145B45" w:rsidRDefault="00145B45" w:rsidP="00145B45">
      <w:r w:rsidRPr="00145B45">
        <w:t>наборы медикаментов для ухода за новорождёнными,</w:t>
      </w:r>
    </w:p>
    <w:p w:rsidR="00145B45" w:rsidRPr="00145B45" w:rsidRDefault="00145B45" w:rsidP="00145B45">
      <w:r w:rsidRPr="00145B45">
        <w:t>наборы медикаментов по нозологии,</w:t>
      </w:r>
    </w:p>
    <w:p w:rsidR="00145B45" w:rsidRPr="00145B45" w:rsidRDefault="00145B45" w:rsidP="00145B45">
      <w:r w:rsidRPr="00145B45">
        <w:t>наборы медикаментов для помощи при аварийной ситуации,</w:t>
      </w:r>
    </w:p>
    <w:p w:rsidR="00145B45" w:rsidRPr="00145B45" w:rsidRDefault="00145B45" w:rsidP="00145B45">
      <w:r w:rsidRPr="00145B45">
        <w:t>набор флаконов с антибиотиками и растворителями для них,</w:t>
      </w:r>
    </w:p>
    <w:p w:rsidR="00145B45" w:rsidRPr="00145B45" w:rsidRDefault="00145B45" w:rsidP="00145B45">
      <w:r w:rsidRPr="00145B45">
        <w:t>набор одноразовых комплектов для забора биоматериала, мазков (пробирки с встроенными тампонами на стержне, вмонтированными в пробку),</w:t>
      </w:r>
    </w:p>
    <w:p w:rsidR="00145B45" w:rsidRPr="00145B45" w:rsidRDefault="00145B45" w:rsidP="00145B45">
      <w:r w:rsidRPr="00145B45">
        <w:t xml:space="preserve">штатив для пробирок, </w:t>
      </w:r>
    </w:p>
    <w:p w:rsidR="00145B45" w:rsidRPr="00145B45" w:rsidRDefault="00145B45" w:rsidP="00145B45">
      <w:pPr>
        <w:rPr>
          <w:b/>
        </w:rPr>
      </w:pPr>
      <w:r w:rsidRPr="00145B45">
        <w:rPr>
          <w:b/>
          <w:u w:val="single"/>
        </w:rPr>
        <w:t>Инструктивно-информативная документация</w:t>
      </w:r>
      <w:r w:rsidRPr="00145B45">
        <w:rPr>
          <w:b/>
        </w:rPr>
        <w:t>:</w:t>
      </w:r>
    </w:p>
    <w:p w:rsidR="00145B45" w:rsidRPr="00145B45" w:rsidRDefault="00145B45" w:rsidP="00145B45">
      <w:r w:rsidRPr="00145B45">
        <w:lastRenderedPageBreak/>
        <w:t xml:space="preserve">-стенд «Методический уголок»; </w:t>
      </w:r>
    </w:p>
    <w:p w:rsidR="00145B45" w:rsidRPr="00145B45" w:rsidRDefault="00145B45" w:rsidP="00145B45">
      <w:r w:rsidRPr="00145B45">
        <w:t>-график отработок пропущенных занятий;</w:t>
      </w:r>
    </w:p>
    <w:p w:rsidR="00145B45" w:rsidRPr="00145B45" w:rsidRDefault="00145B45" w:rsidP="00145B45">
      <w:r w:rsidRPr="00145B45">
        <w:t>-тетрадь «Отработки пропущенных занятий»,</w:t>
      </w:r>
    </w:p>
    <w:p w:rsidR="00145B45" w:rsidRPr="00145B45" w:rsidRDefault="00145B45" w:rsidP="00145B45">
      <w:r w:rsidRPr="00145B45">
        <w:t>-Паспорт кабинета,</w:t>
      </w:r>
    </w:p>
    <w:p w:rsidR="00145B45" w:rsidRPr="00145B45" w:rsidRDefault="00145B45" w:rsidP="00145B45">
      <w:r w:rsidRPr="00145B45">
        <w:t>-Паспорт рабочего места,</w:t>
      </w:r>
    </w:p>
    <w:p w:rsidR="00145B45" w:rsidRPr="00145B45" w:rsidRDefault="00145B45" w:rsidP="00145B45">
      <w:r w:rsidRPr="00145B45">
        <w:t>-План работы кабинета,</w:t>
      </w:r>
    </w:p>
    <w:p w:rsidR="00145B45" w:rsidRPr="00145B45" w:rsidRDefault="00145B45" w:rsidP="00145B45">
      <w:r w:rsidRPr="00145B45">
        <w:t>-УИРС,</w:t>
      </w:r>
    </w:p>
    <w:p w:rsidR="00145B45" w:rsidRPr="00145B45" w:rsidRDefault="00145B45" w:rsidP="00145B45">
      <w:r w:rsidRPr="00145B45">
        <w:t>-Должностные инструкции преподавателей и лаборантов;</w:t>
      </w:r>
    </w:p>
    <w:p w:rsidR="00145B45" w:rsidRPr="00145B45" w:rsidRDefault="00145B45" w:rsidP="00145B45">
      <w:r w:rsidRPr="00145B45">
        <w:t>-Положение о производственной практике,</w:t>
      </w:r>
    </w:p>
    <w:p w:rsidR="00145B45" w:rsidRPr="00145B45" w:rsidRDefault="00145B45" w:rsidP="00145B45">
      <w:r w:rsidRPr="00145B45">
        <w:t>-Положение о технике безопасности;</w:t>
      </w:r>
    </w:p>
    <w:p w:rsidR="00145B45" w:rsidRPr="00145B45" w:rsidRDefault="00145B45" w:rsidP="00145B45">
      <w:r w:rsidRPr="00145B45">
        <w:t>-Положение о практическом обучении в ВБМК,</w:t>
      </w:r>
    </w:p>
    <w:p w:rsidR="00145B45" w:rsidRPr="00145B45" w:rsidRDefault="00145B45" w:rsidP="00145B45">
      <w:r w:rsidRPr="00145B45">
        <w:t>-Договор ВБМК с ЛПО;</w:t>
      </w:r>
    </w:p>
    <w:p w:rsidR="00145B45" w:rsidRPr="00145B45" w:rsidRDefault="00145B45" w:rsidP="00145B45">
      <w:r w:rsidRPr="00145B45">
        <w:t>- Образцы медицинской документации детских ЛПО (ф.097,003,112, 026, 030, 063, 220, сестринские листы, палатные дневники, листы питания, порционное требование, процедурный журнал, Журнал учёта травматизации и др.).</w:t>
      </w:r>
    </w:p>
    <w:p w:rsidR="00145B45" w:rsidRPr="00145B45" w:rsidRDefault="00145B45" w:rsidP="00145B45">
      <w:pPr>
        <w:rPr>
          <w:b/>
          <w:u w:val="single"/>
        </w:rPr>
      </w:pPr>
      <w:r w:rsidRPr="00145B45">
        <w:rPr>
          <w:b/>
          <w:u w:val="single"/>
        </w:rPr>
        <w:t>Учебно-программная документация:</w:t>
      </w:r>
    </w:p>
    <w:p w:rsidR="00145B45" w:rsidRPr="00145B45" w:rsidRDefault="00145B45" w:rsidP="00145B45">
      <w:r w:rsidRPr="00145B45">
        <w:t>-ФГОС СПО -3 по специальности  «Акушерское  дело»,</w:t>
      </w:r>
    </w:p>
    <w:p w:rsidR="00145B45" w:rsidRPr="00145B45" w:rsidRDefault="00145B45" w:rsidP="00145B45">
      <w:r w:rsidRPr="00145B45">
        <w:t>-Рабочая программа ПМ 02.Медицинская помощь беременным и детям при заболеваниях, отравлениях и травмах. Раздел ПМ 4. Проведение лечебно-диагностических, профилактических мероприятий детям, оказание доврачебной помощи. МДК 02.04. Педиатрия.</w:t>
      </w:r>
    </w:p>
    <w:p w:rsidR="00145B45" w:rsidRPr="00145B45" w:rsidRDefault="00145B45" w:rsidP="00145B45">
      <w:r w:rsidRPr="00145B45">
        <w:t>-Перечень осваиваемых ОК 1-13 и ПК 2.2-2.3.</w:t>
      </w:r>
    </w:p>
    <w:p w:rsidR="00145B45" w:rsidRPr="00145B45" w:rsidRDefault="00145B45" w:rsidP="00145B45">
      <w:r w:rsidRPr="00145B45">
        <w:t>-Тематический план занятий к разделу,</w:t>
      </w:r>
    </w:p>
    <w:p w:rsidR="00145B45" w:rsidRPr="00145B45" w:rsidRDefault="00145B45" w:rsidP="00145B45">
      <w:r w:rsidRPr="00145B45">
        <w:t>-Положение о курсовой работе студента,</w:t>
      </w:r>
    </w:p>
    <w:p w:rsidR="00145B45" w:rsidRPr="00145B45" w:rsidRDefault="00145B45" w:rsidP="00145B45">
      <w:r w:rsidRPr="00145B45">
        <w:t>-Темы курсовых работ студентов,</w:t>
      </w:r>
    </w:p>
    <w:p w:rsidR="00145B45" w:rsidRPr="00145B45" w:rsidRDefault="00145B45" w:rsidP="00145B45">
      <w:r w:rsidRPr="00145B45">
        <w:t>-Программа учебной практики студентов,</w:t>
      </w:r>
    </w:p>
    <w:p w:rsidR="00145B45" w:rsidRPr="00145B45" w:rsidRDefault="00145B45" w:rsidP="00145B45">
      <w:r w:rsidRPr="00145B45">
        <w:t>-Программа производственной практики студентов,</w:t>
      </w:r>
    </w:p>
    <w:p w:rsidR="00145B45" w:rsidRPr="00145B45" w:rsidRDefault="00145B45" w:rsidP="00145B45">
      <w:r w:rsidRPr="00145B45">
        <w:t>-(КОМ) Перечень вопросов к зачётам и дифзачёту, экзамену;</w:t>
      </w:r>
    </w:p>
    <w:p w:rsidR="00145B45" w:rsidRPr="00145B45" w:rsidRDefault="00145B45" w:rsidP="00145B45">
      <w:pPr>
        <w:rPr>
          <w:b/>
        </w:rPr>
      </w:pPr>
      <w:r w:rsidRPr="00145B45">
        <w:rPr>
          <w:b/>
          <w:u w:val="single"/>
        </w:rPr>
        <w:t>Методические материалы</w:t>
      </w:r>
      <w:r w:rsidRPr="00145B45">
        <w:rPr>
          <w:b/>
        </w:rPr>
        <w:t>:</w:t>
      </w:r>
    </w:p>
    <w:p w:rsidR="00145B45" w:rsidRPr="00145B45" w:rsidRDefault="00145B45" w:rsidP="00145B45">
      <w:r w:rsidRPr="00145B45">
        <w:t>-УМК преподавателя,</w:t>
      </w:r>
    </w:p>
    <w:p w:rsidR="00145B45" w:rsidRPr="00145B45" w:rsidRDefault="00145B45" w:rsidP="00145B45">
      <w:r w:rsidRPr="00145B45">
        <w:t>-УМК студентов,</w:t>
      </w:r>
    </w:p>
    <w:p w:rsidR="00145B45" w:rsidRPr="00145B45" w:rsidRDefault="00145B45" w:rsidP="00145B45">
      <w:r w:rsidRPr="00145B45">
        <w:t>-Образец должностной инструкции постовой м/с, процедурной м/с , м/с прививочного кабинета (м\с-вакцинатора) ,участковой  м/с, патронажной м/с.</w:t>
      </w:r>
    </w:p>
    <w:p w:rsidR="00145B45" w:rsidRPr="00145B45" w:rsidRDefault="00145B45" w:rsidP="00145B45">
      <w:r w:rsidRPr="00145B45">
        <w:t xml:space="preserve">ф.112/у при взятии ребенка под медицинское наблюдение </w:t>
      </w:r>
    </w:p>
    <w:p w:rsidR="00145B45" w:rsidRPr="00145B45" w:rsidRDefault="00145B45" w:rsidP="00145B45">
      <w:r w:rsidRPr="00145B45">
        <w:t>ф.063/у  для грудного ребёнка</w:t>
      </w:r>
    </w:p>
    <w:p w:rsidR="00145B45" w:rsidRPr="00145B45" w:rsidRDefault="00145B45" w:rsidP="00145B45">
      <w:r w:rsidRPr="00145B45">
        <w:t>ф.025-1/у «Талон пациента, получающего медицинскую помощь, в амбулаторных условиях» в пределах своих полномочий.</w:t>
      </w:r>
    </w:p>
    <w:p w:rsidR="00145B45" w:rsidRPr="00145B45" w:rsidRDefault="00145B45" w:rsidP="00145B45">
      <w:r w:rsidRPr="00145B45">
        <w:t>справку в ДОО после болезни  ребёнка</w:t>
      </w:r>
    </w:p>
    <w:p w:rsidR="00145B45" w:rsidRPr="00145B45" w:rsidRDefault="00145B45" w:rsidP="00145B45">
      <w:r w:rsidRPr="00145B45">
        <w:t>ф.079/у «Медицинская справка на ребёнка, отъезжающего в санаторный оздоровительный лагерь».</w:t>
      </w:r>
    </w:p>
    <w:p w:rsidR="00145B45" w:rsidRPr="00145B45" w:rsidRDefault="00145B45" w:rsidP="00145B45"/>
    <w:p w:rsidR="00145B45" w:rsidRPr="00145B45" w:rsidRDefault="00145B45" w:rsidP="00145B45">
      <w:r w:rsidRPr="00145B45">
        <w:rPr>
          <w:b/>
          <w:u w:val="single"/>
        </w:rPr>
        <w:t>Технические средства обучения</w:t>
      </w:r>
      <w:r w:rsidRPr="00145B45">
        <w:rPr>
          <w:b/>
        </w:rPr>
        <w:t>:</w:t>
      </w:r>
      <w:r w:rsidRPr="00145B45">
        <w:t xml:space="preserve">  ПК в компьютерном классе и библиотеке.</w:t>
      </w:r>
    </w:p>
    <w:p w:rsidR="00145B45" w:rsidRPr="00443D7A" w:rsidRDefault="00145B45" w:rsidP="00145B45">
      <w:pPr>
        <w:pStyle w:val="a7"/>
        <w:outlineLvl w:val="0"/>
        <w:rPr>
          <w:b/>
          <w:bCs/>
          <w:sz w:val="28"/>
          <w:szCs w:val="28"/>
        </w:rPr>
      </w:pPr>
    </w:p>
    <w:p w:rsidR="00145B45" w:rsidRPr="00CD734F" w:rsidRDefault="00145B45" w:rsidP="00CD734F"/>
    <w:p w:rsidR="00B945F5" w:rsidRPr="003371D3" w:rsidRDefault="00690517" w:rsidP="003D5D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32"/>
          <w:szCs w:val="32"/>
        </w:rPr>
      </w:pPr>
      <w:r>
        <w:rPr>
          <w:b/>
          <w:sz w:val="24"/>
        </w:rPr>
        <w:t>4</w:t>
      </w:r>
      <w:r w:rsidR="007F6A7E">
        <w:rPr>
          <w:b/>
          <w:sz w:val="24"/>
        </w:rPr>
        <w:t>.2.</w:t>
      </w:r>
      <w:r w:rsidR="00B945F5" w:rsidRPr="007F6A7E">
        <w:rPr>
          <w:b/>
          <w:sz w:val="24"/>
        </w:rPr>
        <w:t>Информационное обеспечение обучения</w:t>
      </w:r>
      <w:r w:rsidR="007F6A7E" w:rsidRPr="002F25ED">
        <w:rPr>
          <w:b/>
          <w:bCs/>
          <w:sz w:val="24"/>
        </w:rPr>
        <w:t xml:space="preserve"> </w:t>
      </w:r>
    </w:p>
    <w:p w:rsidR="00D04E08" w:rsidRPr="003371D3" w:rsidRDefault="00D04E08" w:rsidP="00D04E08">
      <w:pPr>
        <w:pStyle w:val="a7"/>
        <w:ind w:left="855"/>
      </w:pPr>
    </w:p>
    <w:p w:rsidR="005F1DEB" w:rsidRDefault="00B945F5" w:rsidP="00B94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371D3">
        <w:rPr>
          <w:b/>
          <w:bCs/>
        </w:rPr>
        <w:t>Перечень рекомендуемых учебных изданий, Интернет-ресурсов, дополнительной литературы</w:t>
      </w:r>
      <w:r w:rsidR="00B72411">
        <w:rPr>
          <w:b/>
          <w:bCs/>
        </w:rPr>
        <w:t>.</w:t>
      </w:r>
    </w:p>
    <w:p w:rsidR="005F1DEB" w:rsidRDefault="005F1DEB" w:rsidP="00B72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B72411" w:rsidRPr="00B72411" w:rsidRDefault="00B72411" w:rsidP="00B72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B72411">
        <w:rPr>
          <w:b/>
          <w:bCs/>
        </w:rPr>
        <w:t>Основные источники:</w:t>
      </w:r>
    </w:p>
    <w:p w:rsidR="00B72411" w:rsidRPr="003371D3" w:rsidRDefault="00B72411" w:rsidP="00B72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ED687D" w:rsidRDefault="00EA2B9B" w:rsidP="006263B1">
      <w:pPr>
        <w:jc w:val="both"/>
        <w:rPr>
          <w:bCs/>
        </w:rPr>
      </w:pPr>
      <w:r>
        <w:rPr>
          <w:bCs/>
        </w:rPr>
        <w:t>-</w:t>
      </w:r>
      <w:r w:rsidR="00ED687D" w:rsidRPr="001C6CC3">
        <w:rPr>
          <w:bCs/>
        </w:rPr>
        <w:t>Белоусов А.К.</w:t>
      </w:r>
      <w:r w:rsidR="00ED687D">
        <w:rPr>
          <w:bCs/>
        </w:rPr>
        <w:t>, Дунайцева В.Н.</w:t>
      </w:r>
      <w:r w:rsidR="00ED687D" w:rsidRPr="001C6CC3">
        <w:rPr>
          <w:bCs/>
        </w:rPr>
        <w:t xml:space="preserve"> Инфекционные болезни с курсом </w:t>
      </w:r>
      <w:r w:rsidR="00ED687D">
        <w:rPr>
          <w:bCs/>
        </w:rPr>
        <w:t>ВИЧ- инфекции и эпидемиологии. У</w:t>
      </w:r>
      <w:r w:rsidR="00ED687D" w:rsidRPr="001C6CC3">
        <w:rPr>
          <w:bCs/>
        </w:rPr>
        <w:t>чебник. – Ро</w:t>
      </w:r>
      <w:r w:rsidR="0010382A">
        <w:rPr>
          <w:bCs/>
        </w:rPr>
        <w:t>стов-на-Дону: Феникс, 2018г.-364с.</w:t>
      </w:r>
      <w:r w:rsidR="00ED687D">
        <w:rPr>
          <w:bCs/>
        </w:rPr>
        <w:t xml:space="preserve"> </w:t>
      </w:r>
    </w:p>
    <w:p w:rsidR="00EA2B9B" w:rsidRPr="00EA2B9B" w:rsidRDefault="00EA2B9B" w:rsidP="00EA2B9B">
      <w:pPr>
        <w:jc w:val="both"/>
        <w:rPr>
          <w:rFonts w:eastAsia="Calibri"/>
        </w:rPr>
      </w:pPr>
      <w:r>
        <w:rPr>
          <w:rFonts w:eastAsia="Calibri"/>
        </w:rPr>
        <w:t>-</w:t>
      </w:r>
      <w:r w:rsidRPr="00EA2B9B">
        <w:rPr>
          <w:rFonts w:eastAsia="Calibri"/>
        </w:rPr>
        <w:t>В.Г.Лычев В.К.Карманов «Сестринское дело в терапии» 2016 год</w:t>
      </w:r>
    </w:p>
    <w:p w:rsidR="00EA2B9B" w:rsidRPr="00EA2B9B" w:rsidRDefault="00EA2B9B" w:rsidP="00EA2B9B">
      <w:pPr>
        <w:ind w:left="360"/>
        <w:jc w:val="both"/>
        <w:rPr>
          <w:rFonts w:eastAsia="Calibri"/>
        </w:rPr>
      </w:pPr>
      <w:r w:rsidRPr="00EA2B9B">
        <w:rPr>
          <w:rFonts w:eastAsia="Calibri"/>
        </w:rPr>
        <w:lastRenderedPageBreak/>
        <w:t xml:space="preserve"> </w:t>
      </w:r>
      <w:r>
        <w:rPr>
          <w:rFonts w:eastAsia="Calibri"/>
        </w:rPr>
        <w:t>-</w:t>
      </w:r>
      <w:r w:rsidRPr="00EA2B9B">
        <w:rPr>
          <w:rFonts w:eastAsia="Calibri"/>
        </w:rPr>
        <w:t>Фролькис Л.С. «Терапия для специальности «Акушерское дело» 2017 год</w:t>
      </w:r>
    </w:p>
    <w:p w:rsidR="00EA2B9B" w:rsidRPr="00EA2B9B" w:rsidRDefault="00EA2B9B" w:rsidP="00EA2B9B">
      <w:pPr>
        <w:jc w:val="both"/>
        <w:rPr>
          <w:rFonts w:eastAsia="Calibri"/>
          <w:sz w:val="22"/>
          <w:szCs w:val="28"/>
        </w:rPr>
      </w:pPr>
      <w:r w:rsidRPr="00EA2B9B">
        <w:rPr>
          <w:rFonts w:eastAsia="Calibri"/>
        </w:rPr>
        <w:t xml:space="preserve">       </w:t>
      </w:r>
      <w:r>
        <w:rPr>
          <w:rFonts w:eastAsia="Calibri"/>
        </w:rPr>
        <w:t>-</w:t>
      </w:r>
      <w:r w:rsidRPr="00EA2B9B">
        <w:rPr>
          <w:rFonts w:eastAsia="Calibri"/>
          <w:sz w:val="22"/>
          <w:szCs w:val="28"/>
        </w:rPr>
        <w:t>Отвагина Т.В. «Терапия» 2016 год</w:t>
      </w:r>
    </w:p>
    <w:p w:rsidR="00EA2B9B" w:rsidRPr="00EA2B9B" w:rsidRDefault="00EA2B9B" w:rsidP="00EA2B9B">
      <w:pPr>
        <w:jc w:val="both"/>
        <w:rPr>
          <w:rFonts w:eastAsia="Calibri"/>
          <w:sz w:val="22"/>
          <w:szCs w:val="28"/>
        </w:rPr>
      </w:pPr>
      <w:r w:rsidRPr="00EA2B9B">
        <w:rPr>
          <w:rFonts w:eastAsia="Calibri"/>
          <w:sz w:val="22"/>
          <w:szCs w:val="28"/>
        </w:rPr>
        <w:t xml:space="preserve">       </w:t>
      </w:r>
      <w:r>
        <w:rPr>
          <w:rFonts w:eastAsia="Calibri"/>
          <w:sz w:val="22"/>
          <w:szCs w:val="28"/>
        </w:rPr>
        <w:t>-</w:t>
      </w:r>
      <w:r w:rsidRPr="00EA2B9B">
        <w:rPr>
          <w:rFonts w:eastAsia="Calibri"/>
          <w:sz w:val="22"/>
          <w:szCs w:val="28"/>
        </w:rPr>
        <w:t>Смолева Э.В. «Терапия с курсом ПМСП» 2017 год</w:t>
      </w:r>
    </w:p>
    <w:p w:rsidR="00EA2B9B" w:rsidRPr="00EA2B9B" w:rsidRDefault="00EA2B9B" w:rsidP="00EA2B9B">
      <w:pPr>
        <w:jc w:val="both"/>
        <w:rPr>
          <w:rFonts w:eastAsia="Calibri"/>
          <w:sz w:val="22"/>
          <w:szCs w:val="28"/>
        </w:rPr>
      </w:pPr>
      <w:r w:rsidRPr="00EA2B9B">
        <w:rPr>
          <w:rFonts w:eastAsia="Calibri"/>
          <w:sz w:val="22"/>
          <w:szCs w:val="28"/>
        </w:rPr>
        <w:t xml:space="preserve">       </w:t>
      </w:r>
      <w:r>
        <w:rPr>
          <w:rFonts w:eastAsia="Calibri"/>
          <w:sz w:val="22"/>
          <w:szCs w:val="28"/>
        </w:rPr>
        <w:t>-</w:t>
      </w:r>
      <w:r w:rsidRPr="00EA2B9B">
        <w:rPr>
          <w:rFonts w:eastAsia="Calibri"/>
          <w:sz w:val="22"/>
          <w:szCs w:val="28"/>
        </w:rPr>
        <w:t>Лис М.А.,Соколов К.Н.» Общий уход за терапевтическими больными»,2017, Гродно.</w:t>
      </w:r>
    </w:p>
    <w:p w:rsidR="00EA2B9B" w:rsidRPr="00EA2B9B" w:rsidRDefault="00EA2B9B" w:rsidP="00EA2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rPr>
      </w:pPr>
      <w:r w:rsidRPr="00EA2B9B">
        <w:rPr>
          <w:rFonts w:eastAsia="Calibri"/>
          <w:bCs/>
        </w:rPr>
        <w:t xml:space="preserve">       </w:t>
      </w:r>
      <w:r>
        <w:rPr>
          <w:rFonts w:eastAsia="Calibri"/>
          <w:bCs/>
        </w:rPr>
        <w:t>-</w:t>
      </w:r>
      <w:r w:rsidRPr="00EA2B9B">
        <w:rPr>
          <w:rFonts w:eastAsia="Calibri"/>
          <w:bCs/>
        </w:rPr>
        <w:t>Лысак Л.А. «Сестринское дело в акушерстве» 2017.</w:t>
      </w:r>
    </w:p>
    <w:p w:rsidR="00EA2B9B" w:rsidRDefault="00EA2B9B" w:rsidP="00EA2B9B">
      <w:pPr>
        <w:jc w:val="both"/>
        <w:rPr>
          <w:rFonts w:eastAsia="Calibri"/>
        </w:rPr>
      </w:pPr>
      <w:r w:rsidRPr="00EA2B9B">
        <w:rPr>
          <w:rFonts w:eastAsia="Calibri"/>
        </w:rPr>
        <w:t xml:space="preserve">       </w:t>
      </w:r>
      <w:r>
        <w:rPr>
          <w:rFonts w:eastAsia="Calibri"/>
        </w:rPr>
        <w:t>-</w:t>
      </w:r>
      <w:r w:rsidRPr="00EA2B9B">
        <w:rPr>
          <w:rFonts w:eastAsia="Calibri"/>
        </w:rPr>
        <w:t>Отвагина Т.В. «Неотложная медицинская помощь» 2016 год</w:t>
      </w:r>
    </w:p>
    <w:p w:rsidR="006C6C43" w:rsidRPr="006C6C43" w:rsidRDefault="006C6C43" w:rsidP="006C6C43">
      <w:pPr>
        <w:widowControl w:val="0"/>
        <w:tabs>
          <w:tab w:val="left" w:pos="720"/>
        </w:tabs>
        <w:autoSpaceDE w:val="0"/>
        <w:autoSpaceDN w:val="0"/>
        <w:adjustRightInd w:val="0"/>
        <w:ind w:firstLine="426"/>
        <w:jc w:val="both"/>
        <w:rPr>
          <w:iCs/>
        </w:rPr>
      </w:pPr>
      <w:r w:rsidRPr="006C6C43">
        <w:rPr>
          <w:iCs/>
        </w:rPr>
        <w:t>-Барыкина Н.В., Зарянская В.Г Сестринское дело в хирургии. – Издательство: Феникс, 2018г. -460с.</w:t>
      </w:r>
    </w:p>
    <w:p w:rsidR="006C6C43" w:rsidRPr="006C6C43" w:rsidRDefault="006C6C43" w:rsidP="006C6C43">
      <w:pPr>
        <w:widowControl w:val="0"/>
        <w:tabs>
          <w:tab w:val="left" w:pos="720"/>
        </w:tabs>
        <w:autoSpaceDE w:val="0"/>
        <w:autoSpaceDN w:val="0"/>
        <w:adjustRightInd w:val="0"/>
        <w:ind w:firstLine="426"/>
        <w:jc w:val="both"/>
        <w:rPr>
          <w:iCs/>
        </w:rPr>
      </w:pPr>
      <w:r w:rsidRPr="006C6C43">
        <w:rPr>
          <w:iCs/>
        </w:rPr>
        <w:t>-Жуков Б.Н., Быстров С.А..Хирургия:/Под редакцией Жукова Б.Н.,учебник, Москва, Издательский центр «Академия»,2015г.-382с.</w:t>
      </w:r>
    </w:p>
    <w:p w:rsidR="006C6C43" w:rsidRPr="006C6C43" w:rsidRDefault="006C6C43" w:rsidP="006C6C43">
      <w:pPr>
        <w:widowControl w:val="0"/>
        <w:tabs>
          <w:tab w:val="left" w:pos="720"/>
        </w:tabs>
        <w:autoSpaceDE w:val="0"/>
        <w:autoSpaceDN w:val="0"/>
        <w:adjustRightInd w:val="0"/>
        <w:ind w:firstLine="426"/>
        <w:jc w:val="both"/>
        <w:rPr>
          <w:iCs/>
        </w:rPr>
      </w:pPr>
      <w:r w:rsidRPr="006C6C43">
        <w:rPr>
          <w:iCs/>
        </w:rPr>
        <w:t>-Рубан Э.Д.Хирургия-Изд.З-е-Ростов-на-Дону: Феникс,2017-569с.</w:t>
      </w:r>
    </w:p>
    <w:p w:rsidR="006C6C43" w:rsidRPr="006C6C43" w:rsidRDefault="006C6C43" w:rsidP="006C6C43">
      <w:pPr>
        <w:widowControl w:val="0"/>
        <w:tabs>
          <w:tab w:val="left" w:pos="720"/>
        </w:tabs>
        <w:autoSpaceDE w:val="0"/>
        <w:autoSpaceDN w:val="0"/>
        <w:adjustRightInd w:val="0"/>
        <w:ind w:firstLine="426"/>
        <w:jc w:val="both"/>
        <w:rPr>
          <w:iCs/>
        </w:rPr>
      </w:pPr>
      <w:r w:rsidRPr="006C6C43">
        <w:rPr>
          <w:iCs/>
        </w:rPr>
        <w:t>-Ковалев А.И.,  «Хирургия» - М.: «ГЭОТАР-Медиа»,2016.</w:t>
      </w:r>
    </w:p>
    <w:p w:rsidR="006C6C43" w:rsidRPr="006C6C43" w:rsidRDefault="006C6C43" w:rsidP="006C6C43">
      <w:pPr>
        <w:widowControl w:val="0"/>
        <w:tabs>
          <w:tab w:val="left" w:pos="720"/>
        </w:tabs>
        <w:autoSpaceDE w:val="0"/>
        <w:autoSpaceDN w:val="0"/>
        <w:adjustRightInd w:val="0"/>
        <w:ind w:firstLine="426"/>
        <w:jc w:val="both"/>
        <w:rPr>
          <w:iCs/>
        </w:rPr>
      </w:pPr>
      <w:r w:rsidRPr="006C6C43">
        <w:rPr>
          <w:iCs/>
        </w:rPr>
        <w:t>-Технологии выполнения простых мед.услуг. «Манипуляции сестринского ухода» ГОСТ Р 52623 - М.:Стандартинформ, 2015-218с.</w:t>
      </w:r>
    </w:p>
    <w:p w:rsidR="006C6C43" w:rsidRPr="006C6C43" w:rsidRDefault="006C6C43" w:rsidP="006C6C43">
      <w:pPr>
        <w:widowControl w:val="0"/>
        <w:tabs>
          <w:tab w:val="left" w:pos="720"/>
        </w:tabs>
        <w:autoSpaceDE w:val="0"/>
        <w:autoSpaceDN w:val="0"/>
        <w:adjustRightInd w:val="0"/>
        <w:ind w:firstLine="426"/>
        <w:jc w:val="both"/>
        <w:rPr>
          <w:iCs/>
        </w:rPr>
      </w:pPr>
      <w:r w:rsidRPr="006C6C43">
        <w:rPr>
          <w:iCs/>
        </w:rPr>
        <w:t>-Федюкович Н.И «Внутренние болезни» Ростов-на-Дону: Феникс 2017 (СПО)-505с.</w:t>
      </w:r>
    </w:p>
    <w:p w:rsidR="006C6C43" w:rsidRPr="00EA2B9B" w:rsidRDefault="00444FAD" w:rsidP="006C6C43">
      <w:pPr>
        <w:ind w:firstLine="426"/>
        <w:jc w:val="both"/>
        <w:rPr>
          <w:rFonts w:eastAsia="Calibri"/>
        </w:rPr>
      </w:pPr>
      <w:r>
        <w:rPr>
          <w:rFonts w:eastAsia="Calibri"/>
        </w:rPr>
        <w:t>-</w:t>
      </w:r>
      <w:r w:rsidRPr="00444FAD">
        <w:t xml:space="preserve"> Ежова Н, В, «Педиатрия». Выш. Школа. 2015г.</w:t>
      </w:r>
    </w:p>
    <w:p w:rsidR="00EA2B9B" w:rsidRPr="007552EE" w:rsidRDefault="00EA2B9B" w:rsidP="006263B1">
      <w:pPr>
        <w:jc w:val="both"/>
      </w:pPr>
    </w:p>
    <w:p w:rsidR="005F1DEB" w:rsidRDefault="005F1DEB" w:rsidP="00B72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72411" w:rsidRPr="003371D3" w:rsidRDefault="00B72411" w:rsidP="00B72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371D3">
        <w:rPr>
          <w:b/>
          <w:bCs/>
        </w:rPr>
        <w:t>Дополнительные источники:</w:t>
      </w:r>
    </w:p>
    <w:p w:rsidR="006263B1" w:rsidRPr="006263B1" w:rsidRDefault="00B72411" w:rsidP="006263B1">
      <w:pPr>
        <w:tabs>
          <w:tab w:val="left" w:pos="993"/>
        </w:tabs>
        <w:jc w:val="both"/>
      </w:pPr>
      <w:r w:rsidRPr="00D25F10">
        <w:t xml:space="preserve">                                                                                                                                                                                                                        </w:t>
      </w:r>
    </w:p>
    <w:p w:rsidR="006263B1" w:rsidRPr="006263B1" w:rsidRDefault="006C6C43" w:rsidP="006263B1">
      <w:pPr>
        <w:rPr>
          <w:bCs/>
        </w:rPr>
      </w:pPr>
      <w:r>
        <w:rPr>
          <w:bCs/>
        </w:rPr>
        <w:t>-</w:t>
      </w:r>
      <w:r w:rsidR="006263B1" w:rsidRPr="006263B1">
        <w:rPr>
          <w:bCs/>
        </w:rPr>
        <w:t xml:space="preserve">Учебник В.А.Малов «Сестринское дело при инфекционных заболеваниях», М., </w:t>
      </w:r>
      <w:r w:rsidR="006263B1" w:rsidRPr="006263B1">
        <w:rPr>
          <w:bCs/>
          <w:lang w:val="en-US"/>
        </w:rPr>
        <w:t>Academia</w:t>
      </w:r>
      <w:r w:rsidR="006263B1" w:rsidRPr="006263B1">
        <w:rPr>
          <w:bCs/>
        </w:rPr>
        <w:t>, 201</w:t>
      </w:r>
      <w:r w:rsidR="00E93C31">
        <w:rPr>
          <w:bCs/>
        </w:rPr>
        <w:t>7</w:t>
      </w:r>
      <w:r w:rsidR="006263B1" w:rsidRPr="006263B1">
        <w:rPr>
          <w:bCs/>
        </w:rPr>
        <w:t>г.</w:t>
      </w:r>
    </w:p>
    <w:p w:rsidR="006263B1" w:rsidRDefault="006263B1" w:rsidP="006263B1">
      <w:r w:rsidRPr="006263B1">
        <w:t>Нормативные доку</w:t>
      </w:r>
      <w:r>
        <w:t>менты МЗ, действующие в РФ</w:t>
      </w:r>
      <w:r w:rsidRPr="006263B1">
        <w:t>.</w:t>
      </w:r>
    </w:p>
    <w:p w:rsidR="006C6C43" w:rsidRPr="006C6C43" w:rsidRDefault="006C6C43" w:rsidP="006C6C43">
      <w:pPr>
        <w:widowControl w:val="0"/>
        <w:tabs>
          <w:tab w:val="left" w:pos="802"/>
        </w:tabs>
        <w:autoSpaceDE w:val="0"/>
        <w:autoSpaceDN w:val="0"/>
        <w:adjustRightInd w:val="0"/>
        <w:jc w:val="both"/>
        <w:rPr>
          <w:iCs/>
        </w:rPr>
      </w:pPr>
      <w:r w:rsidRPr="006C6C43">
        <w:rPr>
          <w:iCs/>
        </w:rPr>
        <w:t>-Авакумов М.М.,Адамян А.А., Р.С. Акчурин, М.С. 80 лекций по хирургии/Под общей ред.</w:t>
      </w:r>
      <w:r w:rsidR="009A4504">
        <w:rPr>
          <w:iCs/>
        </w:rPr>
        <w:t>С.В Савельева. - М.:Литтерра,20</w:t>
      </w:r>
      <w:r w:rsidRPr="006C6C43">
        <w:rPr>
          <w:iCs/>
        </w:rPr>
        <w:t>11-922с.</w:t>
      </w:r>
    </w:p>
    <w:p w:rsidR="006C6C43" w:rsidRPr="006C6C43" w:rsidRDefault="006C6C43" w:rsidP="006C6C43">
      <w:pPr>
        <w:widowControl w:val="0"/>
        <w:tabs>
          <w:tab w:val="left" w:pos="720"/>
        </w:tabs>
        <w:autoSpaceDE w:val="0"/>
        <w:autoSpaceDN w:val="0"/>
        <w:adjustRightInd w:val="0"/>
        <w:jc w:val="both"/>
        <w:rPr>
          <w:iCs/>
        </w:rPr>
      </w:pPr>
      <w:r w:rsidRPr="006C6C43">
        <w:rPr>
          <w:iCs/>
        </w:rPr>
        <w:t>-Дуда В.И. Акушерство / В.И. Дуда. – Минск: РИПО, 2015. – 576 с.</w:t>
      </w:r>
    </w:p>
    <w:p w:rsidR="006C6C43" w:rsidRPr="006C6C43" w:rsidRDefault="006C6C43" w:rsidP="006C6C43">
      <w:pPr>
        <w:widowControl w:val="0"/>
        <w:tabs>
          <w:tab w:val="left" w:pos="802"/>
        </w:tabs>
        <w:autoSpaceDE w:val="0"/>
        <w:autoSpaceDN w:val="0"/>
        <w:adjustRightInd w:val="0"/>
        <w:jc w:val="both"/>
        <w:rPr>
          <w:iCs/>
        </w:rPr>
      </w:pPr>
      <w:r w:rsidRPr="006C6C43">
        <w:rPr>
          <w:iCs/>
        </w:rPr>
        <w:t>-Айламазян Э.К. Неотложная помощь при экстремальных состояниях в  акушерской практике 2014-400с.</w:t>
      </w:r>
    </w:p>
    <w:p w:rsidR="006C6C43" w:rsidRPr="006C6C43" w:rsidRDefault="006C6C43" w:rsidP="006C6C43">
      <w:pPr>
        <w:widowControl w:val="0"/>
        <w:tabs>
          <w:tab w:val="left" w:pos="802"/>
        </w:tabs>
        <w:autoSpaceDE w:val="0"/>
        <w:autoSpaceDN w:val="0"/>
        <w:adjustRightInd w:val="0"/>
        <w:jc w:val="both"/>
        <w:rPr>
          <w:iCs/>
        </w:rPr>
      </w:pPr>
      <w:r w:rsidRPr="006C6C43">
        <w:rPr>
          <w:iCs/>
        </w:rPr>
        <w:t xml:space="preserve">-Барановский В.А. Справочник медицинской сестры [Электронная книга] // Медицинская библиотека: </w:t>
      </w:r>
      <w:r w:rsidRPr="006C6C43">
        <w:t>[</w:t>
      </w:r>
      <w:r w:rsidRPr="006C6C43">
        <w:rPr>
          <w:u w:val="single"/>
          <w:lang w:val="en-US"/>
        </w:rPr>
        <w:t>http</w:t>
      </w:r>
      <w:r w:rsidRPr="006C6C43">
        <w:rPr>
          <w:u w:val="single"/>
        </w:rPr>
        <w:t xml:space="preserve"> ://</w:t>
      </w:r>
      <w:hyperlink r:id="rId10" w:history="1">
        <w:r w:rsidRPr="006C6C43">
          <w:rPr>
            <w:u w:val="single"/>
            <w:lang w:val="en-US"/>
          </w:rPr>
          <w:t>www</w:t>
        </w:r>
        <w:r w:rsidRPr="006C6C43">
          <w:rPr>
            <w:u w:val="single"/>
          </w:rPr>
          <w:t>.</w:t>
        </w:r>
        <w:r w:rsidRPr="006C6C43">
          <w:rPr>
            <w:u w:val="single"/>
            <w:lang w:val="en-US"/>
          </w:rPr>
          <w:t>booksmed</w:t>
        </w:r>
      </w:hyperlink>
      <w:r w:rsidRPr="006C6C43">
        <w:rPr>
          <w:u w:val="single"/>
        </w:rPr>
        <w:t xml:space="preserve">. </w:t>
      </w:r>
      <w:r w:rsidRPr="006C6C43">
        <w:rPr>
          <w:u w:val="single"/>
          <w:lang w:val="en-US"/>
        </w:rPr>
        <w:t>com</w:t>
      </w:r>
      <w:r w:rsidRPr="006C6C43">
        <w:rPr>
          <w:u w:val="single"/>
        </w:rPr>
        <w:t>/</w:t>
      </w:r>
      <w:r w:rsidRPr="006C6C43">
        <w:t>] /-</w:t>
      </w:r>
      <w:r w:rsidRPr="006C6C43">
        <w:rPr>
          <w:iCs/>
        </w:rPr>
        <w:t>В.А.Барановский.-201. Режим доступа:</w:t>
      </w:r>
    </w:p>
    <w:p w:rsidR="006C6C43" w:rsidRPr="006C6C43" w:rsidRDefault="00026815" w:rsidP="006C6C43">
      <w:pPr>
        <w:autoSpaceDE w:val="0"/>
        <w:autoSpaceDN w:val="0"/>
        <w:adjustRightInd w:val="0"/>
        <w:jc w:val="both"/>
        <w:rPr>
          <w:lang w:eastAsia="en-US"/>
        </w:rPr>
      </w:pPr>
      <w:hyperlink r:id="rId11" w:history="1">
        <w:r w:rsidR="006C6C43" w:rsidRPr="006C6C43">
          <w:rPr>
            <w:u w:val="single"/>
            <w:lang w:val="en-US" w:eastAsia="en-US"/>
          </w:rPr>
          <w:t>http</w:t>
        </w:r>
        <w:r w:rsidR="006C6C43" w:rsidRPr="006C6C43">
          <w:rPr>
            <w:u w:val="single"/>
            <w:lang w:eastAsia="en-US"/>
          </w:rPr>
          <w:t>://</w:t>
        </w:r>
        <w:r w:rsidR="006C6C43" w:rsidRPr="006C6C43">
          <w:rPr>
            <w:u w:val="single"/>
            <w:lang w:val="en-US" w:eastAsia="en-US"/>
          </w:rPr>
          <w:t>vmw</w:t>
        </w:r>
        <w:r w:rsidR="006C6C43" w:rsidRPr="006C6C43">
          <w:rPr>
            <w:u w:val="single"/>
            <w:lang w:eastAsia="en-US"/>
          </w:rPr>
          <w:t>.</w:t>
        </w:r>
        <w:r w:rsidR="006C6C43" w:rsidRPr="006C6C43">
          <w:rPr>
            <w:u w:val="single"/>
            <w:lang w:val="en-US" w:eastAsia="en-US"/>
          </w:rPr>
          <w:t>booksmed</w:t>
        </w:r>
        <w:r w:rsidR="006C6C43" w:rsidRPr="006C6C43">
          <w:rPr>
            <w:u w:val="single"/>
            <w:lang w:eastAsia="en-US"/>
          </w:rPr>
          <w:t>.</w:t>
        </w:r>
        <w:r w:rsidR="006C6C43" w:rsidRPr="006C6C43">
          <w:rPr>
            <w:u w:val="single"/>
            <w:lang w:val="en-US" w:eastAsia="en-US"/>
          </w:rPr>
          <w:t>com</w:t>
        </w:r>
        <w:r w:rsidR="006C6C43" w:rsidRPr="006C6C43">
          <w:rPr>
            <w:u w:val="single"/>
            <w:lang w:eastAsia="en-US"/>
          </w:rPr>
          <w:t>/</w:t>
        </w:r>
        <w:r w:rsidR="006C6C43" w:rsidRPr="006C6C43">
          <w:rPr>
            <w:u w:val="single"/>
            <w:lang w:val="en-US" w:eastAsia="en-US"/>
          </w:rPr>
          <w:t>terapiya</w:t>
        </w:r>
        <w:r w:rsidR="006C6C43" w:rsidRPr="006C6C43">
          <w:rPr>
            <w:u w:val="single"/>
            <w:lang w:eastAsia="en-US"/>
          </w:rPr>
          <w:t>/1476-</w:t>
        </w:r>
        <w:r w:rsidR="006C6C43" w:rsidRPr="006C6C43">
          <w:rPr>
            <w:u w:val="single"/>
            <w:lang w:val="en-US" w:eastAsia="en-US"/>
          </w:rPr>
          <w:t>spravochnik</w:t>
        </w:r>
        <w:r w:rsidR="006C6C43" w:rsidRPr="006C6C43">
          <w:rPr>
            <w:u w:val="single"/>
            <w:lang w:eastAsia="en-US"/>
          </w:rPr>
          <w:t>-</w:t>
        </w:r>
        <w:r w:rsidR="006C6C43" w:rsidRPr="006C6C43">
          <w:rPr>
            <w:u w:val="single"/>
            <w:lang w:val="en-US" w:eastAsia="en-US"/>
          </w:rPr>
          <w:t>medicinskoj</w:t>
        </w:r>
        <w:r w:rsidR="006C6C43" w:rsidRPr="006C6C43">
          <w:rPr>
            <w:u w:val="single"/>
            <w:lang w:eastAsia="en-US"/>
          </w:rPr>
          <w:t>-</w:t>
        </w:r>
        <w:r w:rsidR="006C6C43" w:rsidRPr="006C6C43">
          <w:rPr>
            <w:u w:val="single"/>
            <w:lang w:val="en-US" w:eastAsia="en-US"/>
          </w:rPr>
          <w:t>sestry</w:t>
        </w:r>
        <w:r w:rsidR="006C6C43" w:rsidRPr="006C6C43">
          <w:rPr>
            <w:u w:val="single"/>
            <w:lang w:eastAsia="en-US"/>
          </w:rPr>
          <w:t>-</w:t>
        </w:r>
      </w:hyperlink>
      <w:r w:rsidR="006C6C43" w:rsidRPr="006C6C43">
        <w:rPr>
          <w:u w:val="single"/>
          <w:lang w:val="en-US" w:eastAsia="en-US"/>
        </w:rPr>
        <w:t>baranovskij</w:t>
      </w:r>
      <w:r w:rsidR="006C6C43" w:rsidRPr="006C6C43">
        <w:rPr>
          <w:u w:val="single"/>
          <w:lang w:eastAsia="en-US"/>
        </w:rPr>
        <w:t>.</w:t>
      </w:r>
      <w:r w:rsidR="006C6C43" w:rsidRPr="006C6C43">
        <w:rPr>
          <w:u w:val="single"/>
          <w:lang w:val="en-US" w:eastAsia="en-US"/>
        </w:rPr>
        <w:t>html</w:t>
      </w:r>
      <w:r w:rsidR="006C6C43" w:rsidRPr="006C6C43">
        <w:rPr>
          <w:lang w:eastAsia="en-US"/>
        </w:rPr>
        <w:t>.</w:t>
      </w:r>
    </w:p>
    <w:p w:rsidR="006C6C43" w:rsidRPr="006C6C43" w:rsidRDefault="006C6C43" w:rsidP="006C6C43">
      <w:pPr>
        <w:widowControl w:val="0"/>
        <w:tabs>
          <w:tab w:val="left" w:pos="802"/>
        </w:tabs>
        <w:autoSpaceDE w:val="0"/>
        <w:autoSpaceDN w:val="0"/>
        <w:adjustRightInd w:val="0"/>
        <w:jc w:val="both"/>
        <w:rPr>
          <w:iCs/>
        </w:rPr>
      </w:pPr>
      <w:r w:rsidRPr="006C6C43">
        <w:rPr>
          <w:iCs/>
        </w:rPr>
        <w:t>-Пряхин В.Ф. «Хирургия». Москва. Изд. центр «Академия», 2012г.</w:t>
      </w:r>
    </w:p>
    <w:p w:rsidR="006C6C43" w:rsidRPr="006C6C43" w:rsidRDefault="006C6C43" w:rsidP="006C6C43">
      <w:pPr>
        <w:widowControl w:val="0"/>
        <w:tabs>
          <w:tab w:val="left" w:pos="802"/>
        </w:tabs>
        <w:autoSpaceDE w:val="0"/>
        <w:autoSpaceDN w:val="0"/>
        <w:adjustRightInd w:val="0"/>
        <w:jc w:val="both"/>
        <w:rPr>
          <w:iCs/>
        </w:rPr>
      </w:pPr>
      <w:r w:rsidRPr="006C6C43">
        <w:rPr>
          <w:iCs/>
        </w:rPr>
        <w:t>-Бородулин В.И. Справочник по неотложной медицинской помощи [Электронная книга] // Медицинская библиотека:</w:t>
      </w:r>
    </w:p>
    <w:p w:rsidR="006C6C43" w:rsidRPr="006C6C43" w:rsidRDefault="006C6C43" w:rsidP="006C6C43">
      <w:pPr>
        <w:autoSpaceDE w:val="0"/>
        <w:autoSpaceDN w:val="0"/>
        <w:adjustRightInd w:val="0"/>
        <w:jc w:val="both"/>
        <w:rPr>
          <w:lang w:eastAsia="en-US"/>
        </w:rPr>
      </w:pPr>
      <w:r w:rsidRPr="006C6C43">
        <w:rPr>
          <w:lang w:eastAsia="en-US"/>
        </w:rPr>
        <w:t>[</w:t>
      </w:r>
      <w:hyperlink r:id="rId12" w:history="1">
        <w:r w:rsidRPr="006C6C43">
          <w:rPr>
            <w:u w:val="single"/>
            <w:lang w:val="en-US" w:eastAsia="en-US"/>
          </w:rPr>
          <w:t>http</w:t>
        </w:r>
        <w:r w:rsidRPr="006C6C43">
          <w:rPr>
            <w:u w:val="single"/>
            <w:lang w:eastAsia="en-US"/>
          </w:rPr>
          <w:t>://</w:t>
        </w:r>
        <w:r w:rsidRPr="006C6C43">
          <w:rPr>
            <w:u w:val="single"/>
            <w:lang w:val="en-US" w:eastAsia="en-US"/>
          </w:rPr>
          <w:t>www</w:t>
        </w:r>
        <w:r w:rsidRPr="006C6C43">
          <w:rPr>
            <w:u w:val="single"/>
            <w:lang w:eastAsia="en-US"/>
          </w:rPr>
          <w:t>.</w:t>
        </w:r>
        <w:r w:rsidRPr="006C6C43">
          <w:rPr>
            <w:u w:val="single"/>
            <w:lang w:val="en-US" w:eastAsia="en-US"/>
          </w:rPr>
          <w:t>booksmed</w:t>
        </w:r>
        <w:r w:rsidRPr="006C6C43">
          <w:rPr>
            <w:u w:val="single"/>
            <w:lang w:eastAsia="en-US"/>
          </w:rPr>
          <w:t>.</w:t>
        </w:r>
        <w:r w:rsidRPr="006C6C43">
          <w:rPr>
            <w:u w:val="single"/>
            <w:lang w:val="en-US" w:eastAsia="en-US"/>
          </w:rPr>
          <w:t>com</w:t>
        </w:r>
        <w:r w:rsidRPr="006C6C43">
          <w:rPr>
            <w:u w:val="single"/>
            <w:lang w:eastAsia="en-US"/>
          </w:rPr>
          <w:t>/</w:t>
        </w:r>
      </w:hyperlink>
      <w:r w:rsidRPr="006C6C43">
        <w:rPr>
          <w:u w:val="single"/>
          <w:lang w:eastAsia="en-US"/>
        </w:rPr>
        <w:t>]</w:t>
      </w:r>
      <w:r w:rsidRPr="006C6C43">
        <w:rPr>
          <w:lang w:eastAsia="en-US"/>
        </w:rPr>
        <w:t xml:space="preserve"> / </w:t>
      </w:r>
      <w:r w:rsidRPr="006C6C43">
        <w:rPr>
          <w:iCs/>
          <w:lang w:eastAsia="en-US"/>
        </w:rPr>
        <w:t xml:space="preserve">-В.И. Бородулин.-2012. Режим доступа: </w:t>
      </w:r>
      <w:hyperlink r:id="rId13" w:history="1">
        <w:r w:rsidRPr="006C6C43">
          <w:rPr>
            <w:u w:val="single"/>
            <w:lang w:val="en-US" w:eastAsia="en-US"/>
          </w:rPr>
          <w:t>http</w:t>
        </w:r>
        <w:r w:rsidRPr="006C6C43">
          <w:rPr>
            <w:u w:val="single"/>
            <w:lang w:eastAsia="en-US"/>
          </w:rPr>
          <w:t>://</w:t>
        </w:r>
        <w:r w:rsidRPr="006C6C43">
          <w:rPr>
            <w:u w:val="single"/>
            <w:lang w:val="en-US" w:eastAsia="en-US"/>
          </w:rPr>
          <w:t>www</w:t>
        </w:r>
        <w:r w:rsidRPr="006C6C43">
          <w:rPr>
            <w:u w:val="single"/>
            <w:lang w:eastAsia="en-US"/>
          </w:rPr>
          <w:t>.</w:t>
        </w:r>
        <w:r w:rsidRPr="006C6C43">
          <w:rPr>
            <w:u w:val="single"/>
            <w:lang w:val="en-US" w:eastAsia="en-US"/>
          </w:rPr>
          <w:t>booksmed</w:t>
        </w:r>
        <w:r w:rsidRPr="006C6C43">
          <w:rPr>
            <w:u w:val="single"/>
            <w:lang w:eastAsia="en-US"/>
          </w:rPr>
          <w:t>.</w:t>
        </w:r>
        <w:r w:rsidRPr="006C6C43">
          <w:rPr>
            <w:u w:val="single"/>
            <w:lang w:val="en-US" w:eastAsia="en-US"/>
          </w:rPr>
          <w:t>com</w:t>
        </w:r>
        <w:r w:rsidRPr="006C6C43">
          <w:rPr>
            <w:u w:val="single"/>
            <w:lang w:eastAsia="en-US"/>
          </w:rPr>
          <w:t>/</w:t>
        </w:r>
        <w:r w:rsidRPr="006C6C43">
          <w:rPr>
            <w:u w:val="single"/>
            <w:lang w:val="en-US" w:eastAsia="en-US"/>
          </w:rPr>
          <w:t>terapiya</w:t>
        </w:r>
        <w:r w:rsidRPr="006C6C43">
          <w:rPr>
            <w:u w:val="single"/>
            <w:lang w:eastAsia="en-US"/>
          </w:rPr>
          <w:t>/1367-</w:t>
        </w:r>
        <w:r w:rsidRPr="006C6C43">
          <w:rPr>
            <w:u w:val="single"/>
            <w:lang w:val="en-US" w:eastAsia="en-US"/>
          </w:rPr>
          <w:t>spravochnik</w:t>
        </w:r>
        <w:r w:rsidRPr="006C6C43">
          <w:rPr>
            <w:u w:val="single"/>
            <w:lang w:eastAsia="en-US"/>
          </w:rPr>
          <w:t>-</w:t>
        </w:r>
        <w:r w:rsidRPr="006C6C43">
          <w:rPr>
            <w:u w:val="single"/>
            <w:lang w:val="en-US" w:eastAsia="en-US"/>
          </w:rPr>
          <w:t>po</w:t>
        </w:r>
        <w:r w:rsidRPr="006C6C43">
          <w:rPr>
            <w:u w:val="single"/>
            <w:lang w:eastAsia="en-US"/>
          </w:rPr>
          <w:t>-</w:t>
        </w:r>
        <w:r w:rsidRPr="006C6C43">
          <w:rPr>
            <w:u w:val="single"/>
            <w:lang w:val="en-US" w:eastAsia="en-US"/>
          </w:rPr>
          <w:t>neotlozhnoj</w:t>
        </w:r>
        <w:r w:rsidRPr="006C6C43">
          <w:rPr>
            <w:u w:val="single"/>
            <w:lang w:eastAsia="en-US"/>
          </w:rPr>
          <w:t>-</w:t>
        </w:r>
        <w:r w:rsidRPr="006C6C43">
          <w:rPr>
            <w:u w:val="single"/>
            <w:lang w:val="en-US" w:eastAsia="en-US"/>
          </w:rPr>
          <w:t>medicinskoj</w:t>
        </w:r>
        <w:r w:rsidRPr="006C6C43">
          <w:rPr>
            <w:u w:val="single"/>
            <w:lang w:eastAsia="en-US"/>
          </w:rPr>
          <w:t>-</w:t>
        </w:r>
      </w:hyperlink>
      <w:r w:rsidRPr="006C6C43">
        <w:rPr>
          <w:u w:val="single"/>
          <w:lang w:val="en-US" w:eastAsia="en-US"/>
        </w:rPr>
        <w:t>pomoshhi</w:t>
      </w:r>
      <w:r w:rsidRPr="006C6C43">
        <w:rPr>
          <w:u w:val="single"/>
          <w:lang w:eastAsia="en-US"/>
        </w:rPr>
        <w:t>-</w:t>
      </w:r>
      <w:r w:rsidRPr="006C6C43">
        <w:rPr>
          <w:u w:val="single"/>
          <w:lang w:val="en-US" w:eastAsia="en-US"/>
        </w:rPr>
        <w:t>borodulin</w:t>
      </w:r>
      <w:r w:rsidRPr="006C6C43">
        <w:rPr>
          <w:u w:val="single"/>
          <w:lang w:eastAsia="en-US"/>
        </w:rPr>
        <w:t xml:space="preserve">. </w:t>
      </w:r>
      <w:r w:rsidRPr="006C6C43">
        <w:rPr>
          <w:u w:val="single"/>
          <w:lang w:val="en-US" w:eastAsia="en-US"/>
        </w:rPr>
        <w:t>html</w:t>
      </w:r>
      <w:r w:rsidRPr="006C6C43">
        <w:rPr>
          <w:lang w:eastAsia="en-US"/>
        </w:rPr>
        <w:t>.</w:t>
      </w:r>
    </w:p>
    <w:p w:rsidR="006C6C43" w:rsidRPr="006C6C43" w:rsidRDefault="006C6C43" w:rsidP="006C6C43">
      <w:pPr>
        <w:widowControl w:val="0"/>
        <w:tabs>
          <w:tab w:val="left" w:pos="802"/>
        </w:tabs>
        <w:autoSpaceDE w:val="0"/>
        <w:autoSpaceDN w:val="0"/>
        <w:adjustRightInd w:val="0"/>
        <w:jc w:val="both"/>
        <w:rPr>
          <w:iCs/>
        </w:rPr>
      </w:pPr>
      <w:r w:rsidRPr="006C6C43">
        <w:rPr>
          <w:iCs/>
        </w:rPr>
        <w:t xml:space="preserve">-Верткий А.Л.2014. Скорая помощь.Руководство для фельдшеров и медсестёр (Электронная книга) // Медицинская библиотека: </w:t>
      </w:r>
      <w:r w:rsidRPr="006C6C43">
        <w:t>[</w:t>
      </w:r>
      <w:hyperlink r:id="rId14" w:history="1">
        <w:r w:rsidRPr="006C6C43">
          <w:rPr>
            <w:u w:val="single"/>
            <w:lang w:val="en-US"/>
          </w:rPr>
          <w:t>http</w:t>
        </w:r>
        <w:r w:rsidRPr="006C6C43">
          <w:rPr>
            <w:u w:val="single"/>
          </w:rPr>
          <w:t>://</w:t>
        </w:r>
        <w:r w:rsidRPr="006C6C43">
          <w:rPr>
            <w:u w:val="single"/>
            <w:lang w:val="en-US"/>
          </w:rPr>
          <w:t>www</w:t>
        </w:r>
        <w:r w:rsidRPr="006C6C43">
          <w:rPr>
            <w:u w:val="single"/>
          </w:rPr>
          <w:t>.</w:t>
        </w:r>
        <w:r w:rsidRPr="006C6C43">
          <w:rPr>
            <w:u w:val="single"/>
            <w:lang w:val="en-US"/>
          </w:rPr>
          <w:t>booksmed</w:t>
        </w:r>
        <w:r w:rsidRPr="006C6C43">
          <w:rPr>
            <w:u w:val="single"/>
          </w:rPr>
          <w:t>.</w:t>
        </w:r>
        <w:r w:rsidRPr="006C6C43">
          <w:rPr>
            <w:u w:val="single"/>
            <w:lang w:val="en-US"/>
          </w:rPr>
          <w:t>eom</w:t>
        </w:r>
        <w:r w:rsidRPr="006C6C43">
          <w:rPr>
            <w:u w:val="single"/>
          </w:rPr>
          <w:t>/</w:t>
        </w:r>
        <w:r w:rsidRPr="006C6C43">
          <w:rPr>
            <w:u w:val="single"/>
            <w:lang w:val="en-US"/>
          </w:rPr>
          <w:t>l</w:t>
        </w:r>
      </w:hyperlink>
      <w:r w:rsidRPr="006C6C43">
        <w:t xml:space="preserve"> / </w:t>
      </w:r>
      <w:r w:rsidRPr="006C6C43">
        <w:rPr>
          <w:iCs/>
        </w:rPr>
        <w:t xml:space="preserve">- В.И. Бородулин.- 2013. Режим доступа: </w:t>
      </w:r>
      <w:hyperlink r:id="rId15" w:history="1">
        <w:r w:rsidRPr="006C6C43">
          <w:rPr>
            <w:u w:val="single"/>
            <w:lang w:val="en-US"/>
          </w:rPr>
          <w:t>http</w:t>
        </w:r>
        <w:r w:rsidRPr="006C6C43">
          <w:rPr>
            <w:u w:val="single"/>
          </w:rPr>
          <w:t>://</w:t>
        </w:r>
        <w:r w:rsidRPr="006C6C43">
          <w:rPr>
            <w:u w:val="single"/>
            <w:lang w:val="en-US"/>
          </w:rPr>
          <w:t>www</w:t>
        </w:r>
        <w:r w:rsidRPr="006C6C43">
          <w:rPr>
            <w:u w:val="single"/>
          </w:rPr>
          <w:t>.</w:t>
        </w:r>
        <w:r w:rsidRPr="006C6C43">
          <w:rPr>
            <w:u w:val="single"/>
            <w:lang w:val="en-US"/>
          </w:rPr>
          <w:t>booksmed</w:t>
        </w:r>
        <w:r w:rsidRPr="006C6C43">
          <w:rPr>
            <w:u w:val="single"/>
          </w:rPr>
          <w:t>.</w:t>
        </w:r>
        <w:r w:rsidRPr="006C6C43">
          <w:rPr>
            <w:u w:val="single"/>
            <w:lang w:val="en-US"/>
          </w:rPr>
          <w:t>com</w:t>
        </w:r>
        <w:r w:rsidRPr="006C6C43">
          <w:rPr>
            <w:u w:val="single"/>
          </w:rPr>
          <w:t>/</w:t>
        </w:r>
        <w:r w:rsidRPr="006C6C43">
          <w:rPr>
            <w:u w:val="single"/>
            <w:lang w:val="en-US"/>
          </w:rPr>
          <w:t>terapiya</w:t>
        </w:r>
        <w:r w:rsidRPr="006C6C43">
          <w:rPr>
            <w:u w:val="single"/>
          </w:rPr>
          <w:t>/1457-</w:t>
        </w:r>
        <w:r w:rsidRPr="006C6C43">
          <w:rPr>
            <w:u w:val="single"/>
            <w:lang w:val="en-US"/>
          </w:rPr>
          <w:t>skoraya</w:t>
        </w:r>
        <w:r w:rsidRPr="006C6C43">
          <w:rPr>
            <w:u w:val="single"/>
          </w:rPr>
          <w:t>-</w:t>
        </w:r>
        <w:r w:rsidRPr="006C6C43">
          <w:rPr>
            <w:u w:val="single"/>
            <w:lang w:val="en-US"/>
          </w:rPr>
          <w:t>pomoshh</w:t>
        </w:r>
        <w:r w:rsidRPr="006C6C43">
          <w:rPr>
            <w:u w:val="single"/>
          </w:rPr>
          <w:t>-</w:t>
        </w:r>
        <w:r w:rsidRPr="006C6C43">
          <w:rPr>
            <w:u w:val="single"/>
            <w:lang w:val="en-US"/>
          </w:rPr>
          <w:t>vertkin</w:t>
        </w:r>
        <w:r w:rsidRPr="006C6C43">
          <w:rPr>
            <w:u w:val="single"/>
          </w:rPr>
          <w:t>-</w:t>
        </w:r>
        <w:r w:rsidRPr="006C6C43">
          <w:rPr>
            <w:u w:val="single"/>
            <w:lang w:val="en-US"/>
          </w:rPr>
          <w:t>rukovodstvo</w:t>
        </w:r>
        <w:r w:rsidRPr="006C6C43">
          <w:rPr>
            <w:u w:val="single"/>
          </w:rPr>
          <w:t>-</w:t>
        </w:r>
        <w:r w:rsidRPr="006C6C43">
          <w:rPr>
            <w:u w:val="single"/>
            <w:lang w:val="en-US"/>
          </w:rPr>
          <w:t>dlya</w:t>
        </w:r>
        <w:r w:rsidRPr="006C6C43">
          <w:rPr>
            <w:u w:val="single"/>
          </w:rPr>
          <w:t>-</w:t>
        </w:r>
      </w:hyperlink>
      <w:r w:rsidRPr="006C6C43">
        <w:rPr>
          <w:u w:val="single"/>
          <w:lang w:val="en-US"/>
        </w:rPr>
        <w:t>feldsherov</w:t>
      </w:r>
      <w:r w:rsidRPr="006C6C43">
        <w:rPr>
          <w:u w:val="single"/>
        </w:rPr>
        <w:t>-</w:t>
      </w:r>
      <w:r w:rsidRPr="006C6C43">
        <w:rPr>
          <w:u w:val="single"/>
          <w:lang w:val="en-US"/>
        </w:rPr>
        <w:t>i</w:t>
      </w:r>
      <w:r w:rsidRPr="006C6C43">
        <w:rPr>
          <w:u w:val="single"/>
        </w:rPr>
        <w:t>-</w:t>
      </w:r>
      <w:r w:rsidRPr="006C6C43">
        <w:rPr>
          <w:u w:val="single"/>
          <w:lang w:val="en-US"/>
        </w:rPr>
        <w:t>medsester</w:t>
      </w:r>
      <w:r w:rsidRPr="006C6C43">
        <w:rPr>
          <w:u w:val="single"/>
        </w:rPr>
        <w:t>.</w:t>
      </w:r>
      <w:r w:rsidRPr="006C6C43">
        <w:rPr>
          <w:u w:val="single"/>
          <w:lang w:val="en-US"/>
        </w:rPr>
        <w:t>html</w:t>
      </w:r>
      <w:r w:rsidRPr="006C6C43">
        <w:t>.</w:t>
      </w:r>
    </w:p>
    <w:p w:rsidR="006C6C43" w:rsidRPr="006C6C43" w:rsidRDefault="006C6C43" w:rsidP="006C6C43">
      <w:pPr>
        <w:widowControl w:val="0"/>
        <w:tabs>
          <w:tab w:val="left" w:pos="845"/>
        </w:tabs>
        <w:autoSpaceDE w:val="0"/>
        <w:autoSpaceDN w:val="0"/>
        <w:adjustRightInd w:val="0"/>
        <w:jc w:val="both"/>
        <w:rPr>
          <w:iCs/>
        </w:rPr>
      </w:pPr>
      <w:r w:rsidRPr="006C6C43">
        <w:rPr>
          <w:iCs/>
        </w:rPr>
        <w:t>-Василенко В.А. «Справочник операционной и перевязочной сестры» - «Феникс», 2015.</w:t>
      </w:r>
    </w:p>
    <w:p w:rsidR="006C6C43" w:rsidRPr="006C6C43" w:rsidRDefault="006C6C43" w:rsidP="006C6C43">
      <w:pPr>
        <w:widowControl w:val="0"/>
        <w:tabs>
          <w:tab w:val="left" w:pos="845"/>
        </w:tabs>
        <w:autoSpaceDE w:val="0"/>
        <w:autoSpaceDN w:val="0"/>
        <w:adjustRightInd w:val="0"/>
        <w:jc w:val="both"/>
        <w:rPr>
          <w:iCs/>
        </w:rPr>
      </w:pPr>
      <w:r w:rsidRPr="006C6C43">
        <w:rPr>
          <w:iCs/>
        </w:rPr>
        <w:t>-ЦепуновБ.В., Гоженко К.Н., Жиляев Е.А.  «Хирургия с сестринским уходом»-учебное пособие. М.: «Форум»,2017.</w:t>
      </w:r>
    </w:p>
    <w:p w:rsidR="006C6C43" w:rsidRPr="006C6C43" w:rsidRDefault="006C6C43" w:rsidP="006C6C43">
      <w:pPr>
        <w:widowControl w:val="0"/>
        <w:autoSpaceDE w:val="0"/>
        <w:autoSpaceDN w:val="0"/>
        <w:adjustRightInd w:val="0"/>
        <w:jc w:val="both"/>
        <w:rPr>
          <w:iCs/>
        </w:rPr>
      </w:pPr>
      <w:r w:rsidRPr="006C6C43">
        <w:rPr>
          <w:iCs/>
        </w:rPr>
        <w:t xml:space="preserve">-Стецюк В.Г. «Сестринское дело в хирургии»4-е издание- М.: «ГЭОТАР-Медиа», 2015. </w:t>
      </w:r>
    </w:p>
    <w:p w:rsidR="006C6C43" w:rsidRPr="006C6C43" w:rsidRDefault="006C6C43" w:rsidP="006C6C43">
      <w:pPr>
        <w:widowControl w:val="0"/>
        <w:tabs>
          <w:tab w:val="left" w:pos="709"/>
        </w:tabs>
        <w:autoSpaceDE w:val="0"/>
        <w:autoSpaceDN w:val="0"/>
        <w:adjustRightInd w:val="0"/>
        <w:jc w:val="both"/>
        <w:rPr>
          <w:iCs/>
        </w:rPr>
      </w:pPr>
      <w:r w:rsidRPr="006C6C43">
        <w:rPr>
          <w:iCs/>
        </w:rPr>
        <w:t>-Н.В. Барыкина Н.В.  Справочник по хирургии. Феникс,2015.</w:t>
      </w:r>
    </w:p>
    <w:p w:rsidR="006C6C43" w:rsidRPr="006C6C43" w:rsidRDefault="006C6C43" w:rsidP="006C6C43">
      <w:pPr>
        <w:widowControl w:val="0"/>
        <w:tabs>
          <w:tab w:val="left" w:pos="426"/>
        </w:tabs>
        <w:autoSpaceDE w:val="0"/>
        <w:autoSpaceDN w:val="0"/>
        <w:adjustRightInd w:val="0"/>
        <w:jc w:val="both"/>
        <w:rPr>
          <w:iCs/>
        </w:rPr>
      </w:pPr>
      <w:r w:rsidRPr="006C6C43">
        <w:rPr>
          <w:iCs/>
        </w:rPr>
        <w:t>-«Онкология» Учебник под общей редакцией профессора Петерсона С.Б., М.,ГЭОТАР -Медиа,2016.</w:t>
      </w:r>
    </w:p>
    <w:p w:rsidR="006C6C43" w:rsidRPr="006C6C43" w:rsidRDefault="006C6C43" w:rsidP="006C6C43">
      <w:pPr>
        <w:widowControl w:val="0"/>
        <w:tabs>
          <w:tab w:val="left" w:pos="840"/>
        </w:tabs>
        <w:autoSpaceDE w:val="0"/>
        <w:autoSpaceDN w:val="0"/>
        <w:adjustRightInd w:val="0"/>
        <w:jc w:val="both"/>
        <w:rPr>
          <w:iCs/>
        </w:rPr>
      </w:pPr>
      <w:r w:rsidRPr="006C6C43">
        <w:rPr>
          <w:iCs/>
        </w:rPr>
        <w:t>- Глухов А.А., Андреев А.А., Болотских В.И. «Основы ухода за хирургическими больными» учебное пособие 2017.</w:t>
      </w:r>
    </w:p>
    <w:p w:rsidR="00444FAD" w:rsidRPr="00444FAD" w:rsidRDefault="00444FAD" w:rsidP="00444FAD">
      <w:r>
        <w:t>-</w:t>
      </w:r>
      <w:r w:rsidRPr="00444FAD">
        <w:t>Тутельян В. А.  Баранов А, А, «Национальная программа вскармливания детей первого года жизни в РФ». Союз педиатров России Москва 2009г.</w:t>
      </w:r>
    </w:p>
    <w:p w:rsidR="00444FAD" w:rsidRPr="00444FAD" w:rsidRDefault="00444FAD" w:rsidP="00444FAD">
      <w:r>
        <w:t>-</w:t>
      </w:r>
      <w:r w:rsidRPr="00444FAD">
        <w:t>Н.Соколова с соавт. «</w:t>
      </w:r>
      <w:r w:rsidR="003B402A" w:rsidRPr="003B402A">
        <w:t>Педиатрия с детскими инфекциями</w:t>
      </w:r>
      <w:r w:rsidRPr="00444FAD">
        <w:t>», «Феникс», 201</w:t>
      </w:r>
      <w:r w:rsidR="003B402A">
        <w:t>8</w:t>
      </w:r>
      <w:r w:rsidRPr="00444FAD">
        <w:t xml:space="preserve">г. </w:t>
      </w:r>
    </w:p>
    <w:p w:rsidR="00444FAD" w:rsidRPr="00444FAD" w:rsidRDefault="00444FAD" w:rsidP="00444FAD"/>
    <w:p w:rsidR="00444FAD" w:rsidRPr="00444FAD" w:rsidRDefault="00444FAD" w:rsidP="00444FAD">
      <w:r>
        <w:lastRenderedPageBreak/>
        <w:t>-</w:t>
      </w:r>
      <w:r w:rsidRPr="00444FAD">
        <w:t>Цареградская Ж. «Ребенок от зачатия до года». Минск 201</w:t>
      </w:r>
      <w:r w:rsidR="003B402A">
        <w:t>6</w:t>
      </w:r>
      <w:r w:rsidRPr="00444FAD">
        <w:t xml:space="preserve">г. </w:t>
      </w:r>
    </w:p>
    <w:p w:rsidR="00444FAD" w:rsidRPr="00444FAD" w:rsidRDefault="00444FAD" w:rsidP="00444FAD">
      <w:r w:rsidRPr="00444FAD">
        <w:t>Учебное пособие В. Тульчинской с соавт. «Сестринское дело в педиатрии», Ростов-на-Дону, «Феникс»; 201</w:t>
      </w:r>
      <w:r w:rsidR="002A1AAC">
        <w:t>6</w:t>
      </w:r>
      <w:r w:rsidRPr="00444FAD">
        <w:t>г</w:t>
      </w:r>
    </w:p>
    <w:p w:rsidR="00DF1DDF" w:rsidRPr="00444FAD" w:rsidRDefault="00DF1DDF" w:rsidP="00444FAD"/>
    <w:p w:rsidR="00DF1DDF" w:rsidRPr="00DF1DDF" w:rsidRDefault="00DF1DDF" w:rsidP="00DF1DDF">
      <w:r w:rsidRPr="00DF1DDF">
        <w:rPr>
          <w:b/>
          <w:bCs/>
        </w:rPr>
        <w:t>Нормативные документы</w:t>
      </w:r>
    </w:p>
    <w:p w:rsidR="006C6C43" w:rsidRDefault="006C6C43" w:rsidP="006263B1"/>
    <w:p w:rsidR="00DF1DDF" w:rsidRPr="00DF1DDF" w:rsidRDefault="00DF1DDF" w:rsidP="00DF1DDF">
      <w:r w:rsidRPr="00DF1DDF">
        <w:t>1)</w:t>
      </w:r>
      <w:r w:rsidRPr="00DF1DDF">
        <w:rPr>
          <w:bCs/>
        </w:rPr>
        <w:t xml:space="preserve"> ФЗ-323. Об основах охраны здоровья граждан РФ.</w:t>
      </w:r>
    </w:p>
    <w:p w:rsidR="00DF1DDF" w:rsidRPr="00DF1DDF" w:rsidRDefault="00DF1DDF" w:rsidP="00DF1DDF">
      <w:r w:rsidRPr="00DF1DDF">
        <w:t>2) Основные положения современного порядка  оказания медицинской помощи детям (Приказ МЗ РФ №366н «Порядок оказания педиатрической помощи»</w:t>
      </w:r>
    </w:p>
    <w:p w:rsidR="00DF1DDF" w:rsidRPr="00DF1DDF" w:rsidRDefault="00DF1DDF" w:rsidP="00DF1DDF">
      <w:r w:rsidRPr="00DF1DDF">
        <w:t xml:space="preserve">3) Приказ Минздрава России от 20 июня </w:t>
      </w:r>
      <w:smartTag w:uri="urn:schemas-microsoft-com:office:smarttags" w:element="metricconverter">
        <w:smartTagPr>
          <w:attr w:name="ProductID" w:val="2013 г"/>
        </w:smartTagPr>
        <w:r w:rsidRPr="00DF1DDF">
          <w:t>2013 г</w:t>
        </w:r>
      </w:smartTag>
      <w:r w:rsidRPr="00DF1DDF">
        <w:t>. N 388н "Об утверждении Порядка оказания скорой, в том числе скорой специализированной, медицинской помощи"</w:t>
      </w:r>
    </w:p>
    <w:p w:rsidR="00DF1DDF" w:rsidRPr="00DF1DDF" w:rsidRDefault="00DF1DDF" w:rsidP="00DF1DDF">
      <w:r w:rsidRPr="00DF1DDF">
        <w:t>4) Основные положения современного порядка  оказания медицинской  помощи детям на ФАПе (Приложение к приказу МЗ РФ №543н).</w:t>
      </w:r>
    </w:p>
    <w:p w:rsidR="00DF1DDF" w:rsidRPr="00DF1DDF" w:rsidRDefault="00DF1DDF" w:rsidP="00DF1DDF">
      <w:r w:rsidRPr="00DF1DDF">
        <w:t>5) Основные положения Приказа Минздравсоцразвития России от 05.05.2012 N 521н.  Об утверждении Порядка оказания медицинской помощи детям с инфекционными заболеваниями</w:t>
      </w:r>
    </w:p>
    <w:p w:rsidR="00DF1DDF" w:rsidRPr="00DF1DDF" w:rsidRDefault="00DF1DDF" w:rsidP="00DF1DDF">
      <w:r w:rsidRPr="00DF1DDF">
        <w:t xml:space="preserve">6) Приказ МЗ РФ № 125н. Приказ Министерства здравоохранение РФ от 21 марта </w:t>
      </w:r>
      <w:smartTag w:uri="urn:schemas-microsoft-com:office:smarttags" w:element="metricconverter">
        <w:smartTagPr>
          <w:attr w:name="ProductID" w:val="2014 г"/>
        </w:smartTagPr>
        <w:r w:rsidRPr="00DF1DDF">
          <w:t>2014 г</w:t>
        </w:r>
      </w:smartTag>
      <w:r w:rsidRPr="00DF1DDF">
        <w:t>. № 125н "Об утверждении национального календаря профилактических прививок и календаря профилактических прививок по эпидемическим показаниям»</w:t>
      </w:r>
    </w:p>
    <w:p w:rsidR="00DF1DDF" w:rsidRPr="00DF1DDF" w:rsidRDefault="00DF1DDF" w:rsidP="00DF1DDF">
      <w:r w:rsidRPr="00DF1DDF">
        <w:t>7) Цели и функции центров здоровья для детей (приложение к приказу  №430н).</w:t>
      </w:r>
    </w:p>
    <w:p w:rsidR="00DF1DDF" w:rsidRPr="00DF1DDF" w:rsidRDefault="00DF1DDF" w:rsidP="00DF1DDF">
      <w:r w:rsidRPr="00DF1DDF">
        <w:t>8) Цели и функции консультативно-диагностических центров для детей (приложение  к приказу МЗ РФ№366н).</w:t>
      </w:r>
    </w:p>
    <w:p w:rsidR="00DF1DDF" w:rsidRPr="00DF1DDF" w:rsidRDefault="00DF1DDF" w:rsidP="00DF1DDF">
      <w:r w:rsidRPr="00DF1DDF">
        <w:t xml:space="preserve">9) Основные положения Приказа Минздрава России №1011н от 6 декабря </w:t>
      </w:r>
      <w:smartTag w:uri="urn:schemas-microsoft-com:office:smarttags" w:element="metricconverter">
        <w:smartTagPr>
          <w:attr w:name="ProductID" w:val="2012 г"/>
        </w:smartTagPr>
        <w:r w:rsidRPr="00DF1DDF">
          <w:t>2012 г</w:t>
        </w:r>
      </w:smartTag>
      <w:r w:rsidRPr="00DF1DDF">
        <w:t>. Об утверждении порядка проведения профилактического медицинского осмотра детей.</w:t>
      </w:r>
    </w:p>
    <w:p w:rsidR="00DF1DDF" w:rsidRPr="00DF1DDF" w:rsidRDefault="00DF1DDF" w:rsidP="00DF1DDF">
      <w:r w:rsidRPr="00DF1DDF">
        <w:t xml:space="preserve">10) Основные положения Приказа Министерства здравоохранения РФ от 21 декабря </w:t>
      </w:r>
      <w:smartTag w:uri="urn:schemas-microsoft-com:office:smarttags" w:element="metricconverter">
        <w:smartTagPr>
          <w:attr w:name="ProductID" w:val="2012 г"/>
        </w:smartTagPr>
        <w:r w:rsidRPr="00DF1DDF">
          <w:t>2012 г</w:t>
        </w:r>
      </w:smartTag>
      <w:r w:rsidRPr="00DF1DDF">
        <w:t>. № 1346н “О Порядке прохождения несовершеннолетними медицинских осмотров, в том числе при поступлении в образовательные учреждения и в период обучения в них”</w:t>
      </w:r>
    </w:p>
    <w:p w:rsidR="00DF1DDF" w:rsidRPr="00DF1DDF" w:rsidRDefault="00DF1DDF" w:rsidP="00DF1DDF">
      <w:r w:rsidRPr="00DF1DDF">
        <w:t xml:space="preserve">11) Основные положения Приказа Минздрава России от 29 декабря </w:t>
      </w:r>
      <w:smartTag w:uri="urn:schemas-microsoft-com:office:smarttags" w:element="metricconverter">
        <w:smartTagPr>
          <w:attr w:name="ProductID" w:val="2012 г"/>
        </w:smartTagPr>
        <w:r w:rsidRPr="00DF1DDF">
          <w:t>2012 г</w:t>
        </w:r>
      </w:smartTag>
      <w:r w:rsidRPr="00DF1DDF">
        <w:t>. №1705н. О порядке организации медицинской реабилитации</w:t>
      </w:r>
    </w:p>
    <w:p w:rsidR="00DF1DDF" w:rsidRPr="00DF1DDF" w:rsidRDefault="00DF1DDF" w:rsidP="00DF1DDF">
      <w:r w:rsidRPr="00DF1DDF">
        <w:t>12) Основные положения Приказа Минздрава России от 21.12.2012 N 1344н. Об утверждении Порядка проведения диспансерного наблюдения</w:t>
      </w:r>
    </w:p>
    <w:p w:rsidR="00DF1DDF" w:rsidRPr="00DF1DDF" w:rsidRDefault="00DF1DDF" w:rsidP="00DF1DDF">
      <w:r w:rsidRPr="00DF1DDF">
        <w:t>13) Основные положения СанПиН 2.3.2.1940-05"Организация детского питания».</w:t>
      </w:r>
    </w:p>
    <w:p w:rsidR="00DF1DDF" w:rsidRPr="00DF1DDF" w:rsidRDefault="00DF1DDF" w:rsidP="00DF1DDF">
      <w:r w:rsidRPr="00DF1DDF">
        <w:t>14)Приказ 1224н  от 29.12.2010г. «Об утверждении порядка оказания   медицинской помощи больным туберкулёзом в РФ»</w:t>
      </w:r>
    </w:p>
    <w:p w:rsidR="00DF1DDF" w:rsidRPr="00DF1DDF" w:rsidRDefault="00DF1DDF" w:rsidP="00DF1DDF">
      <w:r w:rsidRPr="00DF1DDF">
        <w:t>15)Методические указания «Техника сбора и транспортирования биоматериалов в микробиологические лаборатории. МУ 4.2.2039-05</w:t>
      </w:r>
    </w:p>
    <w:p w:rsidR="00DF1DDF" w:rsidRPr="00DF1DDF" w:rsidRDefault="00DF1DDF" w:rsidP="00DF1DDF">
      <w:r w:rsidRPr="00DF1DDF">
        <w:t>16)Методические рекомендации Минздравсоцразвития России от 3 февраля 2005 «Организация лечебного питания в лечебно-профилактических учреждениях»</w:t>
      </w:r>
    </w:p>
    <w:p w:rsidR="00AF18A7" w:rsidRDefault="00AF18A7" w:rsidP="006263B1"/>
    <w:p w:rsidR="00AF18A7" w:rsidRDefault="00AF18A7" w:rsidP="006263B1">
      <w:pPr>
        <w:rPr>
          <w:b/>
          <w:bCs/>
        </w:rPr>
      </w:pPr>
      <w:r>
        <w:rPr>
          <w:b/>
          <w:bCs/>
        </w:rPr>
        <w:t>Интернет-ресурсы:</w:t>
      </w:r>
    </w:p>
    <w:p w:rsidR="00AF18A7" w:rsidRPr="006263B1" w:rsidRDefault="00AF18A7" w:rsidP="006263B1"/>
    <w:p w:rsidR="00B5090A" w:rsidRPr="006263B1" w:rsidRDefault="00EA2B9B" w:rsidP="006263B1">
      <w:pPr>
        <w:jc w:val="both"/>
      </w:pPr>
      <w:r>
        <w:rPr>
          <w:bCs/>
        </w:rPr>
        <w:t>-</w:t>
      </w:r>
      <w:r w:rsidR="006263B1" w:rsidRPr="006263B1">
        <w:rPr>
          <w:bCs/>
        </w:rPr>
        <w:t xml:space="preserve">Электронная библиотечная система «Консультант студента» </w:t>
      </w:r>
      <w:r w:rsidR="006263B1" w:rsidRPr="006263B1">
        <w:t>(</w:t>
      </w:r>
      <w:r w:rsidR="006263B1" w:rsidRPr="006263B1">
        <w:rPr>
          <w:lang w:val="en-US"/>
        </w:rPr>
        <w:t>www</w:t>
      </w:r>
      <w:r w:rsidR="006263B1" w:rsidRPr="006263B1">
        <w:t xml:space="preserve">. </w:t>
      </w:r>
      <w:r w:rsidR="006263B1" w:rsidRPr="006263B1">
        <w:rPr>
          <w:lang w:val="en-US"/>
        </w:rPr>
        <w:t>medcollegelib</w:t>
      </w:r>
      <w:r w:rsidR="006263B1" w:rsidRPr="006263B1">
        <w:t xml:space="preserve">. </w:t>
      </w:r>
      <w:r w:rsidR="006263B1" w:rsidRPr="006263B1">
        <w:rPr>
          <w:lang w:val="en-US"/>
        </w:rPr>
        <w:t>ru</w:t>
      </w:r>
      <w:r w:rsidR="006263B1" w:rsidRPr="006263B1">
        <w:t>).</w:t>
      </w:r>
    </w:p>
    <w:p w:rsidR="00EA2B9B" w:rsidRPr="00EA2B9B" w:rsidRDefault="00EA2B9B" w:rsidP="00EA2B9B">
      <w:pPr>
        <w:jc w:val="both"/>
        <w:rPr>
          <w:rFonts w:eastAsia="Calibri"/>
        </w:rPr>
      </w:pPr>
      <w:r>
        <w:rPr>
          <w:rFonts w:eastAsia="Calibri"/>
        </w:rPr>
        <w:t>-</w:t>
      </w:r>
      <w:r w:rsidRPr="00EA2B9B">
        <w:rPr>
          <w:rFonts w:eastAsia="Calibri"/>
        </w:rPr>
        <w:t xml:space="preserve">Сайт морфологов </w:t>
      </w:r>
      <w:r w:rsidRPr="00EA2B9B">
        <w:rPr>
          <w:rFonts w:eastAsia="Calibri"/>
          <w:lang w:val="en-US"/>
        </w:rPr>
        <w:t>alexmorph</w:t>
      </w:r>
      <w:r w:rsidRPr="00EA2B9B">
        <w:rPr>
          <w:rFonts w:eastAsia="Calibri"/>
        </w:rPr>
        <w:t>.</w:t>
      </w:r>
      <w:r w:rsidRPr="00EA2B9B">
        <w:rPr>
          <w:rFonts w:eastAsia="Calibri"/>
          <w:lang w:val="en-US"/>
        </w:rPr>
        <w:t>narod</w:t>
      </w:r>
      <w:r w:rsidRPr="00EA2B9B">
        <w:rPr>
          <w:rFonts w:eastAsia="Calibri"/>
        </w:rPr>
        <w:t>.</w:t>
      </w:r>
      <w:r w:rsidRPr="00EA2B9B">
        <w:rPr>
          <w:rFonts w:eastAsia="Calibri"/>
          <w:lang w:val="en-US"/>
        </w:rPr>
        <w:t>ru</w:t>
      </w:r>
    </w:p>
    <w:p w:rsidR="00EA2B9B" w:rsidRPr="00414D42" w:rsidRDefault="00EA2B9B" w:rsidP="00EA2B9B">
      <w:pPr>
        <w:jc w:val="both"/>
        <w:rPr>
          <w:rFonts w:eastAsia="Calibri"/>
        </w:rPr>
      </w:pPr>
      <w:r w:rsidRPr="00414D42">
        <w:rPr>
          <w:rFonts w:eastAsia="Calibri"/>
        </w:rPr>
        <w:t>-</w:t>
      </w:r>
      <w:r w:rsidRPr="00EA2B9B">
        <w:rPr>
          <w:rFonts w:eastAsia="Calibri"/>
          <w:lang w:val="en-US"/>
        </w:rPr>
        <w:t>Sait</w:t>
      </w:r>
      <w:r w:rsidRPr="00414D42">
        <w:rPr>
          <w:rFonts w:eastAsia="Calibri"/>
        </w:rPr>
        <w:t xml:space="preserve"> </w:t>
      </w:r>
      <w:r w:rsidRPr="00EA2B9B">
        <w:rPr>
          <w:rFonts w:eastAsia="Calibri"/>
          <w:lang w:val="en-US"/>
        </w:rPr>
        <w:t>patomorphology</w:t>
      </w:r>
      <w:r w:rsidRPr="00414D42">
        <w:rPr>
          <w:rFonts w:eastAsia="Calibri"/>
        </w:rPr>
        <w:t xml:space="preserve">. </w:t>
      </w:r>
      <w:r w:rsidRPr="00EA2B9B">
        <w:rPr>
          <w:rFonts w:eastAsia="Calibri"/>
          <w:lang w:val="en-US"/>
        </w:rPr>
        <w:t>htm</w:t>
      </w:r>
      <w:r w:rsidRPr="00414D42">
        <w:rPr>
          <w:rFonts w:eastAsia="Calibri"/>
        </w:rPr>
        <w:t xml:space="preserve"> (</w:t>
      </w:r>
      <w:hyperlink r:id="rId16" w:history="1">
        <w:r w:rsidRPr="00EA2B9B">
          <w:rPr>
            <w:rFonts w:ascii="Arial" w:eastAsia="Calibri" w:hAnsi="Arial" w:cs="Arial"/>
            <w:lang w:val="en-US"/>
          </w:rPr>
          <w:t>http</w:t>
        </w:r>
        <w:r w:rsidRPr="00414D42">
          <w:rPr>
            <w:rFonts w:ascii="Arial" w:eastAsia="Calibri" w:hAnsi="Arial" w:cs="Arial"/>
          </w:rPr>
          <w:t>://</w:t>
        </w:r>
        <w:r w:rsidRPr="00EA2B9B">
          <w:rPr>
            <w:rFonts w:ascii="Arial" w:eastAsia="Calibri" w:hAnsi="Arial" w:cs="Arial"/>
            <w:lang w:val="en-US"/>
          </w:rPr>
          <w:t>www</w:t>
        </w:r>
        <w:r w:rsidRPr="00414D42">
          <w:rPr>
            <w:rFonts w:ascii="Arial" w:eastAsia="Calibri" w:hAnsi="Arial" w:cs="Arial"/>
          </w:rPr>
          <w:t>.</w:t>
        </w:r>
        <w:r w:rsidRPr="00EA2B9B">
          <w:rPr>
            <w:rFonts w:ascii="Arial" w:eastAsia="Calibri" w:hAnsi="Arial" w:cs="Arial"/>
            <w:lang w:val="en-US"/>
          </w:rPr>
          <w:t>patolog</w:t>
        </w:r>
        <w:r w:rsidRPr="00414D42">
          <w:rPr>
            <w:rFonts w:ascii="Arial" w:eastAsia="Calibri" w:hAnsi="Arial" w:cs="Arial"/>
          </w:rPr>
          <w:t>.</w:t>
        </w:r>
        <w:r w:rsidRPr="00EA2B9B">
          <w:rPr>
            <w:rFonts w:ascii="Arial" w:eastAsia="Calibri" w:hAnsi="Arial" w:cs="Arial"/>
            <w:lang w:val="en-US"/>
          </w:rPr>
          <w:t>ru</w:t>
        </w:r>
      </w:hyperlink>
      <w:r w:rsidRPr="00414D42">
        <w:rPr>
          <w:rFonts w:eastAsia="Calibri"/>
        </w:rPr>
        <w:t>)</w:t>
      </w:r>
    </w:p>
    <w:p w:rsidR="00EA2B9B" w:rsidRPr="00EA2B9B" w:rsidRDefault="00EA2B9B" w:rsidP="00EA2B9B">
      <w:pPr>
        <w:jc w:val="both"/>
        <w:rPr>
          <w:rFonts w:eastAsia="Calibri"/>
        </w:rPr>
      </w:pPr>
      <w:r>
        <w:rPr>
          <w:rFonts w:eastAsia="Calibri"/>
        </w:rPr>
        <w:t>-</w:t>
      </w:r>
      <w:r w:rsidRPr="00EA2B9B">
        <w:rPr>
          <w:rFonts w:eastAsia="Calibri"/>
        </w:rPr>
        <w:t xml:space="preserve">Архив патологии ( </w:t>
      </w:r>
      <w:r w:rsidRPr="00EA2B9B">
        <w:rPr>
          <w:rFonts w:eastAsia="Calibri"/>
          <w:lang w:val="en-US"/>
        </w:rPr>
        <w:t>http</w:t>
      </w:r>
      <w:r w:rsidRPr="00EA2B9B">
        <w:rPr>
          <w:rFonts w:eastAsia="Calibri"/>
        </w:rPr>
        <w:t>:</w:t>
      </w:r>
      <w:r w:rsidRPr="00EA2B9B">
        <w:rPr>
          <w:rFonts w:eastAsia="Calibri"/>
          <w:lang w:val="en-US"/>
        </w:rPr>
        <w:t>www</w:t>
      </w:r>
      <w:r w:rsidRPr="00EA2B9B">
        <w:rPr>
          <w:rFonts w:eastAsia="Calibri"/>
        </w:rPr>
        <w:t>.</w:t>
      </w:r>
      <w:r w:rsidRPr="00EA2B9B">
        <w:rPr>
          <w:rFonts w:eastAsia="Calibri"/>
          <w:lang w:val="en-US"/>
        </w:rPr>
        <w:t>medlit</w:t>
      </w:r>
      <w:r w:rsidRPr="00EA2B9B">
        <w:rPr>
          <w:rFonts w:eastAsia="Calibri"/>
        </w:rPr>
        <w:t>.</w:t>
      </w:r>
      <w:r w:rsidRPr="00EA2B9B">
        <w:rPr>
          <w:rFonts w:eastAsia="Calibri"/>
          <w:lang w:val="en-US"/>
        </w:rPr>
        <w:t>ru</w:t>
      </w:r>
      <w:r w:rsidRPr="00EA2B9B">
        <w:rPr>
          <w:rFonts w:eastAsia="Calibri"/>
        </w:rPr>
        <w:t>/</w:t>
      </w:r>
      <w:r w:rsidRPr="00EA2B9B">
        <w:rPr>
          <w:rFonts w:eastAsia="Calibri"/>
          <w:lang w:val="en-US"/>
        </w:rPr>
        <w:t>medrus</w:t>
      </w:r>
      <w:r w:rsidRPr="00EA2B9B">
        <w:rPr>
          <w:rFonts w:eastAsia="Calibri"/>
        </w:rPr>
        <w:t>/</w:t>
      </w:r>
      <w:r w:rsidRPr="00EA2B9B">
        <w:rPr>
          <w:rFonts w:eastAsia="Calibri"/>
          <w:lang w:val="en-US"/>
        </w:rPr>
        <w:t>arhpat</w:t>
      </w:r>
      <w:r w:rsidRPr="00EA2B9B">
        <w:rPr>
          <w:rFonts w:eastAsia="Calibri"/>
        </w:rPr>
        <w:t xml:space="preserve">. </w:t>
      </w:r>
      <w:r w:rsidRPr="00EA2B9B">
        <w:rPr>
          <w:rFonts w:eastAsia="Calibri"/>
          <w:lang w:val="en-US"/>
        </w:rPr>
        <w:t>htm</w:t>
      </w:r>
      <w:r w:rsidRPr="00EA2B9B">
        <w:rPr>
          <w:rFonts w:eastAsia="Calibri"/>
        </w:rPr>
        <w:t>)</w:t>
      </w:r>
    </w:p>
    <w:p w:rsidR="00EA2B9B" w:rsidRPr="00EA2B9B" w:rsidRDefault="00EA2B9B" w:rsidP="00EA2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w:t>
      </w:r>
      <w:r w:rsidRPr="00EA2B9B">
        <w:rPr>
          <w:rFonts w:eastAsia="Calibri"/>
        </w:rPr>
        <w:t xml:space="preserve"> http//www/consultant.ru/-нормативные документы</w:t>
      </w:r>
    </w:p>
    <w:p w:rsidR="00EA2B9B" w:rsidRPr="00EA2B9B" w:rsidRDefault="00EA2B9B" w:rsidP="00EA2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r>
        <w:rPr>
          <w:rFonts w:eastAsia="Calibri"/>
        </w:rPr>
        <w:t>-</w:t>
      </w:r>
      <w:r w:rsidRPr="00EA2B9B">
        <w:rPr>
          <w:rFonts w:eastAsia="Calibri"/>
          <w:lang w:val="en-US"/>
        </w:rPr>
        <w:t>http</w:t>
      </w:r>
      <w:r w:rsidRPr="00EA2B9B">
        <w:rPr>
          <w:rFonts w:eastAsia="Calibri"/>
        </w:rPr>
        <w:t>//</w:t>
      </w:r>
      <w:r w:rsidRPr="00EA2B9B">
        <w:rPr>
          <w:rFonts w:eastAsia="Calibri"/>
          <w:lang w:val="en-US"/>
        </w:rPr>
        <w:t>www</w:t>
      </w:r>
      <w:r w:rsidRPr="00EA2B9B">
        <w:rPr>
          <w:rFonts w:eastAsia="Calibri"/>
        </w:rPr>
        <w:t>.</w:t>
      </w:r>
      <w:r w:rsidRPr="00EA2B9B">
        <w:rPr>
          <w:rFonts w:eastAsia="Calibri"/>
          <w:lang w:val="en-US"/>
        </w:rPr>
        <w:t>recipe</w:t>
      </w:r>
      <w:r w:rsidRPr="00EA2B9B">
        <w:rPr>
          <w:rFonts w:eastAsia="Calibri"/>
        </w:rPr>
        <w:t>.</w:t>
      </w:r>
      <w:r w:rsidRPr="00EA2B9B">
        <w:rPr>
          <w:rFonts w:eastAsia="Calibri"/>
          <w:lang w:val="en-US"/>
        </w:rPr>
        <w:t>ru</w:t>
      </w:r>
      <w:r w:rsidRPr="00EA2B9B">
        <w:rPr>
          <w:rFonts w:eastAsia="Calibri"/>
        </w:rPr>
        <w:t xml:space="preserve">/ - нормативные документы </w:t>
      </w:r>
    </w:p>
    <w:p w:rsidR="00EA2B9B" w:rsidRPr="00EA2B9B" w:rsidRDefault="00EA2B9B" w:rsidP="00EA2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2"/>
          <w:szCs w:val="28"/>
        </w:rPr>
      </w:pPr>
      <w:r>
        <w:rPr>
          <w:rFonts w:eastAsia="Calibri"/>
        </w:rPr>
        <w:t>-</w:t>
      </w:r>
      <w:r w:rsidRPr="00EA2B9B">
        <w:rPr>
          <w:rFonts w:eastAsia="Calibri"/>
        </w:rPr>
        <w:t xml:space="preserve">Министерство здравоохранения и социального развития РФ. Официальный сайт Министерства здравоохранения и социального развития Российской Федерации. Электронный ресурс- </w:t>
      </w:r>
      <w:r w:rsidRPr="00EA2B9B">
        <w:rPr>
          <w:rFonts w:eastAsia="Calibri"/>
          <w:lang w:val="en-US"/>
        </w:rPr>
        <w:t>URL</w:t>
      </w:r>
      <w:r w:rsidRPr="00EA2B9B">
        <w:rPr>
          <w:rFonts w:eastAsia="Calibri"/>
        </w:rPr>
        <w:t xml:space="preserve">: </w:t>
      </w:r>
      <w:hyperlink r:id="rId17" w:history="1">
        <w:r w:rsidRPr="00EA2B9B">
          <w:rPr>
            <w:rFonts w:ascii="Arial" w:eastAsia="Calibri" w:hAnsi="Arial" w:cs="Arial"/>
            <w:lang w:val="en-US"/>
          </w:rPr>
          <w:t>http</w:t>
        </w:r>
        <w:r w:rsidRPr="00414D42">
          <w:rPr>
            <w:rFonts w:ascii="Arial" w:eastAsia="Calibri" w:hAnsi="Arial" w:cs="Arial"/>
          </w:rPr>
          <w:t>://</w:t>
        </w:r>
        <w:r w:rsidRPr="00EA2B9B">
          <w:rPr>
            <w:rFonts w:ascii="Arial" w:eastAsia="Calibri" w:hAnsi="Arial" w:cs="Arial"/>
            <w:lang w:val="en-US"/>
          </w:rPr>
          <w:t>www</w:t>
        </w:r>
        <w:r w:rsidRPr="00414D42">
          <w:rPr>
            <w:rFonts w:ascii="Arial" w:eastAsia="Calibri" w:hAnsi="Arial" w:cs="Arial"/>
          </w:rPr>
          <w:t>.</w:t>
        </w:r>
        <w:r w:rsidRPr="00EA2B9B">
          <w:rPr>
            <w:rFonts w:ascii="Arial" w:eastAsia="Calibri" w:hAnsi="Arial" w:cs="Arial"/>
            <w:lang w:val="en-US"/>
          </w:rPr>
          <w:t>minzdravsoc</w:t>
        </w:r>
        <w:r w:rsidRPr="00414D42">
          <w:rPr>
            <w:rFonts w:ascii="Arial" w:eastAsia="Calibri" w:hAnsi="Arial" w:cs="Arial"/>
          </w:rPr>
          <w:t>.</w:t>
        </w:r>
        <w:r w:rsidRPr="00EA2B9B">
          <w:rPr>
            <w:rFonts w:ascii="Arial" w:eastAsia="Calibri" w:hAnsi="Arial" w:cs="Arial"/>
            <w:lang w:val="en-US"/>
          </w:rPr>
          <w:t>ru</w:t>
        </w:r>
      </w:hyperlink>
      <w:r w:rsidRPr="00414D42">
        <w:rPr>
          <w:rFonts w:eastAsia="Calibri"/>
        </w:rPr>
        <w:t xml:space="preserve"> </w:t>
      </w:r>
      <w:r w:rsidRPr="00EA2B9B">
        <w:rPr>
          <w:rFonts w:eastAsia="Calibri"/>
        </w:rPr>
        <w:t>(Дата обращения 14.03.20</w:t>
      </w:r>
      <w:r w:rsidRPr="00EA2B9B">
        <w:rPr>
          <w:rFonts w:eastAsia="Calibri"/>
          <w:sz w:val="22"/>
          <w:szCs w:val="28"/>
        </w:rPr>
        <w:t>11)</w:t>
      </w:r>
    </w:p>
    <w:p w:rsidR="0054093E" w:rsidRDefault="0054093E" w:rsidP="00B945F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pPr>
    </w:p>
    <w:p w:rsidR="00A95F5C" w:rsidRPr="00A95F5C" w:rsidRDefault="00A95F5C" w:rsidP="00A95F5C"/>
    <w:p w:rsidR="00B945F5" w:rsidRPr="00001064" w:rsidRDefault="00690517" w:rsidP="00B945F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pPr>
      <w:r w:rsidRPr="00001064">
        <w:rPr>
          <w:b/>
          <w:sz w:val="24"/>
        </w:rPr>
        <w:lastRenderedPageBreak/>
        <w:t>4</w:t>
      </w:r>
      <w:r w:rsidR="00B945F5" w:rsidRPr="00001064">
        <w:rPr>
          <w:b/>
          <w:sz w:val="24"/>
        </w:rPr>
        <w:t>.3. Общие требования к организации образовательного процесса</w:t>
      </w:r>
    </w:p>
    <w:p w:rsidR="00B945F5" w:rsidRPr="00001064" w:rsidRDefault="00B945F5" w:rsidP="00EC4BD7">
      <w:pPr>
        <w:shd w:val="clear" w:color="auto" w:fill="FFFFFF"/>
        <w:ind w:left="5"/>
      </w:pPr>
      <w:r w:rsidRPr="00001064">
        <w:rPr>
          <w:bCs/>
        </w:rPr>
        <w:t>Предшествовать освоению данного профессионального модуля должны: ОП 01. «Основы латинского языка с медицинской терминоло</w:t>
      </w:r>
      <w:r w:rsidR="00EC4BD7" w:rsidRPr="00001064">
        <w:rPr>
          <w:bCs/>
        </w:rPr>
        <w:t>гией», ОП 02. «Основы анатомии и физиологии</w:t>
      </w:r>
      <w:r w:rsidRPr="00001064">
        <w:rPr>
          <w:bCs/>
        </w:rPr>
        <w:t>»,</w:t>
      </w:r>
      <w:r w:rsidR="003371D3" w:rsidRPr="00001064">
        <w:rPr>
          <w:b/>
        </w:rPr>
        <w:t xml:space="preserve"> </w:t>
      </w:r>
      <w:r w:rsidR="003371D3" w:rsidRPr="00001064">
        <w:t>ОП.03</w:t>
      </w:r>
      <w:r w:rsidR="003371D3" w:rsidRPr="00001064">
        <w:rPr>
          <w:b/>
        </w:rPr>
        <w:t>.</w:t>
      </w:r>
      <w:r w:rsidR="003371D3" w:rsidRPr="00001064">
        <w:t xml:space="preserve"> </w:t>
      </w:r>
      <w:r w:rsidR="00EC4BD7" w:rsidRPr="00001064">
        <w:t>«</w:t>
      </w:r>
      <w:r w:rsidR="003371D3" w:rsidRPr="00001064">
        <w:t>Основы патологии</w:t>
      </w:r>
      <w:r w:rsidR="00EC4BD7" w:rsidRPr="00001064">
        <w:t>»,</w:t>
      </w:r>
      <w:r w:rsidRPr="00001064">
        <w:rPr>
          <w:bCs/>
        </w:rPr>
        <w:t xml:space="preserve"> </w:t>
      </w:r>
      <w:r w:rsidR="00EC4BD7" w:rsidRPr="00001064">
        <w:t xml:space="preserve">ОП.04. «Генетика </w:t>
      </w:r>
      <w:r w:rsidR="00EC4BD7" w:rsidRPr="00001064">
        <w:rPr>
          <w:spacing w:val="-3"/>
        </w:rPr>
        <w:t xml:space="preserve">человека с основами </w:t>
      </w:r>
      <w:r w:rsidR="00EC4BD7" w:rsidRPr="00001064">
        <w:rPr>
          <w:spacing w:val="-5"/>
        </w:rPr>
        <w:t>медицинской генетики»,</w:t>
      </w:r>
      <w:r w:rsidR="00EC4BD7" w:rsidRPr="00001064">
        <w:rPr>
          <w:bCs/>
        </w:rPr>
        <w:t xml:space="preserve"> </w:t>
      </w:r>
      <w:r w:rsidRPr="00001064">
        <w:rPr>
          <w:bCs/>
        </w:rPr>
        <w:t xml:space="preserve"> </w:t>
      </w:r>
      <w:r w:rsidR="00EC4BD7" w:rsidRPr="00001064">
        <w:t>ОП.05. «Гигиена и экология человека», ОП.</w:t>
      </w:r>
      <w:r w:rsidRPr="00001064">
        <w:rPr>
          <w:bCs/>
        </w:rPr>
        <w:t xml:space="preserve">06. </w:t>
      </w:r>
      <w:r w:rsidR="00EC4BD7" w:rsidRPr="00001064">
        <w:rPr>
          <w:bCs/>
        </w:rPr>
        <w:t>«</w:t>
      </w:r>
      <w:r w:rsidRPr="00001064">
        <w:rPr>
          <w:bCs/>
        </w:rPr>
        <w:t>Основы микробиологии, гигиены и экологии человека</w:t>
      </w:r>
      <w:r w:rsidR="00EC4BD7" w:rsidRPr="00001064">
        <w:rPr>
          <w:bCs/>
        </w:rPr>
        <w:t>»,</w:t>
      </w:r>
      <w:r w:rsidR="00EC4BD7" w:rsidRPr="00001064">
        <w:rPr>
          <w:b/>
          <w:spacing w:val="-5"/>
        </w:rPr>
        <w:t xml:space="preserve"> </w:t>
      </w:r>
      <w:r w:rsidR="00EC4BD7" w:rsidRPr="00001064">
        <w:rPr>
          <w:spacing w:val="-5"/>
        </w:rPr>
        <w:t xml:space="preserve">ОП.07. «Фармакология», </w:t>
      </w:r>
      <w:r w:rsidR="00EC4BD7" w:rsidRPr="00001064">
        <w:t xml:space="preserve">ОП.08. Психология, ОП.09. Правовое обеспечение профессиональной деятельности, </w:t>
      </w:r>
      <w:r w:rsidR="00EC4BD7" w:rsidRPr="00001064">
        <w:rPr>
          <w:spacing w:val="-4"/>
        </w:rPr>
        <w:t xml:space="preserve">ОП.10. Общественное </w:t>
      </w:r>
      <w:r w:rsidR="00EC4BD7" w:rsidRPr="00001064">
        <w:t>здоровье и здравоохранение, ОП.11. Основы реабилитологии,</w:t>
      </w:r>
      <w:r w:rsidR="00064EEA" w:rsidRPr="00001064">
        <w:t xml:space="preserve"> </w:t>
      </w:r>
      <w:r w:rsidR="00064EEA" w:rsidRPr="00001064">
        <w:rPr>
          <w:spacing w:val="-4"/>
        </w:rPr>
        <w:t xml:space="preserve">ОП.12. Безопасность </w:t>
      </w:r>
      <w:r w:rsidR="00064EEA" w:rsidRPr="00001064">
        <w:t xml:space="preserve">жизнедеятельности, </w:t>
      </w:r>
    </w:p>
    <w:p w:rsidR="003733FE" w:rsidRPr="004E7057" w:rsidRDefault="003733FE" w:rsidP="003733FE">
      <w:pPr>
        <w:pStyle w:val="aa"/>
      </w:pPr>
      <w:r w:rsidRPr="004E7057">
        <w:t>Кадровое обеспечение образовательного процесса.</w:t>
      </w:r>
    </w:p>
    <w:p w:rsidR="00B925D2" w:rsidRPr="004E7057" w:rsidRDefault="003733FE" w:rsidP="003733FE">
      <w:pPr>
        <w:pStyle w:val="aa"/>
        <w:rPr>
          <w:color w:val="000000"/>
        </w:rPr>
      </w:pPr>
      <w:r w:rsidRPr="004E7057">
        <w:rPr>
          <w:color w:val="000000"/>
        </w:rPr>
        <w:t>Требования к квалификации педагогических кадров, обеспечивающих обучение по дисциплине «Инфекционные заболевания и беременность» - наличие высшего медицинского образования.</w:t>
      </w:r>
    </w:p>
    <w:p w:rsidR="009D758F" w:rsidRPr="003371D3" w:rsidRDefault="009D758F" w:rsidP="00B945F5"/>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650AE8" w:rsidRDefault="00650AE8" w:rsidP="0019570D">
      <w:pPr>
        <w:jc w:val="center"/>
        <w:rPr>
          <w:b/>
          <w:bCs/>
          <w:sz w:val="28"/>
          <w:szCs w:val="28"/>
        </w:rPr>
      </w:pPr>
    </w:p>
    <w:p w:rsidR="00AB4BC9" w:rsidRDefault="00AB4BC9" w:rsidP="0019570D">
      <w:pPr>
        <w:jc w:val="center"/>
        <w:rPr>
          <w:b/>
          <w:bCs/>
          <w:sz w:val="28"/>
          <w:szCs w:val="28"/>
        </w:rPr>
      </w:pPr>
    </w:p>
    <w:p w:rsidR="00AB4BC9" w:rsidRDefault="00AB4BC9" w:rsidP="0019570D">
      <w:pPr>
        <w:jc w:val="center"/>
        <w:rPr>
          <w:b/>
          <w:bCs/>
          <w:sz w:val="28"/>
          <w:szCs w:val="28"/>
        </w:rPr>
      </w:pPr>
    </w:p>
    <w:p w:rsidR="00AB4BC9" w:rsidRDefault="00AB4BC9" w:rsidP="0019570D">
      <w:pPr>
        <w:jc w:val="center"/>
        <w:rPr>
          <w:b/>
          <w:bCs/>
          <w:sz w:val="28"/>
          <w:szCs w:val="28"/>
        </w:rPr>
      </w:pPr>
    </w:p>
    <w:p w:rsidR="00AB4BC9" w:rsidRDefault="00AB4BC9" w:rsidP="0019570D">
      <w:pPr>
        <w:jc w:val="center"/>
        <w:rPr>
          <w:b/>
          <w:bCs/>
          <w:sz w:val="28"/>
          <w:szCs w:val="28"/>
        </w:rPr>
      </w:pPr>
    </w:p>
    <w:p w:rsidR="00AB4BC9" w:rsidRDefault="00AB4BC9" w:rsidP="0019570D">
      <w:pPr>
        <w:jc w:val="center"/>
        <w:rPr>
          <w:b/>
          <w:bCs/>
          <w:sz w:val="28"/>
          <w:szCs w:val="28"/>
        </w:rPr>
      </w:pPr>
    </w:p>
    <w:p w:rsidR="00AB4BC9" w:rsidRDefault="00AB4BC9" w:rsidP="0019570D">
      <w:pPr>
        <w:jc w:val="center"/>
        <w:rPr>
          <w:b/>
          <w:bCs/>
          <w:sz w:val="28"/>
          <w:szCs w:val="28"/>
        </w:rPr>
      </w:pPr>
    </w:p>
    <w:p w:rsidR="00AB4BC9" w:rsidRDefault="00AB4BC9" w:rsidP="0019570D">
      <w:pPr>
        <w:jc w:val="center"/>
        <w:rPr>
          <w:b/>
          <w:bCs/>
          <w:sz w:val="28"/>
          <w:szCs w:val="28"/>
        </w:rPr>
      </w:pPr>
    </w:p>
    <w:p w:rsidR="00AB4BC9" w:rsidRDefault="00AB4BC9" w:rsidP="0019570D">
      <w:pPr>
        <w:jc w:val="center"/>
        <w:rPr>
          <w:b/>
          <w:bCs/>
          <w:sz w:val="28"/>
          <w:szCs w:val="28"/>
        </w:rPr>
      </w:pPr>
    </w:p>
    <w:p w:rsidR="00AB4BC9" w:rsidRDefault="00AB4BC9" w:rsidP="0019570D">
      <w:pPr>
        <w:jc w:val="center"/>
        <w:rPr>
          <w:b/>
          <w:bCs/>
          <w:sz w:val="28"/>
          <w:szCs w:val="28"/>
        </w:rPr>
      </w:pPr>
    </w:p>
    <w:p w:rsidR="00AB4BC9" w:rsidRDefault="00AB4BC9" w:rsidP="0019570D">
      <w:pPr>
        <w:jc w:val="center"/>
        <w:rPr>
          <w:b/>
          <w:bCs/>
          <w:sz w:val="28"/>
          <w:szCs w:val="28"/>
        </w:rPr>
      </w:pPr>
    </w:p>
    <w:p w:rsidR="00AB4BC9" w:rsidRDefault="00AB4BC9" w:rsidP="0019570D">
      <w:pPr>
        <w:jc w:val="center"/>
        <w:rPr>
          <w:b/>
          <w:bCs/>
          <w:sz w:val="28"/>
          <w:szCs w:val="28"/>
        </w:rPr>
      </w:pPr>
    </w:p>
    <w:p w:rsidR="00AB4BC9" w:rsidRDefault="00AB4BC9" w:rsidP="0019570D">
      <w:pPr>
        <w:jc w:val="center"/>
        <w:rPr>
          <w:b/>
          <w:bCs/>
          <w:sz w:val="28"/>
          <w:szCs w:val="28"/>
        </w:rPr>
      </w:pPr>
    </w:p>
    <w:p w:rsidR="00AB4BC9" w:rsidRDefault="00AB4BC9" w:rsidP="0019570D">
      <w:pPr>
        <w:jc w:val="center"/>
        <w:rPr>
          <w:b/>
          <w:bCs/>
          <w:sz w:val="28"/>
          <w:szCs w:val="28"/>
        </w:rPr>
      </w:pPr>
    </w:p>
    <w:p w:rsidR="00650AE8" w:rsidRDefault="00650AE8" w:rsidP="0019570D">
      <w:pPr>
        <w:jc w:val="center"/>
        <w:rPr>
          <w:b/>
          <w:bCs/>
          <w:sz w:val="28"/>
          <w:szCs w:val="28"/>
        </w:rPr>
      </w:pPr>
    </w:p>
    <w:p w:rsidR="009C634F" w:rsidRDefault="0019570D" w:rsidP="0019570D">
      <w:pPr>
        <w:jc w:val="center"/>
        <w:rPr>
          <w:b/>
          <w:bCs/>
          <w:color w:val="FF0000"/>
          <w:sz w:val="28"/>
          <w:szCs w:val="28"/>
        </w:rPr>
      </w:pPr>
      <w:r>
        <w:rPr>
          <w:b/>
          <w:bCs/>
          <w:sz w:val="28"/>
          <w:szCs w:val="28"/>
        </w:rPr>
        <w:lastRenderedPageBreak/>
        <w:t>5</w:t>
      </w:r>
      <w:r w:rsidRPr="005736B1">
        <w:rPr>
          <w:b/>
          <w:bCs/>
          <w:sz w:val="28"/>
          <w:szCs w:val="28"/>
        </w:rPr>
        <w:t>.</w:t>
      </w:r>
      <w:r>
        <w:rPr>
          <w:b/>
          <w:bCs/>
          <w:sz w:val="28"/>
          <w:szCs w:val="28"/>
        </w:rPr>
        <w:t xml:space="preserve"> </w:t>
      </w:r>
      <w:r w:rsidRPr="005736B1">
        <w:rPr>
          <w:b/>
          <w:bCs/>
          <w:sz w:val="28"/>
          <w:szCs w:val="28"/>
        </w:rPr>
        <w:t>КОНТРОЛЬ И ОЦЕНКА РЕЗУЛЬТАТОВ ОСВОЕНИЯ</w:t>
      </w:r>
      <w:r w:rsidRPr="00582FB0">
        <w:rPr>
          <w:b/>
          <w:bCs/>
          <w:color w:val="FF0000"/>
          <w:sz w:val="28"/>
          <w:szCs w:val="28"/>
        </w:rPr>
        <w:t xml:space="preserve"> </w:t>
      </w:r>
    </w:p>
    <w:p w:rsidR="00B945F5" w:rsidRDefault="0019570D" w:rsidP="0019570D">
      <w:pPr>
        <w:jc w:val="center"/>
      </w:pPr>
      <w:r>
        <w:rPr>
          <w:b/>
          <w:bCs/>
          <w:sz w:val="28"/>
          <w:szCs w:val="28"/>
        </w:rPr>
        <w:t xml:space="preserve"> ПМ. 02</w:t>
      </w:r>
    </w:p>
    <w:p w:rsidR="00690517" w:rsidRPr="003371D3" w:rsidRDefault="00690517" w:rsidP="00B945F5"/>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70"/>
        <w:gridCol w:w="2126"/>
      </w:tblGrid>
      <w:tr w:rsidR="00B945F5" w:rsidRPr="003371D3" w:rsidTr="00A14823">
        <w:tc>
          <w:tcPr>
            <w:tcW w:w="2410" w:type="dxa"/>
            <w:tcBorders>
              <w:top w:val="single" w:sz="12" w:space="0" w:color="auto"/>
              <w:left w:val="single" w:sz="12" w:space="0" w:color="auto"/>
              <w:bottom w:val="single" w:sz="12" w:space="0" w:color="auto"/>
              <w:right w:val="single" w:sz="4" w:space="0" w:color="auto"/>
            </w:tcBorders>
            <w:vAlign w:val="center"/>
            <w:hideMark/>
          </w:tcPr>
          <w:p w:rsidR="00B945F5" w:rsidRPr="003371D3" w:rsidRDefault="00B945F5" w:rsidP="00706B78">
            <w:pPr>
              <w:jc w:val="center"/>
              <w:rPr>
                <w:b/>
                <w:bCs/>
              </w:rPr>
            </w:pPr>
            <w:r w:rsidRPr="003371D3">
              <w:rPr>
                <w:b/>
                <w:bCs/>
              </w:rPr>
              <w:t xml:space="preserve">Результаты </w:t>
            </w:r>
          </w:p>
          <w:p w:rsidR="00B945F5" w:rsidRPr="003371D3" w:rsidRDefault="00B945F5" w:rsidP="00706B78">
            <w:pPr>
              <w:jc w:val="center"/>
              <w:rPr>
                <w:b/>
                <w:bCs/>
              </w:rPr>
            </w:pPr>
            <w:r w:rsidRPr="003371D3">
              <w:rPr>
                <w:b/>
                <w:bCs/>
              </w:rPr>
              <w:t>(освоенные профессиональные компетенции)</w:t>
            </w:r>
          </w:p>
        </w:tc>
        <w:tc>
          <w:tcPr>
            <w:tcW w:w="5670" w:type="dxa"/>
            <w:tcBorders>
              <w:top w:val="single" w:sz="12" w:space="0" w:color="auto"/>
              <w:left w:val="single" w:sz="4" w:space="0" w:color="auto"/>
              <w:bottom w:val="single" w:sz="12" w:space="0" w:color="auto"/>
              <w:right w:val="single" w:sz="4" w:space="0" w:color="auto"/>
            </w:tcBorders>
            <w:vAlign w:val="center"/>
            <w:hideMark/>
          </w:tcPr>
          <w:p w:rsidR="00B945F5" w:rsidRPr="003371D3" w:rsidRDefault="00B945F5" w:rsidP="00706B78">
            <w:pPr>
              <w:jc w:val="center"/>
              <w:rPr>
                <w:bCs/>
              </w:rPr>
            </w:pPr>
            <w:r w:rsidRPr="003371D3">
              <w:rPr>
                <w:b/>
              </w:rPr>
              <w:t>Основные показатели оценки результата</w:t>
            </w:r>
          </w:p>
        </w:tc>
        <w:tc>
          <w:tcPr>
            <w:tcW w:w="2126" w:type="dxa"/>
            <w:tcBorders>
              <w:top w:val="single" w:sz="12" w:space="0" w:color="auto"/>
              <w:left w:val="single" w:sz="4" w:space="0" w:color="auto"/>
              <w:bottom w:val="single" w:sz="12" w:space="0" w:color="auto"/>
              <w:right w:val="single" w:sz="12" w:space="0" w:color="auto"/>
            </w:tcBorders>
            <w:vAlign w:val="center"/>
            <w:hideMark/>
          </w:tcPr>
          <w:p w:rsidR="00B945F5" w:rsidRPr="003371D3" w:rsidRDefault="00B945F5" w:rsidP="00706B78">
            <w:pPr>
              <w:jc w:val="center"/>
              <w:rPr>
                <w:b/>
                <w:bCs/>
              </w:rPr>
            </w:pPr>
            <w:r w:rsidRPr="003371D3">
              <w:rPr>
                <w:b/>
              </w:rPr>
              <w:t xml:space="preserve">Формы и методы контроля и оценки </w:t>
            </w:r>
          </w:p>
        </w:tc>
      </w:tr>
      <w:tr w:rsidR="00B945F5" w:rsidRPr="003371D3" w:rsidTr="00A14823">
        <w:trPr>
          <w:trHeight w:val="637"/>
        </w:trPr>
        <w:tc>
          <w:tcPr>
            <w:tcW w:w="2410" w:type="dxa"/>
            <w:tcBorders>
              <w:top w:val="single" w:sz="12" w:space="0" w:color="auto"/>
              <w:left w:val="single" w:sz="12" w:space="0" w:color="auto"/>
              <w:bottom w:val="single" w:sz="12" w:space="0" w:color="auto"/>
              <w:right w:val="single" w:sz="4" w:space="0" w:color="auto"/>
            </w:tcBorders>
            <w:hideMark/>
          </w:tcPr>
          <w:p w:rsidR="00624437" w:rsidRDefault="00624437" w:rsidP="00624437">
            <w:pPr>
              <w:jc w:val="both"/>
              <w:rPr>
                <w:bCs/>
              </w:rPr>
            </w:pPr>
            <w:r>
              <w:rPr>
                <w:bCs/>
              </w:rPr>
              <w:t>ПК 2</w:t>
            </w:r>
            <w:r w:rsidR="00B945F5" w:rsidRPr="003371D3">
              <w:rPr>
                <w:bCs/>
              </w:rPr>
              <w:t xml:space="preserve">.1. </w:t>
            </w:r>
          </w:p>
          <w:p w:rsidR="00624437" w:rsidRPr="00421B53" w:rsidRDefault="00624437" w:rsidP="00624437">
            <w:pPr>
              <w:jc w:val="both"/>
            </w:pPr>
            <w:r w:rsidRPr="00421B53">
              <w:t>Проводить лечебно - диагностическую, профилактическую, санитарно-просветительную работу с пациентами с экстрагенитальной патологией под руководством врача.</w:t>
            </w:r>
          </w:p>
          <w:p w:rsidR="00B945F5" w:rsidRPr="003371D3" w:rsidRDefault="00B945F5" w:rsidP="00624437">
            <w:pPr>
              <w:rPr>
                <w:bCs/>
                <w:i/>
              </w:rPr>
            </w:pPr>
          </w:p>
        </w:tc>
        <w:tc>
          <w:tcPr>
            <w:tcW w:w="5670" w:type="dxa"/>
            <w:tcBorders>
              <w:top w:val="single" w:sz="12" w:space="0" w:color="auto"/>
              <w:left w:val="single" w:sz="4" w:space="0" w:color="auto"/>
              <w:bottom w:val="single" w:sz="12" w:space="0" w:color="auto"/>
              <w:right w:val="single" w:sz="4" w:space="0" w:color="auto"/>
            </w:tcBorders>
            <w:hideMark/>
          </w:tcPr>
          <w:p w:rsidR="00624437" w:rsidRDefault="00624437" w:rsidP="00624437">
            <w:pPr>
              <w:jc w:val="both"/>
            </w:pPr>
            <w:r>
              <w:t xml:space="preserve">Проводит субъективное и объективное обследование пациента с целью постановки диагноза, учитывая вид патологии. </w:t>
            </w:r>
          </w:p>
          <w:p w:rsidR="00624437" w:rsidRDefault="00624437" w:rsidP="00624437">
            <w:pPr>
              <w:jc w:val="both"/>
            </w:pPr>
            <w:r>
              <w:t xml:space="preserve">Готовит пациента к необходимому диагностическому исследованию согласно требованиям. </w:t>
            </w:r>
          </w:p>
          <w:p w:rsidR="00624437" w:rsidRDefault="00624437" w:rsidP="00624437">
            <w:pPr>
              <w:jc w:val="both"/>
            </w:pPr>
            <w:r>
              <w:t>Ассистирует врачу при лечебно- диагностических процедурах.</w:t>
            </w:r>
          </w:p>
          <w:p w:rsidR="00B945F5" w:rsidRPr="003371D3" w:rsidRDefault="00B945F5" w:rsidP="00624437">
            <w:pPr>
              <w:ind w:left="317" w:right="86"/>
              <w:jc w:val="both"/>
            </w:pPr>
          </w:p>
        </w:tc>
        <w:tc>
          <w:tcPr>
            <w:tcW w:w="2126" w:type="dxa"/>
            <w:vMerge w:val="restart"/>
            <w:tcBorders>
              <w:top w:val="single" w:sz="12" w:space="0" w:color="auto"/>
              <w:left w:val="single" w:sz="4" w:space="0" w:color="auto"/>
              <w:bottom w:val="single" w:sz="12" w:space="0" w:color="auto"/>
              <w:right w:val="single" w:sz="12" w:space="0" w:color="auto"/>
            </w:tcBorders>
          </w:tcPr>
          <w:p w:rsidR="00D56227" w:rsidRPr="003371D3" w:rsidRDefault="00B945F5" w:rsidP="00F70746">
            <w:pPr>
              <w:rPr>
                <w:bCs/>
              </w:rPr>
            </w:pPr>
            <w:r w:rsidRPr="003371D3">
              <w:rPr>
                <w:bCs/>
              </w:rPr>
              <w:t>Текущий контроль в форме:</w:t>
            </w:r>
          </w:p>
          <w:p w:rsidR="00B945F5" w:rsidRPr="003371D3" w:rsidRDefault="00B945F5" w:rsidP="00F70746">
            <w:pPr>
              <w:ind w:left="318"/>
              <w:rPr>
                <w:bCs/>
              </w:rPr>
            </w:pPr>
          </w:p>
          <w:p w:rsidR="00D740C8" w:rsidRPr="00D740C8" w:rsidRDefault="00D740C8" w:rsidP="00D740C8">
            <w:pPr>
              <w:jc w:val="both"/>
              <w:rPr>
                <w:bCs/>
              </w:rPr>
            </w:pPr>
            <w:r w:rsidRPr="00D740C8">
              <w:rPr>
                <w:bCs/>
              </w:rPr>
              <w:t>фронтального опроса;</w:t>
            </w:r>
          </w:p>
          <w:p w:rsidR="00D740C8" w:rsidRPr="00D740C8" w:rsidRDefault="00D740C8" w:rsidP="00D740C8">
            <w:pPr>
              <w:jc w:val="both"/>
              <w:rPr>
                <w:bCs/>
              </w:rPr>
            </w:pPr>
            <w:r w:rsidRPr="00D740C8">
              <w:rPr>
                <w:bCs/>
              </w:rPr>
              <w:t>ситуационных задач;</w:t>
            </w:r>
          </w:p>
          <w:p w:rsidR="00D740C8" w:rsidRPr="00D740C8" w:rsidRDefault="00D740C8" w:rsidP="00D740C8">
            <w:pPr>
              <w:jc w:val="both"/>
              <w:rPr>
                <w:bCs/>
              </w:rPr>
            </w:pPr>
            <w:r w:rsidRPr="00D740C8">
              <w:rPr>
                <w:bCs/>
              </w:rPr>
              <w:t>профессиональных задач;</w:t>
            </w:r>
          </w:p>
          <w:p w:rsidR="00D740C8" w:rsidRPr="00D740C8" w:rsidRDefault="00D740C8" w:rsidP="00D740C8">
            <w:pPr>
              <w:jc w:val="both"/>
              <w:rPr>
                <w:bCs/>
              </w:rPr>
            </w:pPr>
            <w:r w:rsidRPr="00D740C8">
              <w:rPr>
                <w:bCs/>
              </w:rPr>
              <w:t>тестовых заданий.</w:t>
            </w:r>
          </w:p>
          <w:p w:rsidR="00B945F5" w:rsidRPr="003371D3" w:rsidRDefault="00D740C8" w:rsidP="00D740C8">
            <w:pPr>
              <w:jc w:val="both"/>
              <w:rPr>
                <w:bCs/>
              </w:rPr>
            </w:pPr>
            <w:r w:rsidRPr="00D740C8">
              <w:rPr>
                <w:bCs/>
              </w:rPr>
              <w:t>экзамен по модулю.</w:t>
            </w:r>
          </w:p>
        </w:tc>
      </w:tr>
      <w:tr w:rsidR="00D740C8" w:rsidRPr="003371D3" w:rsidTr="00A14823">
        <w:trPr>
          <w:trHeight w:val="637"/>
        </w:trPr>
        <w:tc>
          <w:tcPr>
            <w:tcW w:w="2410" w:type="dxa"/>
            <w:tcBorders>
              <w:top w:val="single" w:sz="12" w:space="0" w:color="auto"/>
              <w:left w:val="single" w:sz="12" w:space="0" w:color="auto"/>
              <w:bottom w:val="single" w:sz="12" w:space="0" w:color="auto"/>
              <w:right w:val="single" w:sz="4" w:space="0" w:color="auto"/>
            </w:tcBorders>
          </w:tcPr>
          <w:p w:rsidR="00D740C8" w:rsidRPr="00A14823" w:rsidRDefault="00D740C8" w:rsidP="00624437">
            <w:pPr>
              <w:jc w:val="both"/>
              <w:rPr>
                <w:bCs/>
              </w:rPr>
            </w:pPr>
            <w:r w:rsidRPr="00A14823">
              <w:rPr>
                <w:bCs/>
                <w:iCs/>
              </w:rPr>
              <w:t>ПК 2.2. Выявлять физические и психические отклонения в развитии ребенка, осуществлять уход, лечебно-диагностические, профилактические мероприятия детям под руководством врача.</w:t>
            </w:r>
          </w:p>
        </w:tc>
        <w:tc>
          <w:tcPr>
            <w:tcW w:w="5670" w:type="dxa"/>
            <w:tcBorders>
              <w:top w:val="single" w:sz="12" w:space="0" w:color="auto"/>
              <w:left w:val="single" w:sz="4" w:space="0" w:color="auto"/>
              <w:bottom w:val="single" w:sz="12" w:space="0" w:color="auto"/>
              <w:right w:val="single" w:sz="4" w:space="0" w:color="auto"/>
            </w:tcBorders>
          </w:tcPr>
          <w:p w:rsidR="00D740C8" w:rsidRPr="00A14823" w:rsidRDefault="00D740C8" w:rsidP="00D740C8">
            <w:r w:rsidRPr="00A14823">
              <w:t xml:space="preserve">Выявляет физические и психические отклонения в развитии ребенка, осуществляет уход, лечебно-диагностические, профилактические мероприятия детям под руководством врача. </w:t>
            </w:r>
          </w:p>
          <w:p w:rsidR="00D740C8" w:rsidRPr="00A14823" w:rsidRDefault="00D740C8" w:rsidP="00624437">
            <w:pPr>
              <w:jc w:val="both"/>
            </w:pPr>
          </w:p>
        </w:tc>
        <w:tc>
          <w:tcPr>
            <w:tcW w:w="2126" w:type="dxa"/>
            <w:vMerge/>
            <w:tcBorders>
              <w:top w:val="single" w:sz="12" w:space="0" w:color="auto"/>
              <w:left w:val="single" w:sz="4" w:space="0" w:color="auto"/>
              <w:bottom w:val="single" w:sz="12" w:space="0" w:color="auto"/>
              <w:right w:val="single" w:sz="12" w:space="0" w:color="auto"/>
            </w:tcBorders>
          </w:tcPr>
          <w:p w:rsidR="00D740C8" w:rsidRPr="003371D3" w:rsidRDefault="00D740C8" w:rsidP="00F70746">
            <w:pPr>
              <w:rPr>
                <w:bCs/>
              </w:rPr>
            </w:pPr>
          </w:p>
        </w:tc>
      </w:tr>
      <w:tr w:rsidR="00B945F5" w:rsidRPr="003371D3" w:rsidTr="00A14823">
        <w:trPr>
          <w:trHeight w:val="637"/>
        </w:trPr>
        <w:tc>
          <w:tcPr>
            <w:tcW w:w="2410" w:type="dxa"/>
            <w:tcBorders>
              <w:top w:val="single" w:sz="12" w:space="0" w:color="auto"/>
              <w:left w:val="single" w:sz="12" w:space="0" w:color="auto"/>
              <w:bottom w:val="single" w:sz="12" w:space="0" w:color="auto"/>
              <w:right w:val="single" w:sz="4" w:space="0" w:color="auto"/>
            </w:tcBorders>
            <w:hideMark/>
          </w:tcPr>
          <w:p w:rsidR="00B945F5" w:rsidRPr="003371D3" w:rsidRDefault="00624437" w:rsidP="00706B78">
            <w:pPr>
              <w:jc w:val="both"/>
              <w:rPr>
                <w:bCs/>
              </w:rPr>
            </w:pPr>
            <w:r>
              <w:rPr>
                <w:bCs/>
              </w:rPr>
              <w:t>ПК 2</w:t>
            </w:r>
            <w:r w:rsidR="00B945F5" w:rsidRPr="003371D3">
              <w:rPr>
                <w:bCs/>
              </w:rPr>
              <w:t>.</w:t>
            </w:r>
            <w:r>
              <w:rPr>
                <w:bCs/>
              </w:rPr>
              <w:t>3.</w:t>
            </w:r>
            <w:r w:rsidR="00B945F5" w:rsidRPr="003371D3">
              <w:rPr>
                <w:bCs/>
              </w:rPr>
              <w:t xml:space="preserve"> </w:t>
            </w:r>
          </w:p>
          <w:p w:rsidR="00B945F5" w:rsidRPr="003371D3" w:rsidRDefault="00624437" w:rsidP="00706B78">
            <w:pPr>
              <w:jc w:val="both"/>
              <w:rPr>
                <w:bCs/>
              </w:rPr>
            </w:pPr>
            <w:r w:rsidRPr="00421B53">
              <w:t>Оказывать доврачебную помощь при острых заболеваниях, несчастных случаях, чрезвычайных ситуациях и в условиях эпидемии.</w:t>
            </w:r>
          </w:p>
        </w:tc>
        <w:tc>
          <w:tcPr>
            <w:tcW w:w="5670" w:type="dxa"/>
            <w:tcBorders>
              <w:top w:val="single" w:sz="12" w:space="0" w:color="auto"/>
              <w:left w:val="single" w:sz="4" w:space="0" w:color="auto"/>
              <w:bottom w:val="single" w:sz="12" w:space="0" w:color="auto"/>
              <w:right w:val="single" w:sz="4" w:space="0" w:color="auto"/>
            </w:tcBorders>
            <w:hideMark/>
          </w:tcPr>
          <w:p w:rsidR="00624437" w:rsidRPr="00C13AFD" w:rsidRDefault="00624437" w:rsidP="00624437">
            <w:pPr>
              <w:jc w:val="both"/>
            </w:pPr>
            <w:r w:rsidRPr="00C13AFD">
              <w:t xml:space="preserve">Оказывает доврачебную помощь при острых заболеваниях, согласно порядку оказания. </w:t>
            </w:r>
          </w:p>
          <w:p w:rsidR="00B945F5" w:rsidRPr="003371D3" w:rsidRDefault="00624437" w:rsidP="00624437">
            <w:pPr>
              <w:jc w:val="both"/>
            </w:pPr>
            <w:r w:rsidRPr="00C13AFD">
              <w:t>Оказывает доврачебную помощь в условиях эпидемии.</w:t>
            </w:r>
          </w:p>
        </w:tc>
        <w:tc>
          <w:tcPr>
            <w:tcW w:w="2126" w:type="dxa"/>
            <w:vMerge/>
            <w:tcBorders>
              <w:top w:val="single" w:sz="12" w:space="0" w:color="auto"/>
              <w:left w:val="single" w:sz="4" w:space="0" w:color="auto"/>
              <w:bottom w:val="single" w:sz="12" w:space="0" w:color="auto"/>
              <w:right w:val="single" w:sz="12" w:space="0" w:color="auto"/>
            </w:tcBorders>
            <w:vAlign w:val="center"/>
            <w:hideMark/>
          </w:tcPr>
          <w:p w:rsidR="00B945F5" w:rsidRPr="003371D3" w:rsidRDefault="00B945F5" w:rsidP="00706B78">
            <w:pPr>
              <w:rPr>
                <w:bCs/>
              </w:rPr>
            </w:pPr>
          </w:p>
        </w:tc>
      </w:tr>
    </w:tbl>
    <w:p w:rsidR="00B945F5" w:rsidRPr="003371D3" w:rsidRDefault="00B945F5" w:rsidP="00B945F5"/>
    <w:p w:rsidR="00B945F5" w:rsidRDefault="00B945F5" w:rsidP="00B945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pPr>
      <w:r w:rsidRPr="003371D3">
        <w:t>Формы и методы контроля и оценки результатов обучения должны позволять проверять у об</w:t>
      </w:r>
      <w:r w:rsidR="00F70746" w:rsidRPr="003371D3">
        <w:t>учающихся не только сформированн</w:t>
      </w:r>
      <w:r w:rsidRPr="003371D3">
        <w:t>ость профессиональных компетенций, но и развитие общих компетенций и обеспечивающих их умений.</w:t>
      </w:r>
    </w:p>
    <w:p w:rsidR="003209C6" w:rsidRDefault="003209C6" w:rsidP="00B945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2"/>
        <w:gridCol w:w="4193"/>
        <w:gridCol w:w="2409"/>
      </w:tblGrid>
      <w:tr w:rsidR="003209C6" w:rsidTr="00A14823">
        <w:tc>
          <w:tcPr>
            <w:tcW w:w="3712" w:type="dxa"/>
            <w:tcBorders>
              <w:top w:val="single" w:sz="12" w:space="0" w:color="auto"/>
              <w:left w:val="single" w:sz="12" w:space="0" w:color="auto"/>
              <w:bottom w:val="single" w:sz="12" w:space="0" w:color="auto"/>
              <w:right w:val="single" w:sz="4" w:space="0" w:color="auto"/>
            </w:tcBorders>
            <w:vAlign w:val="center"/>
          </w:tcPr>
          <w:p w:rsidR="003209C6" w:rsidRDefault="003209C6" w:rsidP="00BE70F0">
            <w:pPr>
              <w:jc w:val="center"/>
              <w:rPr>
                <w:b/>
                <w:bCs/>
              </w:rPr>
            </w:pPr>
            <w:r>
              <w:rPr>
                <w:b/>
                <w:bCs/>
              </w:rPr>
              <w:t xml:space="preserve">Результаты </w:t>
            </w:r>
          </w:p>
          <w:p w:rsidR="003209C6" w:rsidRDefault="003209C6" w:rsidP="00BE70F0">
            <w:pPr>
              <w:jc w:val="center"/>
              <w:rPr>
                <w:b/>
                <w:bCs/>
              </w:rPr>
            </w:pPr>
            <w:r>
              <w:rPr>
                <w:b/>
                <w:bCs/>
              </w:rPr>
              <w:t>(освоенные общие компетенции)</w:t>
            </w:r>
          </w:p>
        </w:tc>
        <w:tc>
          <w:tcPr>
            <w:tcW w:w="4193" w:type="dxa"/>
            <w:tcBorders>
              <w:top w:val="single" w:sz="12" w:space="0" w:color="auto"/>
              <w:left w:val="single" w:sz="4" w:space="0" w:color="auto"/>
              <w:bottom w:val="single" w:sz="12" w:space="0" w:color="auto"/>
              <w:right w:val="single" w:sz="4" w:space="0" w:color="auto"/>
            </w:tcBorders>
            <w:vAlign w:val="center"/>
          </w:tcPr>
          <w:p w:rsidR="003209C6" w:rsidRDefault="003209C6" w:rsidP="00BE70F0">
            <w:pPr>
              <w:jc w:val="center"/>
              <w:rPr>
                <w:bCs/>
              </w:rPr>
            </w:pPr>
            <w:r>
              <w:rPr>
                <w:b/>
              </w:rPr>
              <w:t>Основные показатели оценки результата</w:t>
            </w:r>
          </w:p>
        </w:tc>
        <w:tc>
          <w:tcPr>
            <w:tcW w:w="2409" w:type="dxa"/>
            <w:tcBorders>
              <w:top w:val="single" w:sz="12" w:space="0" w:color="auto"/>
              <w:left w:val="single" w:sz="4" w:space="0" w:color="auto"/>
              <w:bottom w:val="single" w:sz="12" w:space="0" w:color="auto"/>
              <w:right w:val="single" w:sz="12" w:space="0" w:color="auto"/>
            </w:tcBorders>
            <w:vAlign w:val="center"/>
          </w:tcPr>
          <w:p w:rsidR="003209C6" w:rsidRDefault="003209C6" w:rsidP="00BE70F0">
            <w:pPr>
              <w:jc w:val="center"/>
              <w:rPr>
                <w:b/>
                <w:bCs/>
              </w:rPr>
            </w:pPr>
            <w:r>
              <w:rPr>
                <w:b/>
              </w:rPr>
              <w:t xml:space="preserve">Формы и методы контроля и оценки </w:t>
            </w:r>
          </w:p>
        </w:tc>
      </w:tr>
      <w:tr w:rsidR="003209C6" w:rsidRPr="00AF7563" w:rsidTr="00A14823">
        <w:trPr>
          <w:trHeight w:val="637"/>
        </w:trPr>
        <w:tc>
          <w:tcPr>
            <w:tcW w:w="3712" w:type="dxa"/>
            <w:tcBorders>
              <w:top w:val="single" w:sz="12" w:space="0" w:color="auto"/>
              <w:left w:val="single" w:sz="12" w:space="0" w:color="auto"/>
              <w:bottom w:val="single" w:sz="12" w:space="0" w:color="auto"/>
              <w:right w:val="single" w:sz="4" w:space="0" w:color="auto"/>
            </w:tcBorders>
          </w:tcPr>
          <w:p w:rsidR="003209C6" w:rsidRDefault="003209C6" w:rsidP="00BE70F0">
            <w:pPr>
              <w:ind w:left="360"/>
              <w:rPr>
                <w:bCs/>
              </w:rPr>
            </w:pPr>
            <w:r>
              <w:rPr>
                <w:bCs/>
              </w:rPr>
              <w:t>ОК.1. Понимать сущность и социальную значимость будущей профессии, проявлять к ней устойчивый интерес.</w:t>
            </w:r>
          </w:p>
          <w:p w:rsidR="003209C6" w:rsidRDefault="003209C6" w:rsidP="00BE70F0">
            <w:pPr>
              <w:ind w:left="360"/>
              <w:rPr>
                <w:bCs/>
              </w:rPr>
            </w:pPr>
          </w:p>
        </w:tc>
        <w:tc>
          <w:tcPr>
            <w:tcW w:w="4193" w:type="dxa"/>
            <w:tcBorders>
              <w:top w:val="single" w:sz="12" w:space="0" w:color="auto"/>
              <w:left w:val="single" w:sz="4" w:space="0" w:color="auto"/>
              <w:bottom w:val="single" w:sz="12" w:space="0" w:color="auto"/>
              <w:right w:val="single" w:sz="4" w:space="0" w:color="auto"/>
            </w:tcBorders>
          </w:tcPr>
          <w:p w:rsidR="003209C6" w:rsidRDefault="003209C6" w:rsidP="00BE70F0">
            <w:pPr>
              <w:rPr>
                <w:bCs/>
              </w:rPr>
            </w:pPr>
            <w:r>
              <w:rPr>
                <w:bCs/>
              </w:rPr>
              <w:lastRenderedPageBreak/>
              <w:t>Формулирует ценностные ориентиры по отношению к специальности и видам профессиональной деятельности.</w:t>
            </w:r>
          </w:p>
          <w:p w:rsidR="003209C6" w:rsidRDefault="003209C6" w:rsidP="00BE70F0">
            <w:pPr>
              <w:rPr>
                <w:bCs/>
              </w:rPr>
            </w:pPr>
            <w:r>
              <w:rPr>
                <w:bCs/>
              </w:rPr>
              <w:t xml:space="preserve">Осознает свою роль и предназначение </w:t>
            </w:r>
            <w:r>
              <w:rPr>
                <w:bCs/>
              </w:rPr>
              <w:lastRenderedPageBreak/>
              <w:t>в системе родовспоможения, излагает жизненные планы, связанные с профессией.</w:t>
            </w:r>
          </w:p>
          <w:p w:rsidR="003209C6" w:rsidRDefault="003209C6" w:rsidP="00BE70F0">
            <w:pPr>
              <w:rPr>
                <w:bCs/>
              </w:rPr>
            </w:pPr>
            <w:r>
              <w:rPr>
                <w:bCs/>
              </w:rPr>
              <w:t>Изучает основную и дополнительную литературу по междисциплинарным курсам профессионального модуля.</w:t>
            </w:r>
          </w:p>
          <w:p w:rsidR="003209C6" w:rsidRPr="00AF7563" w:rsidRDefault="003209C6" w:rsidP="00BE70F0">
            <w:pPr>
              <w:rPr>
                <w:bCs/>
              </w:rPr>
            </w:pPr>
          </w:p>
        </w:tc>
        <w:tc>
          <w:tcPr>
            <w:tcW w:w="2409" w:type="dxa"/>
            <w:tcBorders>
              <w:top w:val="single" w:sz="12" w:space="0" w:color="auto"/>
              <w:left w:val="single" w:sz="4" w:space="0" w:color="auto"/>
              <w:bottom w:val="single" w:sz="12" w:space="0" w:color="auto"/>
              <w:right w:val="single" w:sz="12" w:space="0" w:color="auto"/>
            </w:tcBorders>
          </w:tcPr>
          <w:p w:rsidR="003209C6" w:rsidRDefault="003209C6" w:rsidP="00BE70F0">
            <w:pPr>
              <w:rPr>
                <w:bCs/>
                <w:i/>
              </w:rPr>
            </w:pPr>
            <w:r>
              <w:rPr>
                <w:bCs/>
                <w:i/>
              </w:rPr>
              <w:lastRenderedPageBreak/>
              <w:t>Сочинение на тему: «Моё будущее».</w:t>
            </w:r>
          </w:p>
          <w:p w:rsidR="003209C6" w:rsidRDefault="003209C6" w:rsidP="00BE70F0">
            <w:pPr>
              <w:rPr>
                <w:bCs/>
                <w:i/>
              </w:rPr>
            </w:pPr>
            <w:r>
              <w:rPr>
                <w:bCs/>
                <w:i/>
              </w:rPr>
              <w:t>Фиксация поведенческих признаков.</w:t>
            </w:r>
          </w:p>
          <w:p w:rsidR="003209C6" w:rsidRDefault="003209C6" w:rsidP="00BE70F0">
            <w:pPr>
              <w:rPr>
                <w:bCs/>
                <w:i/>
              </w:rPr>
            </w:pPr>
            <w:r>
              <w:rPr>
                <w:bCs/>
                <w:i/>
              </w:rPr>
              <w:lastRenderedPageBreak/>
              <w:t>Качественные</w:t>
            </w:r>
          </w:p>
          <w:p w:rsidR="003209C6" w:rsidRDefault="003209C6" w:rsidP="00BE70F0">
            <w:pPr>
              <w:rPr>
                <w:bCs/>
                <w:i/>
              </w:rPr>
            </w:pPr>
            <w:r>
              <w:rPr>
                <w:bCs/>
                <w:i/>
              </w:rPr>
              <w:t>оценочные показатели аудиторной и внеаудиторной работы</w:t>
            </w:r>
          </w:p>
          <w:p w:rsidR="003209C6" w:rsidRDefault="003209C6" w:rsidP="00BE70F0">
            <w:pPr>
              <w:rPr>
                <w:bCs/>
                <w:i/>
              </w:rPr>
            </w:pPr>
            <w:r>
              <w:rPr>
                <w:bCs/>
                <w:i/>
              </w:rPr>
              <w:t>Отзывы работодателей</w:t>
            </w:r>
          </w:p>
          <w:p w:rsidR="003209C6" w:rsidRPr="00AF7563" w:rsidRDefault="003209C6" w:rsidP="00BE70F0">
            <w:pPr>
              <w:rPr>
                <w:bCs/>
                <w:i/>
              </w:rPr>
            </w:pPr>
          </w:p>
        </w:tc>
      </w:tr>
      <w:tr w:rsidR="003209C6" w:rsidRPr="00D46840" w:rsidTr="00A14823">
        <w:trPr>
          <w:trHeight w:val="1814"/>
        </w:trPr>
        <w:tc>
          <w:tcPr>
            <w:tcW w:w="3712" w:type="dxa"/>
            <w:tcBorders>
              <w:top w:val="single" w:sz="12" w:space="0" w:color="auto"/>
              <w:left w:val="single" w:sz="12" w:space="0" w:color="auto"/>
              <w:bottom w:val="single" w:sz="12" w:space="0" w:color="auto"/>
              <w:right w:val="single" w:sz="4" w:space="0" w:color="auto"/>
            </w:tcBorders>
          </w:tcPr>
          <w:p w:rsidR="003209C6" w:rsidRDefault="003209C6" w:rsidP="00BE70F0">
            <w:pPr>
              <w:ind w:left="360"/>
              <w:rPr>
                <w:bCs/>
              </w:rPr>
            </w:pPr>
            <w:r>
              <w:rPr>
                <w:bCs/>
              </w:rPr>
              <w:lastRenderedPageBreak/>
              <w:t>ОК.2.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4193" w:type="dxa"/>
            <w:tcBorders>
              <w:top w:val="single" w:sz="12" w:space="0" w:color="auto"/>
              <w:left w:val="single" w:sz="4" w:space="0" w:color="auto"/>
              <w:bottom w:val="single" w:sz="12" w:space="0" w:color="auto"/>
              <w:right w:val="single" w:sz="4" w:space="0" w:color="auto"/>
            </w:tcBorders>
          </w:tcPr>
          <w:p w:rsidR="003209C6" w:rsidRDefault="003209C6" w:rsidP="00BE70F0">
            <w:pPr>
              <w:rPr>
                <w:bCs/>
              </w:rPr>
            </w:pPr>
            <w:r>
              <w:rPr>
                <w:bCs/>
              </w:rPr>
              <w:t>Разрабатывает план собственной деятельности и оценивает её эффективность.</w:t>
            </w:r>
          </w:p>
          <w:p w:rsidR="003209C6" w:rsidRDefault="003209C6" w:rsidP="00BE70F0">
            <w:pPr>
              <w:rPr>
                <w:bCs/>
              </w:rPr>
            </w:pPr>
            <w:r>
              <w:rPr>
                <w:bCs/>
              </w:rPr>
              <w:t>Выполняет домашние задания в установленные сроки.</w:t>
            </w:r>
          </w:p>
          <w:p w:rsidR="003209C6" w:rsidRDefault="003209C6" w:rsidP="00BE70F0">
            <w:pPr>
              <w:rPr>
                <w:bCs/>
              </w:rPr>
            </w:pPr>
          </w:p>
        </w:tc>
        <w:tc>
          <w:tcPr>
            <w:tcW w:w="2409" w:type="dxa"/>
            <w:tcBorders>
              <w:top w:val="single" w:sz="12" w:space="0" w:color="auto"/>
              <w:left w:val="single" w:sz="4" w:space="0" w:color="auto"/>
              <w:bottom w:val="single" w:sz="12" w:space="0" w:color="auto"/>
              <w:right w:val="single" w:sz="12" w:space="0" w:color="auto"/>
            </w:tcBorders>
          </w:tcPr>
          <w:p w:rsidR="003209C6" w:rsidRDefault="003209C6" w:rsidP="00BE70F0">
            <w:pPr>
              <w:rPr>
                <w:bCs/>
                <w:i/>
                <w:lang w:val="en-US"/>
              </w:rPr>
            </w:pPr>
            <w:r>
              <w:rPr>
                <w:bCs/>
                <w:i/>
              </w:rPr>
              <w:t>Экспертная оценка.</w:t>
            </w:r>
          </w:p>
          <w:p w:rsidR="003209C6" w:rsidRDefault="003209C6" w:rsidP="00BE70F0">
            <w:pPr>
              <w:rPr>
                <w:bCs/>
                <w:i/>
                <w:lang w:val="en-US"/>
              </w:rPr>
            </w:pPr>
          </w:p>
          <w:p w:rsidR="003209C6" w:rsidRDefault="003209C6" w:rsidP="00BE70F0">
            <w:pPr>
              <w:rPr>
                <w:bCs/>
                <w:i/>
                <w:lang w:val="en-US"/>
              </w:rPr>
            </w:pPr>
          </w:p>
          <w:p w:rsidR="003209C6" w:rsidRDefault="003209C6" w:rsidP="00BE70F0">
            <w:pPr>
              <w:rPr>
                <w:bCs/>
                <w:i/>
                <w:lang w:val="en-US"/>
              </w:rPr>
            </w:pPr>
          </w:p>
          <w:p w:rsidR="003209C6" w:rsidRPr="00D46840" w:rsidRDefault="003209C6" w:rsidP="00BE70F0">
            <w:pPr>
              <w:rPr>
                <w:bCs/>
                <w:i/>
              </w:rPr>
            </w:pPr>
          </w:p>
        </w:tc>
      </w:tr>
      <w:tr w:rsidR="003209C6" w:rsidRPr="00CE7F9E" w:rsidTr="00A14823">
        <w:trPr>
          <w:trHeight w:val="637"/>
        </w:trPr>
        <w:tc>
          <w:tcPr>
            <w:tcW w:w="3712" w:type="dxa"/>
            <w:tcBorders>
              <w:top w:val="single" w:sz="12" w:space="0" w:color="auto"/>
              <w:left w:val="single" w:sz="12" w:space="0" w:color="auto"/>
              <w:bottom w:val="single" w:sz="12" w:space="0" w:color="auto"/>
              <w:right w:val="single" w:sz="4" w:space="0" w:color="auto"/>
            </w:tcBorders>
          </w:tcPr>
          <w:p w:rsidR="003209C6" w:rsidRDefault="003209C6" w:rsidP="00BE70F0">
            <w:pPr>
              <w:ind w:left="360"/>
              <w:rPr>
                <w:bCs/>
              </w:rPr>
            </w:pPr>
            <w:r>
              <w:rPr>
                <w:bCs/>
              </w:rPr>
              <w:t>ОК.3. Принимать решения в стандартных и нестандартных ситуациях, нести за них ответственность.</w:t>
            </w:r>
          </w:p>
        </w:tc>
        <w:tc>
          <w:tcPr>
            <w:tcW w:w="4193" w:type="dxa"/>
            <w:tcBorders>
              <w:top w:val="single" w:sz="12" w:space="0" w:color="auto"/>
              <w:left w:val="single" w:sz="4" w:space="0" w:color="auto"/>
              <w:bottom w:val="single" w:sz="12" w:space="0" w:color="auto"/>
              <w:right w:val="single" w:sz="4" w:space="0" w:color="auto"/>
            </w:tcBorders>
          </w:tcPr>
          <w:p w:rsidR="003209C6" w:rsidRDefault="003209C6" w:rsidP="00BE70F0">
            <w:pPr>
              <w:rPr>
                <w:bCs/>
              </w:rPr>
            </w:pPr>
            <w:r>
              <w:rPr>
                <w:bCs/>
              </w:rPr>
              <w:t>Выявляет, анализирует проблему и принимает решение в стандартных и нестандартных профессиональных и жизненных ситуациях.</w:t>
            </w:r>
          </w:p>
        </w:tc>
        <w:tc>
          <w:tcPr>
            <w:tcW w:w="2409" w:type="dxa"/>
            <w:tcBorders>
              <w:top w:val="single" w:sz="12" w:space="0" w:color="auto"/>
              <w:left w:val="single" w:sz="4" w:space="0" w:color="auto"/>
              <w:bottom w:val="single" w:sz="12" w:space="0" w:color="auto"/>
              <w:right w:val="single" w:sz="12" w:space="0" w:color="auto"/>
            </w:tcBorders>
          </w:tcPr>
          <w:p w:rsidR="003209C6" w:rsidRPr="00CE7F9E" w:rsidRDefault="003209C6" w:rsidP="00BE70F0">
            <w:pPr>
              <w:rPr>
                <w:bCs/>
                <w:i/>
              </w:rPr>
            </w:pPr>
            <w:r>
              <w:rPr>
                <w:bCs/>
                <w:i/>
              </w:rPr>
              <w:t>Деловые, ролевые игры, проблемные задачи.</w:t>
            </w:r>
          </w:p>
          <w:p w:rsidR="003209C6" w:rsidRDefault="003209C6" w:rsidP="00BE70F0">
            <w:pPr>
              <w:rPr>
                <w:bCs/>
                <w:i/>
                <w:lang w:val="en-US"/>
              </w:rPr>
            </w:pPr>
            <w:r>
              <w:rPr>
                <w:bCs/>
                <w:i/>
              </w:rPr>
              <w:t>Экспертная оценка.</w:t>
            </w:r>
          </w:p>
          <w:p w:rsidR="003209C6" w:rsidRPr="00CE7F9E" w:rsidRDefault="003209C6" w:rsidP="00BE70F0">
            <w:pPr>
              <w:rPr>
                <w:bCs/>
                <w:i/>
              </w:rPr>
            </w:pPr>
          </w:p>
        </w:tc>
      </w:tr>
      <w:tr w:rsidR="003209C6" w:rsidRPr="00AF7563" w:rsidTr="00A14823">
        <w:trPr>
          <w:trHeight w:val="637"/>
        </w:trPr>
        <w:tc>
          <w:tcPr>
            <w:tcW w:w="3712" w:type="dxa"/>
            <w:tcBorders>
              <w:top w:val="single" w:sz="12" w:space="0" w:color="auto"/>
              <w:left w:val="single" w:sz="12" w:space="0" w:color="auto"/>
              <w:bottom w:val="single" w:sz="12" w:space="0" w:color="auto"/>
              <w:right w:val="single" w:sz="4" w:space="0" w:color="auto"/>
            </w:tcBorders>
          </w:tcPr>
          <w:p w:rsidR="003209C6" w:rsidRDefault="003209C6" w:rsidP="00BE70F0">
            <w:pPr>
              <w:ind w:left="360"/>
              <w:rPr>
                <w:bCs/>
              </w:rPr>
            </w:pPr>
            <w:r>
              <w:rPr>
                <w:bCs/>
              </w:rPr>
              <w:t>ОК.4.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4193" w:type="dxa"/>
            <w:tcBorders>
              <w:top w:val="single" w:sz="12" w:space="0" w:color="auto"/>
              <w:left w:val="single" w:sz="4" w:space="0" w:color="auto"/>
              <w:bottom w:val="single" w:sz="12" w:space="0" w:color="auto"/>
              <w:right w:val="single" w:sz="4" w:space="0" w:color="auto"/>
            </w:tcBorders>
          </w:tcPr>
          <w:p w:rsidR="003209C6" w:rsidRDefault="003209C6" w:rsidP="00BE70F0">
            <w:pPr>
              <w:rPr>
                <w:bCs/>
              </w:rPr>
            </w:pPr>
            <w:r>
              <w:rPr>
                <w:bCs/>
              </w:rPr>
              <w:t>Находит самостоятельно источник  информации по заданному вопросу, пользуясь электронным или бумажным каталогом, справочно-библиографическими пособиями, поисковыми системами Интернета.</w:t>
            </w:r>
          </w:p>
          <w:p w:rsidR="003209C6" w:rsidRPr="00CE7F9E" w:rsidRDefault="003209C6" w:rsidP="00BE70F0">
            <w:pPr>
              <w:rPr>
                <w:bCs/>
              </w:rPr>
            </w:pPr>
            <w:r w:rsidRPr="00CE7F9E">
              <w:rPr>
                <w:bCs/>
              </w:rPr>
              <w:t>Выделяет главное и необходимое, имеет способность к критическому суждению материалов средств массовой информации</w:t>
            </w:r>
            <w:r>
              <w:rPr>
                <w:bCs/>
              </w:rPr>
              <w:t>.</w:t>
            </w:r>
            <w:r w:rsidRPr="00CE7F9E">
              <w:rPr>
                <w:bCs/>
              </w:rPr>
              <w:t xml:space="preserve"> </w:t>
            </w:r>
          </w:p>
          <w:p w:rsidR="003209C6" w:rsidRDefault="003209C6" w:rsidP="00BE70F0">
            <w:pPr>
              <w:rPr>
                <w:bCs/>
              </w:rPr>
            </w:pPr>
            <w:r>
              <w:rPr>
                <w:bCs/>
              </w:rPr>
              <w:t>Использует информацию для планирования и решения профессиональных задач и личностного развития.</w:t>
            </w:r>
          </w:p>
        </w:tc>
        <w:tc>
          <w:tcPr>
            <w:tcW w:w="2409" w:type="dxa"/>
            <w:tcBorders>
              <w:top w:val="single" w:sz="12" w:space="0" w:color="auto"/>
              <w:left w:val="single" w:sz="4" w:space="0" w:color="auto"/>
              <w:bottom w:val="single" w:sz="12" w:space="0" w:color="auto"/>
              <w:right w:val="single" w:sz="12" w:space="0" w:color="auto"/>
            </w:tcBorders>
          </w:tcPr>
          <w:p w:rsidR="003209C6" w:rsidRPr="00AF7563" w:rsidRDefault="003209C6" w:rsidP="00BE70F0">
            <w:pPr>
              <w:rPr>
                <w:bCs/>
              </w:rPr>
            </w:pPr>
            <w:r w:rsidRPr="00CE7F9E">
              <w:rPr>
                <w:bCs/>
                <w:i/>
              </w:rPr>
              <w:t>Экспертная оценка</w:t>
            </w:r>
            <w:r>
              <w:rPr>
                <w:bCs/>
                <w:i/>
              </w:rPr>
              <w:t>.</w:t>
            </w:r>
            <w:r w:rsidRPr="00CE7F9E">
              <w:rPr>
                <w:bCs/>
                <w:i/>
              </w:rPr>
              <w:t xml:space="preserve"> </w:t>
            </w:r>
          </w:p>
          <w:p w:rsidR="003209C6" w:rsidRPr="00AF7563" w:rsidRDefault="003209C6" w:rsidP="00BE70F0">
            <w:pPr>
              <w:rPr>
                <w:bCs/>
              </w:rPr>
            </w:pPr>
          </w:p>
          <w:p w:rsidR="003209C6" w:rsidRPr="00AF7563" w:rsidRDefault="003209C6" w:rsidP="00BE70F0">
            <w:pPr>
              <w:rPr>
                <w:bCs/>
              </w:rPr>
            </w:pPr>
          </w:p>
          <w:p w:rsidR="003209C6" w:rsidRPr="00AF7563" w:rsidRDefault="003209C6" w:rsidP="00BE70F0">
            <w:pPr>
              <w:rPr>
                <w:bCs/>
              </w:rPr>
            </w:pPr>
          </w:p>
          <w:p w:rsidR="003209C6" w:rsidRPr="00AF7563" w:rsidRDefault="003209C6" w:rsidP="00BE70F0">
            <w:pPr>
              <w:rPr>
                <w:bCs/>
              </w:rPr>
            </w:pPr>
          </w:p>
          <w:p w:rsidR="003209C6" w:rsidRPr="00AF7563" w:rsidRDefault="003209C6" w:rsidP="00BE70F0">
            <w:pPr>
              <w:rPr>
                <w:bCs/>
              </w:rPr>
            </w:pPr>
          </w:p>
          <w:p w:rsidR="003209C6" w:rsidRPr="00AF7563" w:rsidRDefault="003209C6" w:rsidP="00BE70F0">
            <w:pPr>
              <w:rPr>
                <w:bCs/>
              </w:rPr>
            </w:pPr>
          </w:p>
          <w:p w:rsidR="003209C6" w:rsidRPr="00AF7563" w:rsidRDefault="003209C6" w:rsidP="00BE70F0">
            <w:pPr>
              <w:rPr>
                <w:bCs/>
              </w:rPr>
            </w:pPr>
          </w:p>
          <w:p w:rsidR="003209C6" w:rsidRPr="00AF7563" w:rsidRDefault="003209C6" w:rsidP="00BE70F0">
            <w:pPr>
              <w:rPr>
                <w:bCs/>
              </w:rPr>
            </w:pPr>
          </w:p>
          <w:p w:rsidR="003209C6" w:rsidRPr="00AF7563" w:rsidRDefault="003209C6" w:rsidP="00BE70F0">
            <w:pPr>
              <w:rPr>
                <w:bCs/>
              </w:rPr>
            </w:pPr>
          </w:p>
          <w:p w:rsidR="003209C6" w:rsidRPr="00AF7563" w:rsidRDefault="003209C6" w:rsidP="00BE70F0">
            <w:pPr>
              <w:rPr>
                <w:bCs/>
              </w:rPr>
            </w:pPr>
          </w:p>
          <w:p w:rsidR="003209C6" w:rsidRPr="00AF7563" w:rsidRDefault="003209C6" w:rsidP="00BE70F0">
            <w:pPr>
              <w:rPr>
                <w:bCs/>
              </w:rPr>
            </w:pPr>
          </w:p>
          <w:p w:rsidR="003209C6" w:rsidRPr="00AF7563" w:rsidRDefault="003209C6" w:rsidP="00BE70F0">
            <w:pPr>
              <w:rPr>
                <w:bCs/>
              </w:rPr>
            </w:pPr>
          </w:p>
          <w:p w:rsidR="003209C6" w:rsidRPr="00AF7563" w:rsidRDefault="003209C6" w:rsidP="00BE70F0">
            <w:pPr>
              <w:rPr>
                <w:bCs/>
                <w:i/>
              </w:rPr>
            </w:pPr>
          </w:p>
        </w:tc>
      </w:tr>
      <w:tr w:rsidR="003209C6" w:rsidRPr="00AF7563" w:rsidTr="00A14823">
        <w:trPr>
          <w:trHeight w:val="637"/>
        </w:trPr>
        <w:tc>
          <w:tcPr>
            <w:tcW w:w="3712" w:type="dxa"/>
            <w:tcBorders>
              <w:top w:val="single" w:sz="12" w:space="0" w:color="auto"/>
              <w:left w:val="single" w:sz="12" w:space="0" w:color="auto"/>
              <w:bottom w:val="single" w:sz="12" w:space="0" w:color="auto"/>
              <w:right w:val="single" w:sz="4" w:space="0" w:color="auto"/>
            </w:tcBorders>
          </w:tcPr>
          <w:p w:rsidR="003209C6" w:rsidRDefault="003209C6" w:rsidP="00BE70F0">
            <w:pPr>
              <w:ind w:left="360"/>
              <w:rPr>
                <w:bCs/>
              </w:rPr>
            </w:pPr>
            <w:r>
              <w:rPr>
                <w:bCs/>
              </w:rPr>
              <w:t>ОК.5. Использовать информационно-коммуникационные технологии в профессиональной деятельности.</w:t>
            </w:r>
          </w:p>
        </w:tc>
        <w:tc>
          <w:tcPr>
            <w:tcW w:w="4193" w:type="dxa"/>
            <w:tcBorders>
              <w:top w:val="single" w:sz="12" w:space="0" w:color="auto"/>
              <w:left w:val="single" w:sz="4" w:space="0" w:color="auto"/>
              <w:bottom w:val="single" w:sz="12" w:space="0" w:color="auto"/>
              <w:right w:val="single" w:sz="4" w:space="0" w:color="auto"/>
            </w:tcBorders>
          </w:tcPr>
          <w:p w:rsidR="003209C6" w:rsidRDefault="003209C6" w:rsidP="00BE70F0">
            <w:pPr>
              <w:rPr>
                <w:bCs/>
              </w:rPr>
            </w:pPr>
            <w:r>
              <w:rPr>
                <w:bCs/>
              </w:rPr>
              <w:t>Готовит задания и оформляет документацию при помощи информационно-коммуникационных технологий.</w:t>
            </w:r>
          </w:p>
          <w:p w:rsidR="003209C6" w:rsidRDefault="003209C6" w:rsidP="00BE70F0">
            <w:pPr>
              <w:rPr>
                <w:bCs/>
              </w:rPr>
            </w:pPr>
          </w:p>
        </w:tc>
        <w:tc>
          <w:tcPr>
            <w:tcW w:w="2409" w:type="dxa"/>
            <w:tcBorders>
              <w:top w:val="single" w:sz="12" w:space="0" w:color="auto"/>
              <w:left w:val="single" w:sz="4" w:space="0" w:color="auto"/>
              <w:bottom w:val="single" w:sz="12" w:space="0" w:color="auto"/>
              <w:right w:val="single" w:sz="12" w:space="0" w:color="auto"/>
            </w:tcBorders>
          </w:tcPr>
          <w:p w:rsidR="003209C6" w:rsidRPr="00AF7563" w:rsidRDefault="003209C6" w:rsidP="00BE70F0">
            <w:pPr>
              <w:rPr>
                <w:bCs/>
                <w:i/>
              </w:rPr>
            </w:pPr>
            <w:r w:rsidRPr="00CE7F9E">
              <w:rPr>
                <w:bCs/>
                <w:i/>
              </w:rPr>
              <w:t xml:space="preserve">Экспертная оценка </w:t>
            </w:r>
            <w:r>
              <w:rPr>
                <w:bCs/>
                <w:i/>
              </w:rPr>
              <w:t xml:space="preserve">документации, </w:t>
            </w:r>
            <w:r w:rsidRPr="00CE7F9E">
              <w:rPr>
                <w:bCs/>
                <w:i/>
              </w:rPr>
              <w:t>презентаций</w:t>
            </w:r>
            <w:r>
              <w:rPr>
                <w:bCs/>
                <w:i/>
              </w:rPr>
              <w:t xml:space="preserve"> по</w:t>
            </w:r>
            <w:r w:rsidRPr="00CE7F9E">
              <w:rPr>
                <w:bCs/>
                <w:i/>
              </w:rPr>
              <w:t xml:space="preserve"> </w:t>
            </w:r>
            <w:r>
              <w:rPr>
                <w:bCs/>
                <w:i/>
              </w:rPr>
              <w:t>учебной и профессиональной практике и самостоятельной работе.</w:t>
            </w:r>
          </w:p>
        </w:tc>
      </w:tr>
      <w:tr w:rsidR="003209C6" w:rsidRPr="00B85F3B" w:rsidTr="00A14823">
        <w:trPr>
          <w:trHeight w:val="637"/>
        </w:trPr>
        <w:tc>
          <w:tcPr>
            <w:tcW w:w="3712" w:type="dxa"/>
            <w:tcBorders>
              <w:top w:val="single" w:sz="12" w:space="0" w:color="auto"/>
              <w:left w:val="single" w:sz="12" w:space="0" w:color="auto"/>
              <w:bottom w:val="single" w:sz="12" w:space="0" w:color="auto"/>
              <w:right w:val="single" w:sz="4" w:space="0" w:color="auto"/>
            </w:tcBorders>
          </w:tcPr>
          <w:p w:rsidR="003209C6" w:rsidRDefault="003209C6" w:rsidP="00BE70F0">
            <w:pPr>
              <w:ind w:left="360"/>
              <w:rPr>
                <w:bCs/>
              </w:rPr>
            </w:pPr>
            <w:r>
              <w:rPr>
                <w:bCs/>
              </w:rPr>
              <w:t>ОК.6. Работать в коллективе и команде, эффективно общаться с коллегами, руководством, потребителями.</w:t>
            </w:r>
          </w:p>
        </w:tc>
        <w:tc>
          <w:tcPr>
            <w:tcW w:w="4193" w:type="dxa"/>
            <w:tcBorders>
              <w:top w:val="single" w:sz="12" w:space="0" w:color="auto"/>
              <w:left w:val="single" w:sz="4" w:space="0" w:color="auto"/>
              <w:bottom w:val="single" w:sz="12" w:space="0" w:color="auto"/>
              <w:right w:val="single" w:sz="4" w:space="0" w:color="auto"/>
            </w:tcBorders>
          </w:tcPr>
          <w:p w:rsidR="003209C6" w:rsidRDefault="003209C6" w:rsidP="00BE70F0">
            <w:pPr>
              <w:rPr>
                <w:bCs/>
              </w:rPr>
            </w:pPr>
            <w:r>
              <w:rPr>
                <w:bCs/>
              </w:rPr>
              <w:t>Владеет разными видами речевой деятельности.</w:t>
            </w:r>
          </w:p>
          <w:p w:rsidR="003209C6" w:rsidRDefault="003209C6" w:rsidP="00BE70F0">
            <w:pPr>
              <w:rPr>
                <w:bCs/>
              </w:rPr>
            </w:pPr>
            <w:r>
              <w:rPr>
                <w:bCs/>
              </w:rPr>
              <w:t>Вступает в контакт с любым типом собеседника, учитывая его особенности, соблюдая нормы и правила общения.</w:t>
            </w:r>
          </w:p>
          <w:p w:rsidR="003209C6" w:rsidRDefault="003209C6" w:rsidP="00BE70F0">
            <w:pPr>
              <w:rPr>
                <w:bCs/>
              </w:rPr>
            </w:pPr>
            <w:r>
              <w:rPr>
                <w:bCs/>
              </w:rPr>
              <w:t>Владеет способами совместной деятельности в команде, умениями искать и находить компромиссы.</w:t>
            </w:r>
          </w:p>
        </w:tc>
        <w:tc>
          <w:tcPr>
            <w:tcW w:w="2409" w:type="dxa"/>
            <w:tcBorders>
              <w:top w:val="single" w:sz="12" w:space="0" w:color="auto"/>
              <w:left w:val="single" w:sz="4" w:space="0" w:color="auto"/>
              <w:bottom w:val="single" w:sz="12" w:space="0" w:color="auto"/>
              <w:right w:val="single" w:sz="12" w:space="0" w:color="auto"/>
            </w:tcBorders>
          </w:tcPr>
          <w:p w:rsidR="003209C6" w:rsidRPr="00B438F5" w:rsidRDefault="003209C6" w:rsidP="00BE70F0">
            <w:pPr>
              <w:rPr>
                <w:bCs/>
                <w:i/>
              </w:rPr>
            </w:pPr>
            <w:r w:rsidRPr="00B438F5">
              <w:rPr>
                <w:bCs/>
                <w:i/>
              </w:rPr>
              <w:t>Экспертная оценка выполнения командных видов работ на занятиях.</w:t>
            </w:r>
          </w:p>
          <w:p w:rsidR="003209C6" w:rsidRPr="00B85F3B" w:rsidRDefault="003209C6" w:rsidP="00BE70F0">
            <w:pPr>
              <w:rPr>
                <w:bCs/>
              </w:rPr>
            </w:pPr>
          </w:p>
          <w:p w:rsidR="003209C6" w:rsidRPr="00B85F3B" w:rsidRDefault="003209C6" w:rsidP="00BE70F0">
            <w:pPr>
              <w:rPr>
                <w:bCs/>
              </w:rPr>
            </w:pPr>
          </w:p>
          <w:p w:rsidR="003209C6" w:rsidRPr="00B85F3B" w:rsidRDefault="003209C6" w:rsidP="00BE70F0">
            <w:pPr>
              <w:rPr>
                <w:bCs/>
              </w:rPr>
            </w:pPr>
          </w:p>
          <w:p w:rsidR="003209C6" w:rsidRPr="00B85F3B" w:rsidRDefault="003209C6" w:rsidP="00BE70F0">
            <w:pPr>
              <w:rPr>
                <w:bCs/>
              </w:rPr>
            </w:pPr>
          </w:p>
          <w:p w:rsidR="003209C6" w:rsidRPr="00B85F3B" w:rsidRDefault="003209C6" w:rsidP="00BE70F0">
            <w:pPr>
              <w:rPr>
                <w:bCs/>
                <w:i/>
              </w:rPr>
            </w:pPr>
          </w:p>
        </w:tc>
      </w:tr>
      <w:tr w:rsidR="003209C6" w:rsidRPr="00AF7563" w:rsidTr="00A14823">
        <w:trPr>
          <w:trHeight w:val="637"/>
        </w:trPr>
        <w:tc>
          <w:tcPr>
            <w:tcW w:w="3712" w:type="dxa"/>
            <w:tcBorders>
              <w:top w:val="single" w:sz="12" w:space="0" w:color="auto"/>
              <w:left w:val="single" w:sz="12" w:space="0" w:color="auto"/>
              <w:bottom w:val="single" w:sz="12" w:space="0" w:color="auto"/>
              <w:right w:val="single" w:sz="4" w:space="0" w:color="auto"/>
            </w:tcBorders>
          </w:tcPr>
          <w:p w:rsidR="003209C6" w:rsidRDefault="003209C6" w:rsidP="00BE70F0">
            <w:pPr>
              <w:ind w:left="360"/>
              <w:rPr>
                <w:bCs/>
              </w:rPr>
            </w:pPr>
            <w:r>
              <w:rPr>
                <w:bCs/>
              </w:rPr>
              <w:lastRenderedPageBreak/>
              <w:t>ОК.7. Брать на себя ответственность за работу подчиненных членов команды и результат выполнения заданий.</w:t>
            </w:r>
          </w:p>
        </w:tc>
        <w:tc>
          <w:tcPr>
            <w:tcW w:w="4193" w:type="dxa"/>
            <w:tcBorders>
              <w:top w:val="single" w:sz="12" w:space="0" w:color="auto"/>
              <w:left w:val="single" w:sz="4" w:space="0" w:color="auto"/>
              <w:bottom w:val="single" w:sz="12" w:space="0" w:color="auto"/>
              <w:right w:val="single" w:sz="4" w:space="0" w:color="auto"/>
            </w:tcBorders>
          </w:tcPr>
          <w:p w:rsidR="003209C6" w:rsidRPr="00B438F5" w:rsidRDefault="003209C6" w:rsidP="00BE70F0">
            <w:pPr>
              <w:rPr>
                <w:bCs/>
              </w:rPr>
            </w:pPr>
            <w:r w:rsidRPr="00B438F5">
              <w:rPr>
                <w:bCs/>
              </w:rPr>
              <w:t>Определяет свою роль в коллективе.</w:t>
            </w:r>
          </w:p>
          <w:p w:rsidR="003209C6" w:rsidRDefault="003209C6" w:rsidP="00BE70F0">
            <w:pPr>
              <w:rPr>
                <w:bCs/>
              </w:rPr>
            </w:pPr>
            <w:r>
              <w:rPr>
                <w:bCs/>
              </w:rPr>
              <w:t>Организует групповую работу студентов и отвечает за её результат.</w:t>
            </w:r>
          </w:p>
          <w:p w:rsidR="003209C6" w:rsidRDefault="003209C6" w:rsidP="00BE70F0">
            <w:pPr>
              <w:rPr>
                <w:bCs/>
              </w:rPr>
            </w:pPr>
            <w:r>
              <w:rPr>
                <w:bCs/>
              </w:rPr>
              <w:t>Решает проблемы и несогласованности в пределах команды.</w:t>
            </w:r>
          </w:p>
        </w:tc>
        <w:tc>
          <w:tcPr>
            <w:tcW w:w="2409" w:type="dxa"/>
            <w:tcBorders>
              <w:top w:val="single" w:sz="12" w:space="0" w:color="auto"/>
              <w:left w:val="single" w:sz="4" w:space="0" w:color="auto"/>
              <w:bottom w:val="single" w:sz="12" w:space="0" w:color="auto"/>
              <w:right w:val="single" w:sz="12" w:space="0" w:color="auto"/>
            </w:tcBorders>
          </w:tcPr>
          <w:p w:rsidR="003209C6" w:rsidRPr="00B438F5" w:rsidRDefault="003209C6" w:rsidP="00BE70F0">
            <w:pPr>
              <w:rPr>
                <w:bCs/>
                <w:i/>
              </w:rPr>
            </w:pPr>
            <w:r w:rsidRPr="00B438F5">
              <w:rPr>
                <w:bCs/>
                <w:i/>
              </w:rPr>
              <w:t>Экспертная оценка работы в группе, анкетирование.</w:t>
            </w:r>
          </w:p>
          <w:p w:rsidR="003209C6" w:rsidRPr="00AF7563" w:rsidRDefault="003209C6" w:rsidP="00BE70F0">
            <w:pPr>
              <w:rPr>
                <w:bCs/>
              </w:rPr>
            </w:pPr>
          </w:p>
          <w:p w:rsidR="003209C6" w:rsidRPr="00AF7563" w:rsidRDefault="003209C6" w:rsidP="00BE70F0">
            <w:pPr>
              <w:rPr>
                <w:bCs/>
                <w:i/>
              </w:rPr>
            </w:pPr>
          </w:p>
        </w:tc>
      </w:tr>
      <w:tr w:rsidR="003209C6" w:rsidRPr="00AF7563" w:rsidTr="00A14823">
        <w:trPr>
          <w:trHeight w:val="637"/>
        </w:trPr>
        <w:tc>
          <w:tcPr>
            <w:tcW w:w="3712" w:type="dxa"/>
            <w:tcBorders>
              <w:top w:val="single" w:sz="12" w:space="0" w:color="auto"/>
              <w:left w:val="single" w:sz="12" w:space="0" w:color="auto"/>
              <w:bottom w:val="single" w:sz="12" w:space="0" w:color="auto"/>
              <w:right w:val="single" w:sz="4" w:space="0" w:color="auto"/>
            </w:tcBorders>
          </w:tcPr>
          <w:p w:rsidR="003209C6" w:rsidRDefault="003209C6" w:rsidP="00BE70F0">
            <w:pPr>
              <w:ind w:left="360"/>
              <w:rPr>
                <w:bCs/>
              </w:rPr>
            </w:pPr>
            <w:r>
              <w:rPr>
                <w:bCs/>
              </w:rPr>
              <w:t>ОК.8. Самостоятельно определять задачи профессионального и личностного развития, заниматься самообразованием, планировать повышение квалификации.</w:t>
            </w:r>
          </w:p>
          <w:p w:rsidR="003209C6" w:rsidRDefault="003209C6" w:rsidP="00BE70F0">
            <w:pPr>
              <w:ind w:left="360"/>
              <w:rPr>
                <w:bCs/>
              </w:rPr>
            </w:pPr>
          </w:p>
        </w:tc>
        <w:tc>
          <w:tcPr>
            <w:tcW w:w="4193" w:type="dxa"/>
            <w:tcBorders>
              <w:top w:val="single" w:sz="12" w:space="0" w:color="auto"/>
              <w:left w:val="single" w:sz="4" w:space="0" w:color="auto"/>
              <w:bottom w:val="single" w:sz="12" w:space="0" w:color="auto"/>
              <w:right w:val="single" w:sz="4" w:space="0" w:color="auto"/>
            </w:tcBorders>
          </w:tcPr>
          <w:p w:rsidR="003209C6" w:rsidRDefault="003209C6" w:rsidP="00BE70F0">
            <w:pPr>
              <w:rPr>
                <w:bCs/>
              </w:rPr>
            </w:pPr>
            <w:r>
              <w:rPr>
                <w:bCs/>
              </w:rPr>
              <w:t>Составляет план профессионального и личностного развития и осуществляет индивидуальную образовательную траекторию.</w:t>
            </w:r>
          </w:p>
          <w:p w:rsidR="003209C6" w:rsidRDefault="003209C6" w:rsidP="00BE70F0">
            <w:pPr>
              <w:rPr>
                <w:bCs/>
              </w:rPr>
            </w:pPr>
          </w:p>
        </w:tc>
        <w:tc>
          <w:tcPr>
            <w:tcW w:w="2409" w:type="dxa"/>
            <w:tcBorders>
              <w:top w:val="single" w:sz="12" w:space="0" w:color="auto"/>
              <w:left w:val="single" w:sz="4" w:space="0" w:color="auto"/>
              <w:bottom w:val="single" w:sz="12" w:space="0" w:color="auto"/>
              <w:right w:val="single" w:sz="12" w:space="0" w:color="auto"/>
            </w:tcBorders>
          </w:tcPr>
          <w:p w:rsidR="003209C6" w:rsidRPr="00B438F5" w:rsidRDefault="003209C6" w:rsidP="00BE70F0">
            <w:pPr>
              <w:rPr>
                <w:bCs/>
                <w:i/>
              </w:rPr>
            </w:pPr>
            <w:r w:rsidRPr="00B438F5">
              <w:rPr>
                <w:bCs/>
                <w:i/>
              </w:rPr>
              <w:t>Экспертная оценка планов и отчетов, портфолио</w:t>
            </w:r>
            <w:r>
              <w:rPr>
                <w:bCs/>
                <w:i/>
              </w:rPr>
              <w:t>.</w:t>
            </w:r>
          </w:p>
          <w:p w:rsidR="003209C6" w:rsidRPr="00AF7563" w:rsidRDefault="003209C6" w:rsidP="00BE70F0">
            <w:pPr>
              <w:rPr>
                <w:bCs/>
              </w:rPr>
            </w:pPr>
          </w:p>
          <w:p w:rsidR="003209C6" w:rsidRPr="00AF7563" w:rsidRDefault="003209C6" w:rsidP="00BE70F0">
            <w:pPr>
              <w:rPr>
                <w:bCs/>
              </w:rPr>
            </w:pPr>
          </w:p>
          <w:p w:rsidR="003209C6" w:rsidRPr="00AF7563" w:rsidRDefault="003209C6" w:rsidP="00BE70F0">
            <w:pPr>
              <w:rPr>
                <w:bCs/>
                <w:i/>
              </w:rPr>
            </w:pPr>
          </w:p>
        </w:tc>
      </w:tr>
      <w:tr w:rsidR="003209C6" w:rsidRPr="00B438F5" w:rsidTr="00A14823">
        <w:trPr>
          <w:trHeight w:val="637"/>
        </w:trPr>
        <w:tc>
          <w:tcPr>
            <w:tcW w:w="3712" w:type="dxa"/>
            <w:tcBorders>
              <w:top w:val="single" w:sz="12" w:space="0" w:color="auto"/>
              <w:left w:val="single" w:sz="12" w:space="0" w:color="auto"/>
              <w:bottom w:val="single" w:sz="12" w:space="0" w:color="auto"/>
              <w:right w:val="single" w:sz="4" w:space="0" w:color="auto"/>
            </w:tcBorders>
          </w:tcPr>
          <w:p w:rsidR="003209C6" w:rsidRDefault="003209C6" w:rsidP="00BE70F0">
            <w:pPr>
              <w:ind w:left="360"/>
              <w:rPr>
                <w:bCs/>
              </w:rPr>
            </w:pPr>
            <w:r>
              <w:rPr>
                <w:bCs/>
              </w:rPr>
              <w:t>ОК.9. Ориентироваться в условиях частой смены технологий в профессиональной деятельности.</w:t>
            </w:r>
          </w:p>
        </w:tc>
        <w:tc>
          <w:tcPr>
            <w:tcW w:w="4193" w:type="dxa"/>
            <w:tcBorders>
              <w:top w:val="single" w:sz="12" w:space="0" w:color="auto"/>
              <w:left w:val="single" w:sz="4" w:space="0" w:color="auto"/>
              <w:bottom w:val="single" w:sz="12" w:space="0" w:color="auto"/>
              <w:right w:val="single" w:sz="4" w:space="0" w:color="auto"/>
            </w:tcBorders>
          </w:tcPr>
          <w:p w:rsidR="003209C6" w:rsidRDefault="003209C6" w:rsidP="00BE70F0">
            <w:pPr>
              <w:rPr>
                <w:bCs/>
              </w:rPr>
            </w:pPr>
            <w:r>
              <w:rPr>
                <w:bCs/>
              </w:rPr>
              <w:t xml:space="preserve">Ориентируется в новых медицинских технологиях. </w:t>
            </w:r>
          </w:p>
          <w:p w:rsidR="003209C6" w:rsidRDefault="003209C6" w:rsidP="00BE70F0">
            <w:pPr>
              <w:rPr>
                <w:bCs/>
              </w:rPr>
            </w:pPr>
            <w:r>
              <w:rPr>
                <w:bCs/>
              </w:rPr>
              <w:t>Проводит исследовательскую работу.</w:t>
            </w:r>
          </w:p>
        </w:tc>
        <w:tc>
          <w:tcPr>
            <w:tcW w:w="2409" w:type="dxa"/>
            <w:tcBorders>
              <w:top w:val="single" w:sz="12" w:space="0" w:color="auto"/>
              <w:left w:val="single" w:sz="4" w:space="0" w:color="auto"/>
              <w:bottom w:val="single" w:sz="12" w:space="0" w:color="auto"/>
              <w:right w:val="single" w:sz="12" w:space="0" w:color="auto"/>
            </w:tcBorders>
          </w:tcPr>
          <w:p w:rsidR="003209C6" w:rsidRPr="00B438F5" w:rsidRDefault="003209C6" w:rsidP="00BE70F0">
            <w:pPr>
              <w:rPr>
                <w:bCs/>
                <w:i/>
              </w:rPr>
            </w:pPr>
            <w:r w:rsidRPr="00B438F5">
              <w:rPr>
                <w:bCs/>
                <w:i/>
              </w:rPr>
              <w:t>Экспертная оценка выступлений, УИРС, НИРС.</w:t>
            </w:r>
          </w:p>
        </w:tc>
      </w:tr>
      <w:tr w:rsidR="003209C6" w:rsidRPr="00B438F5" w:rsidTr="00A14823">
        <w:trPr>
          <w:trHeight w:val="637"/>
        </w:trPr>
        <w:tc>
          <w:tcPr>
            <w:tcW w:w="3712" w:type="dxa"/>
            <w:tcBorders>
              <w:top w:val="single" w:sz="12" w:space="0" w:color="auto"/>
              <w:left w:val="single" w:sz="12" w:space="0" w:color="auto"/>
              <w:bottom w:val="single" w:sz="12" w:space="0" w:color="auto"/>
              <w:right w:val="single" w:sz="4" w:space="0" w:color="auto"/>
            </w:tcBorders>
          </w:tcPr>
          <w:p w:rsidR="003209C6" w:rsidRDefault="003209C6" w:rsidP="00BE70F0">
            <w:pPr>
              <w:ind w:left="360"/>
              <w:rPr>
                <w:bCs/>
              </w:rPr>
            </w:pPr>
            <w:r>
              <w:rPr>
                <w:bCs/>
              </w:rPr>
              <w:t>ОК.10. Бережно относиться к историческому наследию и культурным традициям народа, уважать социальные, культурные и религиозные различия.</w:t>
            </w:r>
          </w:p>
        </w:tc>
        <w:tc>
          <w:tcPr>
            <w:tcW w:w="4193" w:type="dxa"/>
            <w:tcBorders>
              <w:top w:val="single" w:sz="12" w:space="0" w:color="auto"/>
              <w:left w:val="single" w:sz="4" w:space="0" w:color="auto"/>
              <w:bottom w:val="single" w:sz="12" w:space="0" w:color="auto"/>
              <w:right w:val="single" w:sz="4" w:space="0" w:color="auto"/>
            </w:tcBorders>
          </w:tcPr>
          <w:p w:rsidR="003209C6" w:rsidRPr="00B438F5" w:rsidRDefault="003209C6" w:rsidP="00BE70F0">
            <w:pPr>
              <w:rPr>
                <w:bCs/>
              </w:rPr>
            </w:pPr>
            <w:r w:rsidRPr="00B438F5">
              <w:rPr>
                <w:bCs/>
              </w:rPr>
              <w:t xml:space="preserve">Понимает значение </w:t>
            </w:r>
          </w:p>
          <w:p w:rsidR="003209C6" w:rsidRPr="00B438F5" w:rsidRDefault="003209C6" w:rsidP="00BE70F0">
            <w:pPr>
              <w:rPr>
                <w:bCs/>
              </w:rPr>
            </w:pPr>
            <w:r w:rsidRPr="00B438F5">
              <w:rPr>
                <w:bCs/>
              </w:rPr>
              <w:t>исторического наследия, толерантно воспринимает социальные, культурные, религиозные различия народов</w:t>
            </w:r>
          </w:p>
          <w:p w:rsidR="003209C6" w:rsidRPr="00113BAC" w:rsidRDefault="003209C6" w:rsidP="00BE70F0">
            <w:pPr>
              <w:rPr>
                <w:bCs/>
              </w:rPr>
            </w:pPr>
          </w:p>
        </w:tc>
        <w:tc>
          <w:tcPr>
            <w:tcW w:w="2409" w:type="dxa"/>
            <w:tcBorders>
              <w:top w:val="single" w:sz="12" w:space="0" w:color="auto"/>
              <w:left w:val="single" w:sz="4" w:space="0" w:color="auto"/>
              <w:bottom w:val="single" w:sz="12" w:space="0" w:color="auto"/>
              <w:right w:val="single" w:sz="12" w:space="0" w:color="auto"/>
            </w:tcBorders>
          </w:tcPr>
          <w:p w:rsidR="003209C6" w:rsidRPr="00B438F5" w:rsidRDefault="003209C6" w:rsidP="00BE70F0">
            <w:pPr>
              <w:rPr>
                <w:bCs/>
                <w:i/>
              </w:rPr>
            </w:pPr>
            <w:r w:rsidRPr="00B438F5">
              <w:rPr>
                <w:bCs/>
                <w:i/>
              </w:rPr>
              <w:t>Экспертная оценка стиля общения, участия во внеклассных мероприятиях, анкетирова</w:t>
            </w:r>
            <w:r>
              <w:rPr>
                <w:bCs/>
                <w:i/>
              </w:rPr>
              <w:t>ние</w:t>
            </w:r>
            <w:r w:rsidRPr="00B438F5">
              <w:rPr>
                <w:bCs/>
                <w:i/>
              </w:rPr>
              <w:t>.</w:t>
            </w:r>
          </w:p>
        </w:tc>
      </w:tr>
      <w:tr w:rsidR="003209C6" w:rsidRPr="00B438F5" w:rsidTr="00A14823">
        <w:trPr>
          <w:trHeight w:val="637"/>
        </w:trPr>
        <w:tc>
          <w:tcPr>
            <w:tcW w:w="3712" w:type="dxa"/>
            <w:tcBorders>
              <w:top w:val="single" w:sz="12" w:space="0" w:color="auto"/>
              <w:left w:val="single" w:sz="12" w:space="0" w:color="auto"/>
              <w:bottom w:val="single" w:sz="12" w:space="0" w:color="auto"/>
              <w:right w:val="single" w:sz="4" w:space="0" w:color="auto"/>
            </w:tcBorders>
          </w:tcPr>
          <w:p w:rsidR="003209C6" w:rsidRDefault="003209C6" w:rsidP="00BE70F0">
            <w:pPr>
              <w:ind w:left="360"/>
              <w:rPr>
                <w:bCs/>
              </w:rPr>
            </w:pPr>
            <w:r>
              <w:rPr>
                <w:bCs/>
              </w:rPr>
              <w:t>ОК.11. Быть готовым брать на себя нравственные обязательства по отношению к природе, обществу и человеку.</w:t>
            </w:r>
          </w:p>
        </w:tc>
        <w:tc>
          <w:tcPr>
            <w:tcW w:w="4193" w:type="dxa"/>
            <w:tcBorders>
              <w:top w:val="single" w:sz="12" w:space="0" w:color="auto"/>
              <w:left w:val="single" w:sz="4" w:space="0" w:color="auto"/>
              <w:bottom w:val="single" w:sz="12" w:space="0" w:color="auto"/>
              <w:right w:val="single" w:sz="4" w:space="0" w:color="auto"/>
            </w:tcBorders>
          </w:tcPr>
          <w:p w:rsidR="003209C6" w:rsidRPr="00895BA7" w:rsidRDefault="003209C6" w:rsidP="00BE70F0">
            <w:pPr>
              <w:rPr>
                <w:bCs/>
              </w:rPr>
            </w:pPr>
            <w:r w:rsidRPr="00895BA7">
              <w:rPr>
                <w:bCs/>
              </w:rPr>
              <w:t>Определяет свое место и роль в окружающей природе, в коллективе, в обществе.</w:t>
            </w:r>
          </w:p>
          <w:p w:rsidR="003209C6" w:rsidRPr="00895BA7" w:rsidRDefault="003209C6" w:rsidP="00BE70F0">
            <w:pPr>
              <w:rPr>
                <w:bCs/>
              </w:rPr>
            </w:pPr>
            <w:r w:rsidRPr="00895BA7">
              <w:rPr>
                <w:bCs/>
              </w:rPr>
              <w:t xml:space="preserve">Понимает нравственные обязательства по отношению к природе, обществу и человеку. </w:t>
            </w:r>
          </w:p>
          <w:p w:rsidR="003209C6" w:rsidRPr="00AF7563" w:rsidRDefault="003209C6" w:rsidP="00BE70F0">
            <w:pPr>
              <w:rPr>
                <w:bCs/>
              </w:rPr>
            </w:pPr>
          </w:p>
        </w:tc>
        <w:tc>
          <w:tcPr>
            <w:tcW w:w="2409" w:type="dxa"/>
            <w:tcBorders>
              <w:top w:val="single" w:sz="12" w:space="0" w:color="auto"/>
              <w:left w:val="single" w:sz="4" w:space="0" w:color="auto"/>
              <w:bottom w:val="single" w:sz="12" w:space="0" w:color="auto"/>
              <w:right w:val="single" w:sz="12" w:space="0" w:color="auto"/>
            </w:tcBorders>
          </w:tcPr>
          <w:p w:rsidR="003209C6" w:rsidRPr="00B438F5" w:rsidRDefault="003209C6" w:rsidP="00BE70F0">
            <w:pPr>
              <w:rPr>
                <w:bCs/>
                <w:i/>
              </w:rPr>
            </w:pPr>
            <w:r w:rsidRPr="00B438F5">
              <w:rPr>
                <w:bCs/>
                <w:i/>
              </w:rPr>
              <w:t>Экспертная оценка стиля поведения, участия во внеклассных мероприятиях, анкетирова</w:t>
            </w:r>
            <w:r>
              <w:rPr>
                <w:bCs/>
                <w:i/>
              </w:rPr>
              <w:t>ние.</w:t>
            </w:r>
          </w:p>
        </w:tc>
      </w:tr>
      <w:tr w:rsidR="003209C6" w:rsidRPr="00895BA7" w:rsidTr="00A14823">
        <w:trPr>
          <w:trHeight w:val="637"/>
        </w:trPr>
        <w:tc>
          <w:tcPr>
            <w:tcW w:w="3712" w:type="dxa"/>
            <w:tcBorders>
              <w:top w:val="single" w:sz="12" w:space="0" w:color="auto"/>
              <w:left w:val="single" w:sz="12" w:space="0" w:color="auto"/>
              <w:bottom w:val="single" w:sz="12" w:space="0" w:color="auto"/>
              <w:right w:val="single" w:sz="4" w:space="0" w:color="auto"/>
            </w:tcBorders>
          </w:tcPr>
          <w:p w:rsidR="003209C6" w:rsidRDefault="003209C6" w:rsidP="00BE70F0">
            <w:pPr>
              <w:ind w:left="360"/>
              <w:rPr>
                <w:bCs/>
              </w:rPr>
            </w:pPr>
            <w:r>
              <w:rPr>
                <w:bCs/>
              </w:rPr>
              <w:t>ОК.12. 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4193" w:type="dxa"/>
            <w:tcBorders>
              <w:top w:val="single" w:sz="12" w:space="0" w:color="auto"/>
              <w:left w:val="single" w:sz="4" w:space="0" w:color="auto"/>
              <w:bottom w:val="single" w:sz="12" w:space="0" w:color="auto"/>
              <w:right w:val="single" w:sz="4" w:space="0" w:color="auto"/>
            </w:tcBorders>
          </w:tcPr>
          <w:p w:rsidR="003209C6" w:rsidRPr="00895BA7" w:rsidRDefault="003209C6" w:rsidP="00BE70F0">
            <w:pPr>
              <w:rPr>
                <w:bCs/>
              </w:rPr>
            </w:pPr>
            <w:r w:rsidRPr="00895BA7">
              <w:rPr>
                <w:bCs/>
              </w:rPr>
              <w:t>Готовит рабочее место с соблюдением требований охраны труда (производственной санитарии, противопожарной безопасности)</w:t>
            </w:r>
          </w:p>
          <w:p w:rsidR="003209C6" w:rsidRPr="00895BA7" w:rsidRDefault="003209C6" w:rsidP="00BE70F0">
            <w:pPr>
              <w:rPr>
                <w:bCs/>
              </w:rPr>
            </w:pPr>
            <w:r>
              <w:rPr>
                <w:bCs/>
              </w:rPr>
              <w:t>Соблюдает требования</w:t>
            </w:r>
            <w:r w:rsidRPr="00895BA7">
              <w:rPr>
                <w:bCs/>
              </w:rPr>
              <w:t xml:space="preserve"> инфекционной безопасности.</w:t>
            </w:r>
          </w:p>
          <w:p w:rsidR="003209C6" w:rsidRPr="00AF7563" w:rsidRDefault="003209C6" w:rsidP="00BE70F0">
            <w:pPr>
              <w:rPr>
                <w:bCs/>
              </w:rPr>
            </w:pPr>
          </w:p>
        </w:tc>
        <w:tc>
          <w:tcPr>
            <w:tcW w:w="2409" w:type="dxa"/>
            <w:tcBorders>
              <w:top w:val="single" w:sz="12" w:space="0" w:color="auto"/>
              <w:left w:val="single" w:sz="4" w:space="0" w:color="auto"/>
              <w:bottom w:val="single" w:sz="12" w:space="0" w:color="auto"/>
              <w:right w:val="single" w:sz="12" w:space="0" w:color="auto"/>
            </w:tcBorders>
          </w:tcPr>
          <w:p w:rsidR="003209C6" w:rsidRPr="00895BA7" w:rsidRDefault="003209C6" w:rsidP="00BE70F0">
            <w:pPr>
              <w:rPr>
                <w:bCs/>
                <w:i/>
              </w:rPr>
            </w:pPr>
            <w:r w:rsidRPr="00895BA7">
              <w:rPr>
                <w:bCs/>
                <w:i/>
              </w:rPr>
              <w:t>Экспертная оценка соблюдения мер охраны труда и инфекционной безопасности.</w:t>
            </w:r>
          </w:p>
        </w:tc>
      </w:tr>
      <w:tr w:rsidR="003209C6" w:rsidRPr="00895BA7" w:rsidTr="00A14823">
        <w:trPr>
          <w:trHeight w:val="637"/>
        </w:trPr>
        <w:tc>
          <w:tcPr>
            <w:tcW w:w="3712" w:type="dxa"/>
            <w:tcBorders>
              <w:top w:val="single" w:sz="12" w:space="0" w:color="auto"/>
              <w:left w:val="single" w:sz="12" w:space="0" w:color="auto"/>
              <w:bottom w:val="single" w:sz="12" w:space="0" w:color="auto"/>
              <w:right w:val="single" w:sz="4" w:space="0" w:color="auto"/>
            </w:tcBorders>
          </w:tcPr>
          <w:p w:rsidR="003209C6" w:rsidRDefault="003209C6" w:rsidP="00BE70F0">
            <w:pPr>
              <w:ind w:left="360"/>
              <w:rPr>
                <w:bCs/>
              </w:rPr>
            </w:pPr>
            <w:r>
              <w:rPr>
                <w:bCs/>
              </w:rPr>
              <w:t>ОК.13. 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4193" w:type="dxa"/>
            <w:tcBorders>
              <w:top w:val="single" w:sz="12" w:space="0" w:color="auto"/>
              <w:left w:val="single" w:sz="4" w:space="0" w:color="auto"/>
              <w:bottom w:val="single" w:sz="12" w:space="0" w:color="auto"/>
              <w:right w:val="single" w:sz="4" w:space="0" w:color="auto"/>
            </w:tcBorders>
          </w:tcPr>
          <w:p w:rsidR="003209C6" w:rsidRPr="00895BA7" w:rsidRDefault="003209C6" w:rsidP="00BE70F0">
            <w:pPr>
              <w:rPr>
                <w:bCs/>
              </w:rPr>
            </w:pPr>
            <w:r w:rsidRPr="00895BA7">
              <w:rPr>
                <w:bCs/>
              </w:rPr>
              <w:t xml:space="preserve">Разрабатывает индивидуальный план по ЗОЖ, владеет способами физического самосовершенствования, саморегуляции, самоподдержки. Контролирует эффективность плана. Посещает регулярно занятия физической культуры, занимается в спортивных секциях. </w:t>
            </w:r>
          </w:p>
        </w:tc>
        <w:tc>
          <w:tcPr>
            <w:tcW w:w="2409" w:type="dxa"/>
            <w:tcBorders>
              <w:top w:val="single" w:sz="12" w:space="0" w:color="auto"/>
              <w:left w:val="single" w:sz="4" w:space="0" w:color="auto"/>
              <w:bottom w:val="single" w:sz="12" w:space="0" w:color="auto"/>
              <w:right w:val="single" w:sz="12" w:space="0" w:color="auto"/>
            </w:tcBorders>
          </w:tcPr>
          <w:p w:rsidR="003209C6" w:rsidRDefault="003209C6" w:rsidP="00BE70F0">
            <w:pPr>
              <w:rPr>
                <w:bCs/>
                <w:i/>
              </w:rPr>
            </w:pPr>
            <w:r>
              <w:rPr>
                <w:bCs/>
                <w:i/>
              </w:rPr>
              <w:t>Экспертный и м</w:t>
            </w:r>
            <w:r w:rsidRPr="00895BA7">
              <w:rPr>
                <w:bCs/>
                <w:i/>
              </w:rPr>
              <w:t>едицинский контроль.</w:t>
            </w:r>
          </w:p>
          <w:p w:rsidR="003209C6" w:rsidRPr="00895BA7" w:rsidRDefault="003209C6" w:rsidP="00BE70F0"/>
          <w:p w:rsidR="003209C6" w:rsidRPr="00895BA7" w:rsidRDefault="003209C6" w:rsidP="00BE70F0"/>
          <w:p w:rsidR="003209C6" w:rsidRDefault="003209C6" w:rsidP="00BE70F0"/>
          <w:p w:rsidR="003209C6" w:rsidRPr="00895BA7" w:rsidRDefault="003209C6" w:rsidP="00BE70F0"/>
        </w:tc>
      </w:tr>
    </w:tbl>
    <w:p w:rsidR="003209C6" w:rsidRPr="00A07C37" w:rsidRDefault="00A07C37" w:rsidP="0030375E">
      <w:r>
        <w:rPr>
          <w:color w:val="FF0000"/>
        </w:rPr>
        <w:t xml:space="preserve"> </w:t>
      </w:r>
    </w:p>
    <w:sectPr w:rsidR="003209C6" w:rsidRPr="00A07C37" w:rsidSect="004F49BC">
      <w:pgSz w:w="11906" w:h="16838"/>
      <w:pgMar w:top="851" w:right="851" w:bottom="851"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815" w:rsidRDefault="00026815" w:rsidP="00B56C1D">
      <w:r>
        <w:separator/>
      </w:r>
    </w:p>
  </w:endnote>
  <w:endnote w:type="continuationSeparator" w:id="0">
    <w:p w:rsidR="00026815" w:rsidRDefault="00026815" w:rsidP="00B56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815" w:rsidRDefault="00026815" w:rsidP="00B56C1D">
      <w:r>
        <w:separator/>
      </w:r>
    </w:p>
  </w:footnote>
  <w:footnote w:type="continuationSeparator" w:id="0">
    <w:p w:rsidR="00026815" w:rsidRDefault="00026815" w:rsidP="00B56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487"/>
      <w:docPartObj>
        <w:docPartGallery w:val="Page Numbers (Top of Page)"/>
        <w:docPartUnique/>
      </w:docPartObj>
    </w:sdtPr>
    <w:sdtEndPr/>
    <w:sdtContent>
      <w:p w:rsidR="009A4504" w:rsidRDefault="00A81CB2">
        <w:pPr>
          <w:pStyle w:val="af"/>
          <w:jc w:val="center"/>
        </w:pPr>
        <w:r>
          <w:fldChar w:fldCharType="begin"/>
        </w:r>
        <w:r w:rsidR="009A4504">
          <w:instrText xml:space="preserve"> PAGE   \* MERGEFORMAT </w:instrText>
        </w:r>
        <w:r>
          <w:fldChar w:fldCharType="separate"/>
        </w:r>
        <w:r w:rsidR="00476AC3">
          <w:rPr>
            <w:noProof/>
          </w:rPr>
          <w:t>2</w:t>
        </w:r>
        <w:r>
          <w:rPr>
            <w:noProof/>
          </w:rPr>
          <w:fldChar w:fldCharType="end"/>
        </w:r>
      </w:p>
    </w:sdtContent>
  </w:sdt>
  <w:p w:rsidR="009A4504" w:rsidRDefault="009A4504">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EAED742"/>
    <w:lvl w:ilvl="0">
      <w:numFmt w:val="bullet"/>
      <w:lvlText w:val="*"/>
      <w:lvlJc w:val="left"/>
    </w:lvl>
  </w:abstractNum>
  <w:abstractNum w:abstractNumId="1" w15:restartNumberingAfterBreak="0">
    <w:nsid w:val="00643509"/>
    <w:multiLevelType w:val="hybridMultilevel"/>
    <w:tmpl w:val="CD70D8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9F66F9"/>
    <w:multiLevelType w:val="hybridMultilevel"/>
    <w:tmpl w:val="72BCF43A"/>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A5764A6"/>
    <w:multiLevelType w:val="hybridMultilevel"/>
    <w:tmpl w:val="E1B69042"/>
    <w:lvl w:ilvl="0" w:tplc="FFFFFFFF">
      <w:start w:val="1"/>
      <w:numFmt w:val="bullet"/>
      <w:lvlText w:val="–"/>
      <w:lvlJc w:val="left"/>
      <w:pPr>
        <w:ind w:left="1004" w:hanging="360"/>
      </w:pPr>
      <w:rPr>
        <w:rFonts w:ascii="Times New Roman" w:hAnsi="Times New Roman" w:cs="Times New Roman"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 w15:restartNumberingAfterBreak="0">
    <w:nsid w:val="0CC45AC6"/>
    <w:multiLevelType w:val="singleLevel"/>
    <w:tmpl w:val="B1E646B0"/>
    <w:lvl w:ilvl="0">
      <w:start w:val="1"/>
      <w:numFmt w:val="decimal"/>
      <w:lvlText w:val="%1."/>
      <w:legacy w:legacy="1" w:legacySpace="0" w:legacyIndent="370"/>
      <w:lvlJc w:val="left"/>
      <w:rPr>
        <w:rFonts w:ascii="Times New Roman" w:hAnsi="Times New Roman" w:cs="Times New Roman" w:hint="default"/>
      </w:rPr>
    </w:lvl>
  </w:abstractNum>
  <w:abstractNum w:abstractNumId="5" w15:restartNumberingAfterBreak="0">
    <w:nsid w:val="12AE5FDA"/>
    <w:multiLevelType w:val="hybridMultilevel"/>
    <w:tmpl w:val="EDC658C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15:restartNumberingAfterBreak="0">
    <w:nsid w:val="140F4927"/>
    <w:multiLevelType w:val="hybridMultilevel"/>
    <w:tmpl w:val="5C2097BA"/>
    <w:lvl w:ilvl="0" w:tplc="7EE0BAB6">
      <w:start w:val="1"/>
      <w:numFmt w:val="bullet"/>
      <w:lvlText w:val=""/>
      <w:lvlJc w:val="left"/>
      <w:pPr>
        <w:ind w:left="720" w:hanging="360"/>
      </w:pPr>
      <w:rPr>
        <w:rFonts w:ascii="Symbol" w:hAnsi="Symbol" w:hint="default"/>
        <w:color w:val="000000"/>
        <w:sz w:val="16"/>
        <w:szCs w:val="16"/>
        <w:effect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773145"/>
    <w:multiLevelType w:val="hybridMultilevel"/>
    <w:tmpl w:val="9E28D94E"/>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916045E"/>
    <w:multiLevelType w:val="singleLevel"/>
    <w:tmpl w:val="98DCCFA4"/>
    <w:lvl w:ilvl="0">
      <w:start w:val="4"/>
      <w:numFmt w:val="decimal"/>
      <w:lvlText w:val="%1."/>
      <w:legacy w:legacy="1" w:legacySpace="0" w:legacyIndent="355"/>
      <w:lvlJc w:val="left"/>
      <w:rPr>
        <w:rFonts w:ascii="Times New Roman" w:hAnsi="Times New Roman" w:cs="Times New Roman" w:hint="default"/>
      </w:rPr>
    </w:lvl>
  </w:abstractNum>
  <w:abstractNum w:abstractNumId="9" w15:restartNumberingAfterBreak="0">
    <w:nsid w:val="19737E68"/>
    <w:multiLevelType w:val="hybridMultilevel"/>
    <w:tmpl w:val="F4D051EA"/>
    <w:lvl w:ilvl="0" w:tplc="1868986E">
      <w:start w:val="1"/>
      <w:numFmt w:val="decimal"/>
      <w:lvlText w:val="%1."/>
      <w:lvlJc w:val="left"/>
      <w:pPr>
        <w:ind w:left="360"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1DA331D5"/>
    <w:multiLevelType w:val="singleLevel"/>
    <w:tmpl w:val="F182AC74"/>
    <w:lvl w:ilvl="0">
      <w:start w:val="6"/>
      <w:numFmt w:val="decimal"/>
      <w:lvlText w:val="%1."/>
      <w:legacy w:legacy="1" w:legacySpace="0" w:legacyIndent="355"/>
      <w:lvlJc w:val="left"/>
      <w:rPr>
        <w:rFonts w:ascii="Times New Roman" w:hAnsi="Times New Roman" w:cs="Times New Roman" w:hint="default"/>
      </w:rPr>
    </w:lvl>
  </w:abstractNum>
  <w:abstractNum w:abstractNumId="11" w15:restartNumberingAfterBreak="0">
    <w:nsid w:val="23DE3922"/>
    <w:multiLevelType w:val="hybridMultilevel"/>
    <w:tmpl w:val="A57879AC"/>
    <w:lvl w:ilvl="0" w:tplc="04190001">
      <w:start w:val="1"/>
      <w:numFmt w:val="bullet"/>
      <w:lvlText w:val=""/>
      <w:lvlJc w:val="left"/>
      <w:pPr>
        <w:ind w:left="720" w:hanging="360"/>
      </w:pPr>
      <w:rPr>
        <w:rFonts w:ascii="Symbol" w:hAnsi="Symbol" w:hint="default"/>
      </w:rPr>
    </w:lvl>
    <w:lvl w:ilvl="1" w:tplc="AEAED742">
      <w:start w:val="65535"/>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7A39C7"/>
    <w:multiLevelType w:val="hybridMultilevel"/>
    <w:tmpl w:val="8DB4A34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820DA4"/>
    <w:multiLevelType w:val="hybridMultilevel"/>
    <w:tmpl w:val="E520C3F4"/>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1B640D9"/>
    <w:multiLevelType w:val="multilevel"/>
    <w:tmpl w:val="DD9C3316"/>
    <w:lvl w:ilvl="0">
      <w:start w:val="1"/>
      <w:numFmt w:val="decimal"/>
      <w:lvlText w:val="%1."/>
      <w:legacy w:legacy="1" w:legacySpace="0" w:legacyIndent="264"/>
      <w:lvlJc w:val="left"/>
      <w:rPr>
        <w:rFonts w:ascii="Times New Roman" w:hAnsi="Times New Roman" w:cs="Times New Roman" w:hint="default"/>
      </w:rPr>
    </w:lvl>
    <w:lvl w:ilvl="1">
      <w:start w:val="3"/>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35E269D6"/>
    <w:multiLevelType w:val="singleLevel"/>
    <w:tmpl w:val="852A41CA"/>
    <w:lvl w:ilvl="0">
      <w:start w:val="1"/>
      <w:numFmt w:val="decimal"/>
      <w:lvlText w:val="%1."/>
      <w:legacy w:legacy="1" w:legacySpace="0" w:legacyIndent="355"/>
      <w:lvlJc w:val="left"/>
      <w:rPr>
        <w:rFonts w:ascii="Times New Roman" w:hAnsi="Times New Roman" w:cs="Times New Roman" w:hint="default"/>
      </w:rPr>
    </w:lvl>
  </w:abstractNum>
  <w:abstractNum w:abstractNumId="16" w15:restartNumberingAfterBreak="0">
    <w:nsid w:val="368544C2"/>
    <w:multiLevelType w:val="hybridMultilevel"/>
    <w:tmpl w:val="34A64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8832748"/>
    <w:multiLevelType w:val="hybridMultilevel"/>
    <w:tmpl w:val="718A3B2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C974A0"/>
    <w:multiLevelType w:val="hybridMultilevel"/>
    <w:tmpl w:val="FE42C67C"/>
    <w:lvl w:ilvl="0" w:tplc="AEAED74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4A4C52"/>
    <w:multiLevelType w:val="hybridMultilevel"/>
    <w:tmpl w:val="4DF089A6"/>
    <w:lvl w:ilvl="0" w:tplc="7EE0BAB6">
      <w:start w:val="1"/>
      <w:numFmt w:val="bullet"/>
      <w:lvlText w:val=""/>
      <w:lvlJc w:val="left"/>
      <w:pPr>
        <w:ind w:left="720" w:hanging="360"/>
      </w:pPr>
      <w:rPr>
        <w:rFonts w:ascii="Symbol" w:hAnsi="Symbol" w:hint="default"/>
        <w:color w:val="000000"/>
        <w:sz w:val="16"/>
        <w:szCs w:val="16"/>
        <w:effect w:val="no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50226E9A"/>
    <w:multiLevelType w:val="hybridMultilevel"/>
    <w:tmpl w:val="D118154E"/>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56F95580"/>
    <w:multiLevelType w:val="singleLevel"/>
    <w:tmpl w:val="B1E646B0"/>
    <w:lvl w:ilvl="0">
      <w:start w:val="1"/>
      <w:numFmt w:val="decimal"/>
      <w:lvlText w:val="%1."/>
      <w:legacy w:legacy="1" w:legacySpace="0" w:legacyIndent="370"/>
      <w:lvlJc w:val="left"/>
      <w:rPr>
        <w:rFonts w:ascii="Times New Roman" w:hAnsi="Times New Roman" w:cs="Times New Roman" w:hint="default"/>
      </w:rPr>
    </w:lvl>
  </w:abstractNum>
  <w:abstractNum w:abstractNumId="22" w15:restartNumberingAfterBreak="0">
    <w:nsid w:val="5F017311"/>
    <w:multiLevelType w:val="singleLevel"/>
    <w:tmpl w:val="2ACC2056"/>
    <w:lvl w:ilvl="0">
      <w:start w:val="7"/>
      <w:numFmt w:val="decimal"/>
      <w:lvlText w:val="%1."/>
      <w:legacy w:legacy="1" w:legacySpace="0" w:legacyIndent="264"/>
      <w:lvlJc w:val="left"/>
      <w:rPr>
        <w:rFonts w:ascii="Times New Roman" w:hAnsi="Times New Roman" w:cs="Times New Roman" w:hint="default"/>
      </w:rPr>
    </w:lvl>
  </w:abstractNum>
  <w:abstractNum w:abstractNumId="23" w15:restartNumberingAfterBreak="0">
    <w:nsid w:val="610F57A3"/>
    <w:multiLevelType w:val="hybridMultilevel"/>
    <w:tmpl w:val="ABFEDF36"/>
    <w:lvl w:ilvl="0" w:tplc="7EE0BAB6">
      <w:start w:val="1"/>
      <w:numFmt w:val="bullet"/>
      <w:lvlText w:val=""/>
      <w:lvlJc w:val="left"/>
      <w:pPr>
        <w:ind w:left="720" w:hanging="360"/>
      </w:pPr>
      <w:rPr>
        <w:rFonts w:ascii="Symbol" w:hAnsi="Symbol" w:hint="default"/>
        <w:color w:val="000000"/>
        <w:sz w:val="16"/>
        <w:szCs w:val="16"/>
        <w:effect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6AE6808"/>
    <w:multiLevelType w:val="singleLevel"/>
    <w:tmpl w:val="852A41CA"/>
    <w:lvl w:ilvl="0">
      <w:start w:val="1"/>
      <w:numFmt w:val="decimal"/>
      <w:lvlText w:val="%1."/>
      <w:legacy w:legacy="1" w:legacySpace="0" w:legacyIndent="355"/>
      <w:lvlJc w:val="left"/>
      <w:rPr>
        <w:rFonts w:ascii="Times New Roman" w:hAnsi="Times New Roman" w:cs="Times New Roman" w:hint="default"/>
      </w:rPr>
    </w:lvl>
  </w:abstractNum>
  <w:abstractNum w:abstractNumId="25" w15:restartNumberingAfterBreak="0">
    <w:nsid w:val="693A27E0"/>
    <w:multiLevelType w:val="singleLevel"/>
    <w:tmpl w:val="DEB0A650"/>
    <w:lvl w:ilvl="0">
      <w:start w:val="7"/>
      <w:numFmt w:val="decimal"/>
      <w:lvlText w:val="%1."/>
      <w:legacy w:legacy="1" w:legacySpace="0" w:legacyIndent="355"/>
      <w:lvlJc w:val="left"/>
      <w:rPr>
        <w:rFonts w:ascii="Times New Roman" w:hAnsi="Times New Roman" w:cs="Times New Roman" w:hint="default"/>
      </w:rPr>
    </w:lvl>
  </w:abstractNum>
  <w:abstractNum w:abstractNumId="26" w15:restartNumberingAfterBreak="0">
    <w:nsid w:val="6D176210"/>
    <w:multiLevelType w:val="hybridMultilevel"/>
    <w:tmpl w:val="A9C8D51C"/>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6DC310A3"/>
    <w:multiLevelType w:val="hybridMultilevel"/>
    <w:tmpl w:val="C682DB96"/>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B73EA9"/>
    <w:multiLevelType w:val="singleLevel"/>
    <w:tmpl w:val="E97E3FCA"/>
    <w:lvl w:ilvl="0">
      <w:start w:val="11"/>
      <w:numFmt w:val="decimal"/>
      <w:lvlText w:val="%1."/>
      <w:legacy w:legacy="1" w:legacySpace="0" w:legacyIndent="331"/>
      <w:lvlJc w:val="left"/>
      <w:rPr>
        <w:rFonts w:ascii="Times New Roman" w:hAnsi="Times New Roman" w:cs="Times New Roman" w:hint="default"/>
      </w:rPr>
    </w:lvl>
  </w:abstractNum>
  <w:abstractNum w:abstractNumId="29" w15:restartNumberingAfterBreak="0">
    <w:nsid w:val="70594DD1"/>
    <w:multiLevelType w:val="hybridMultilevel"/>
    <w:tmpl w:val="D188E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4B22BAB"/>
    <w:multiLevelType w:val="singleLevel"/>
    <w:tmpl w:val="F9D0279A"/>
    <w:lvl w:ilvl="0">
      <w:start w:val="1"/>
      <w:numFmt w:val="decimal"/>
      <w:lvlText w:val="%1."/>
      <w:legacy w:legacy="1" w:legacySpace="0" w:legacyIndent="360"/>
      <w:lvlJc w:val="left"/>
      <w:rPr>
        <w:rFonts w:ascii="Times New Roman" w:hAnsi="Times New Roman" w:cs="Times New Roman" w:hint="default"/>
      </w:rPr>
    </w:lvl>
  </w:abstractNum>
  <w:abstractNum w:abstractNumId="31" w15:restartNumberingAfterBreak="0">
    <w:nsid w:val="787568BE"/>
    <w:multiLevelType w:val="hybridMultilevel"/>
    <w:tmpl w:val="1D2C9C3C"/>
    <w:lvl w:ilvl="0" w:tplc="AEAED74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B554E12"/>
    <w:multiLevelType w:val="hybridMultilevel"/>
    <w:tmpl w:val="A53438AC"/>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DE76544"/>
    <w:multiLevelType w:val="hybridMultilevel"/>
    <w:tmpl w:val="3B64C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7"/>
  </w:num>
  <w:num w:numId="3">
    <w:abstractNumId w:val="20"/>
  </w:num>
  <w:num w:numId="4">
    <w:abstractNumId w:val="3"/>
  </w:num>
  <w:num w:numId="5">
    <w:abstractNumId w:val="26"/>
  </w:num>
  <w:num w:numId="6">
    <w:abstractNumId w:val="2"/>
  </w:num>
  <w:num w:numId="7">
    <w:abstractNumId w:val="13"/>
  </w:num>
  <w:num w:numId="8">
    <w:abstractNumId w:val="32"/>
  </w:num>
  <w:num w:numId="9">
    <w:abstractNumId w:val="1"/>
  </w:num>
  <w:num w:numId="10">
    <w:abstractNumId w:val="33"/>
  </w:num>
  <w:num w:numId="11">
    <w:abstractNumId w:val="6"/>
  </w:num>
  <w:num w:numId="12">
    <w:abstractNumId w:val="23"/>
  </w:num>
  <w:num w:numId="13">
    <w:abstractNumId w:val="29"/>
  </w:num>
  <w:num w:numId="14">
    <w:abstractNumId w:val="16"/>
  </w:num>
  <w:num w:numId="15">
    <w:abstractNumId w:val="14"/>
  </w:num>
  <w:num w:numId="16">
    <w:abstractNumId w:val="22"/>
  </w:num>
  <w:num w:numId="17">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22">
    <w:abstractNumId w:val="30"/>
  </w:num>
  <w:num w:numId="23">
    <w:abstractNumId w:val="21"/>
  </w:num>
  <w:num w:numId="24">
    <w:abstractNumId w:val="21"/>
    <w:lvlOverride w:ilvl="0">
      <w:lvl w:ilvl="0">
        <w:start w:val="1"/>
        <w:numFmt w:val="decimal"/>
        <w:lvlText w:val="%1."/>
        <w:legacy w:legacy="1" w:legacySpace="0" w:legacyIndent="369"/>
        <w:lvlJc w:val="left"/>
        <w:rPr>
          <w:rFonts w:ascii="Times New Roman" w:hAnsi="Times New Roman" w:cs="Times New Roman" w:hint="default"/>
        </w:rPr>
      </w:lvl>
    </w:lvlOverride>
  </w:num>
  <w:num w:numId="25">
    <w:abstractNumId w:val="4"/>
  </w:num>
  <w:num w:numId="26">
    <w:abstractNumId w:val="4"/>
    <w:lvlOverride w:ilvl="0">
      <w:lvl w:ilvl="0">
        <w:start w:val="1"/>
        <w:numFmt w:val="decimal"/>
        <w:lvlText w:val="%1."/>
        <w:legacy w:legacy="1" w:legacySpace="0" w:legacyIndent="369"/>
        <w:lvlJc w:val="left"/>
        <w:rPr>
          <w:rFonts w:ascii="Times New Roman" w:hAnsi="Times New Roman" w:cs="Times New Roman" w:hint="default"/>
        </w:rPr>
      </w:lvl>
    </w:lvlOverride>
  </w:num>
  <w:num w:numId="27">
    <w:abstractNumId w:val="4"/>
    <w:lvlOverride w:ilvl="0">
      <w:lvl w:ilvl="0">
        <w:start w:val="4"/>
        <w:numFmt w:val="decimal"/>
        <w:lvlText w:val="%1."/>
        <w:legacy w:legacy="1" w:legacySpace="0" w:legacyIndent="360"/>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30">
    <w:abstractNumId w:val="24"/>
  </w:num>
  <w:num w:numId="31">
    <w:abstractNumId w:val="15"/>
  </w:num>
  <w:num w:numId="32">
    <w:abstractNumId w:val="8"/>
  </w:num>
  <w:num w:numId="33">
    <w:abstractNumId w:val="10"/>
  </w:num>
  <w:num w:numId="34">
    <w:abstractNumId w:val="25"/>
  </w:num>
  <w:num w:numId="35">
    <w:abstractNumId w:val="28"/>
  </w:num>
  <w:num w:numId="36">
    <w:abstractNumId w:val="12"/>
  </w:num>
  <w:num w:numId="37">
    <w:abstractNumId w:val="27"/>
  </w:num>
  <w:num w:numId="38">
    <w:abstractNumId w:val="17"/>
  </w:num>
  <w:num w:numId="39">
    <w:abstractNumId w:val="18"/>
  </w:num>
  <w:num w:numId="40">
    <w:abstractNumId w:val="31"/>
  </w:num>
  <w:num w:numId="41">
    <w:abstractNumId w:val="11"/>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D51D5"/>
    <w:rsid w:val="00001064"/>
    <w:rsid w:val="00001599"/>
    <w:rsid w:val="00003AFA"/>
    <w:rsid w:val="00005BD7"/>
    <w:rsid w:val="00006CB7"/>
    <w:rsid w:val="00007734"/>
    <w:rsid w:val="00007B0D"/>
    <w:rsid w:val="00015683"/>
    <w:rsid w:val="000167C3"/>
    <w:rsid w:val="00016ED2"/>
    <w:rsid w:val="00017E42"/>
    <w:rsid w:val="00017FDE"/>
    <w:rsid w:val="00020E79"/>
    <w:rsid w:val="0002235F"/>
    <w:rsid w:val="00026815"/>
    <w:rsid w:val="00030C3D"/>
    <w:rsid w:val="00033076"/>
    <w:rsid w:val="00034E4C"/>
    <w:rsid w:val="00036F74"/>
    <w:rsid w:val="00037DDA"/>
    <w:rsid w:val="000423B5"/>
    <w:rsid w:val="00042E14"/>
    <w:rsid w:val="00043437"/>
    <w:rsid w:val="00045DC6"/>
    <w:rsid w:val="00047470"/>
    <w:rsid w:val="000537A9"/>
    <w:rsid w:val="00053A27"/>
    <w:rsid w:val="000550FA"/>
    <w:rsid w:val="00057DA8"/>
    <w:rsid w:val="00060760"/>
    <w:rsid w:val="00060797"/>
    <w:rsid w:val="00061B6B"/>
    <w:rsid w:val="00063866"/>
    <w:rsid w:val="00063BE1"/>
    <w:rsid w:val="0006416B"/>
    <w:rsid w:val="000642D7"/>
    <w:rsid w:val="00064EEA"/>
    <w:rsid w:val="000678DF"/>
    <w:rsid w:val="000701A2"/>
    <w:rsid w:val="000723F7"/>
    <w:rsid w:val="00073399"/>
    <w:rsid w:val="000776DA"/>
    <w:rsid w:val="00077FC7"/>
    <w:rsid w:val="000814DE"/>
    <w:rsid w:val="00081EF6"/>
    <w:rsid w:val="00083049"/>
    <w:rsid w:val="00085F9C"/>
    <w:rsid w:val="000862BC"/>
    <w:rsid w:val="000869B7"/>
    <w:rsid w:val="000870B8"/>
    <w:rsid w:val="0008727A"/>
    <w:rsid w:val="0009123E"/>
    <w:rsid w:val="00091E32"/>
    <w:rsid w:val="0009257E"/>
    <w:rsid w:val="0009262C"/>
    <w:rsid w:val="00092C8D"/>
    <w:rsid w:val="00093D8B"/>
    <w:rsid w:val="000946C4"/>
    <w:rsid w:val="00096FEC"/>
    <w:rsid w:val="00097170"/>
    <w:rsid w:val="000A04AE"/>
    <w:rsid w:val="000A05FD"/>
    <w:rsid w:val="000A2297"/>
    <w:rsid w:val="000A22B0"/>
    <w:rsid w:val="000A320E"/>
    <w:rsid w:val="000A4D6A"/>
    <w:rsid w:val="000A77A2"/>
    <w:rsid w:val="000A7E3E"/>
    <w:rsid w:val="000B10BE"/>
    <w:rsid w:val="000B1D99"/>
    <w:rsid w:val="000B2BDA"/>
    <w:rsid w:val="000B6D98"/>
    <w:rsid w:val="000C082D"/>
    <w:rsid w:val="000C295A"/>
    <w:rsid w:val="000C6B12"/>
    <w:rsid w:val="000C6C59"/>
    <w:rsid w:val="000D137E"/>
    <w:rsid w:val="000D1C9A"/>
    <w:rsid w:val="000D249F"/>
    <w:rsid w:val="000D6387"/>
    <w:rsid w:val="000D7C57"/>
    <w:rsid w:val="000E0371"/>
    <w:rsid w:val="000E16F1"/>
    <w:rsid w:val="000E3AC0"/>
    <w:rsid w:val="000E400C"/>
    <w:rsid w:val="000E5927"/>
    <w:rsid w:val="000E5CF5"/>
    <w:rsid w:val="000E6F0B"/>
    <w:rsid w:val="000E7110"/>
    <w:rsid w:val="000F135B"/>
    <w:rsid w:val="000F384B"/>
    <w:rsid w:val="000F3B54"/>
    <w:rsid w:val="000F3DCB"/>
    <w:rsid w:val="000F4569"/>
    <w:rsid w:val="000F5BD1"/>
    <w:rsid w:val="00100C3D"/>
    <w:rsid w:val="00101B98"/>
    <w:rsid w:val="001036EC"/>
    <w:rsid w:val="0010382A"/>
    <w:rsid w:val="00104CE2"/>
    <w:rsid w:val="00105466"/>
    <w:rsid w:val="001067A1"/>
    <w:rsid w:val="00107033"/>
    <w:rsid w:val="00111F95"/>
    <w:rsid w:val="00112BE7"/>
    <w:rsid w:val="00116174"/>
    <w:rsid w:val="001166A8"/>
    <w:rsid w:val="00117E2A"/>
    <w:rsid w:val="00117F68"/>
    <w:rsid w:val="001226C2"/>
    <w:rsid w:val="001229D2"/>
    <w:rsid w:val="00123E77"/>
    <w:rsid w:val="00125205"/>
    <w:rsid w:val="00127077"/>
    <w:rsid w:val="00127D3F"/>
    <w:rsid w:val="00130095"/>
    <w:rsid w:val="0013023E"/>
    <w:rsid w:val="00132EDF"/>
    <w:rsid w:val="00132F45"/>
    <w:rsid w:val="00135E8A"/>
    <w:rsid w:val="0013653B"/>
    <w:rsid w:val="00136C92"/>
    <w:rsid w:val="00140426"/>
    <w:rsid w:val="00142420"/>
    <w:rsid w:val="001432C4"/>
    <w:rsid w:val="0014560E"/>
    <w:rsid w:val="00145B45"/>
    <w:rsid w:val="00152817"/>
    <w:rsid w:val="0015282D"/>
    <w:rsid w:val="00154AD3"/>
    <w:rsid w:val="00154EBB"/>
    <w:rsid w:val="00155113"/>
    <w:rsid w:val="00156208"/>
    <w:rsid w:val="00157534"/>
    <w:rsid w:val="00162191"/>
    <w:rsid w:val="0016367B"/>
    <w:rsid w:val="00163E3D"/>
    <w:rsid w:val="001653EA"/>
    <w:rsid w:val="001700F3"/>
    <w:rsid w:val="00172098"/>
    <w:rsid w:val="00173CD6"/>
    <w:rsid w:val="0017466E"/>
    <w:rsid w:val="001759EA"/>
    <w:rsid w:val="00176877"/>
    <w:rsid w:val="00177DAB"/>
    <w:rsid w:val="0018045D"/>
    <w:rsid w:val="00181F65"/>
    <w:rsid w:val="00182A31"/>
    <w:rsid w:val="00183E1A"/>
    <w:rsid w:val="001841D5"/>
    <w:rsid w:val="0018494D"/>
    <w:rsid w:val="00184E0C"/>
    <w:rsid w:val="001854BF"/>
    <w:rsid w:val="0019254C"/>
    <w:rsid w:val="0019570D"/>
    <w:rsid w:val="00195F9A"/>
    <w:rsid w:val="00196813"/>
    <w:rsid w:val="001975F4"/>
    <w:rsid w:val="00197940"/>
    <w:rsid w:val="00197D9A"/>
    <w:rsid w:val="001A014C"/>
    <w:rsid w:val="001A1AD9"/>
    <w:rsid w:val="001A273D"/>
    <w:rsid w:val="001A3C90"/>
    <w:rsid w:val="001A3E94"/>
    <w:rsid w:val="001A42D8"/>
    <w:rsid w:val="001A48F3"/>
    <w:rsid w:val="001A61B2"/>
    <w:rsid w:val="001A7CEB"/>
    <w:rsid w:val="001B05EE"/>
    <w:rsid w:val="001B08C5"/>
    <w:rsid w:val="001B0FD7"/>
    <w:rsid w:val="001B5297"/>
    <w:rsid w:val="001B6B36"/>
    <w:rsid w:val="001C008B"/>
    <w:rsid w:val="001C00AC"/>
    <w:rsid w:val="001C18C7"/>
    <w:rsid w:val="001C2CA0"/>
    <w:rsid w:val="001D01EC"/>
    <w:rsid w:val="001D0F31"/>
    <w:rsid w:val="001D4058"/>
    <w:rsid w:val="001D4579"/>
    <w:rsid w:val="001D476E"/>
    <w:rsid w:val="001D4A16"/>
    <w:rsid w:val="001D4BFF"/>
    <w:rsid w:val="001D51D5"/>
    <w:rsid w:val="001D596F"/>
    <w:rsid w:val="001D694C"/>
    <w:rsid w:val="001D772E"/>
    <w:rsid w:val="001E18D8"/>
    <w:rsid w:val="001E277A"/>
    <w:rsid w:val="001E38BC"/>
    <w:rsid w:val="001E483E"/>
    <w:rsid w:val="001E774E"/>
    <w:rsid w:val="001F20A6"/>
    <w:rsid w:val="001F528C"/>
    <w:rsid w:val="001F7A1C"/>
    <w:rsid w:val="0020391D"/>
    <w:rsid w:val="002059FF"/>
    <w:rsid w:val="00206B07"/>
    <w:rsid w:val="00207CC8"/>
    <w:rsid w:val="00212C2B"/>
    <w:rsid w:val="00213160"/>
    <w:rsid w:val="00213687"/>
    <w:rsid w:val="00214557"/>
    <w:rsid w:val="0021527E"/>
    <w:rsid w:val="002210D6"/>
    <w:rsid w:val="0022172A"/>
    <w:rsid w:val="00222380"/>
    <w:rsid w:val="00222BD1"/>
    <w:rsid w:val="00224536"/>
    <w:rsid w:val="00226114"/>
    <w:rsid w:val="002266B7"/>
    <w:rsid w:val="002269B0"/>
    <w:rsid w:val="002274EC"/>
    <w:rsid w:val="00227511"/>
    <w:rsid w:val="00234D1D"/>
    <w:rsid w:val="002364EC"/>
    <w:rsid w:val="002366E2"/>
    <w:rsid w:val="002368B2"/>
    <w:rsid w:val="0024021A"/>
    <w:rsid w:val="00242737"/>
    <w:rsid w:val="00243157"/>
    <w:rsid w:val="002436AE"/>
    <w:rsid w:val="002463EE"/>
    <w:rsid w:val="00247C41"/>
    <w:rsid w:val="00255287"/>
    <w:rsid w:val="00255750"/>
    <w:rsid w:val="002606E9"/>
    <w:rsid w:val="002616DB"/>
    <w:rsid w:val="002629BB"/>
    <w:rsid w:val="002650C5"/>
    <w:rsid w:val="00265159"/>
    <w:rsid w:val="0026526A"/>
    <w:rsid w:val="00265994"/>
    <w:rsid w:val="00270F43"/>
    <w:rsid w:val="002741ED"/>
    <w:rsid w:val="002742D3"/>
    <w:rsid w:val="00275F7D"/>
    <w:rsid w:val="00276174"/>
    <w:rsid w:val="002761AA"/>
    <w:rsid w:val="002778A7"/>
    <w:rsid w:val="00277BA4"/>
    <w:rsid w:val="00277E8F"/>
    <w:rsid w:val="002810DA"/>
    <w:rsid w:val="0028117F"/>
    <w:rsid w:val="002833CC"/>
    <w:rsid w:val="0028365B"/>
    <w:rsid w:val="002848BA"/>
    <w:rsid w:val="00284CDD"/>
    <w:rsid w:val="00287665"/>
    <w:rsid w:val="002900A0"/>
    <w:rsid w:val="002912E5"/>
    <w:rsid w:val="00293A54"/>
    <w:rsid w:val="002940DC"/>
    <w:rsid w:val="00296B3D"/>
    <w:rsid w:val="0029791E"/>
    <w:rsid w:val="002A0CD9"/>
    <w:rsid w:val="002A16B0"/>
    <w:rsid w:val="002A1851"/>
    <w:rsid w:val="002A1AAC"/>
    <w:rsid w:val="002A2CB4"/>
    <w:rsid w:val="002A5753"/>
    <w:rsid w:val="002B12DE"/>
    <w:rsid w:val="002B209A"/>
    <w:rsid w:val="002B5964"/>
    <w:rsid w:val="002B5E2E"/>
    <w:rsid w:val="002B768B"/>
    <w:rsid w:val="002B7866"/>
    <w:rsid w:val="002C227F"/>
    <w:rsid w:val="002C41A7"/>
    <w:rsid w:val="002C4B6A"/>
    <w:rsid w:val="002C5DA0"/>
    <w:rsid w:val="002C6BD6"/>
    <w:rsid w:val="002D0316"/>
    <w:rsid w:val="002D08F7"/>
    <w:rsid w:val="002D0EAA"/>
    <w:rsid w:val="002D13A2"/>
    <w:rsid w:val="002D34A9"/>
    <w:rsid w:val="002D48B0"/>
    <w:rsid w:val="002D497E"/>
    <w:rsid w:val="002E072F"/>
    <w:rsid w:val="002E206C"/>
    <w:rsid w:val="002E3546"/>
    <w:rsid w:val="002E4D54"/>
    <w:rsid w:val="002E5740"/>
    <w:rsid w:val="002E5A20"/>
    <w:rsid w:val="002E600D"/>
    <w:rsid w:val="002E64ED"/>
    <w:rsid w:val="002E7CD2"/>
    <w:rsid w:val="002F1D3B"/>
    <w:rsid w:val="002F25ED"/>
    <w:rsid w:val="002F45EB"/>
    <w:rsid w:val="002F62A7"/>
    <w:rsid w:val="00300194"/>
    <w:rsid w:val="00302CB4"/>
    <w:rsid w:val="003032EE"/>
    <w:rsid w:val="0030375E"/>
    <w:rsid w:val="003046FF"/>
    <w:rsid w:val="00304DFE"/>
    <w:rsid w:val="003051E2"/>
    <w:rsid w:val="00307605"/>
    <w:rsid w:val="00310F27"/>
    <w:rsid w:val="00311812"/>
    <w:rsid w:val="00311CD6"/>
    <w:rsid w:val="00312261"/>
    <w:rsid w:val="00315704"/>
    <w:rsid w:val="003167C9"/>
    <w:rsid w:val="00316B5C"/>
    <w:rsid w:val="00317833"/>
    <w:rsid w:val="003209C6"/>
    <w:rsid w:val="0032329F"/>
    <w:rsid w:val="0032334F"/>
    <w:rsid w:val="00326DB0"/>
    <w:rsid w:val="00327579"/>
    <w:rsid w:val="0032762D"/>
    <w:rsid w:val="00327B48"/>
    <w:rsid w:val="00331106"/>
    <w:rsid w:val="0033142A"/>
    <w:rsid w:val="00331DC4"/>
    <w:rsid w:val="00332C19"/>
    <w:rsid w:val="00332CFE"/>
    <w:rsid w:val="00333266"/>
    <w:rsid w:val="00333625"/>
    <w:rsid w:val="003338DD"/>
    <w:rsid w:val="003346B6"/>
    <w:rsid w:val="003371D3"/>
    <w:rsid w:val="00341011"/>
    <w:rsid w:val="00341261"/>
    <w:rsid w:val="00343349"/>
    <w:rsid w:val="00343BE9"/>
    <w:rsid w:val="00343CDB"/>
    <w:rsid w:val="00344A26"/>
    <w:rsid w:val="00344A38"/>
    <w:rsid w:val="00344BD5"/>
    <w:rsid w:val="00344C5D"/>
    <w:rsid w:val="003459E3"/>
    <w:rsid w:val="003471E9"/>
    <w:rsid w:val="003508A5"/>
    <w:rsid w:val="00354DE5"/>
    <w:rsid w:val="00356B2C"/>
    <w:rsid w:val="00357708"/>
    <w:rsid w:val="003604E5"/>
    <w:rsid w:val="0036124C"/>
    <w:rsid w:val="003612B7"/>
    <w:rsid w:val="003616B4"/>
    <w:rsid w:val="00361B94"/>
    <w:rsid w:val="00362230"/>
    <w:rsid w:val="003628C6"/>
    <w:rsid w:val="003642D0"/>
    <w:rsid w:val="00367961"/>
    <w:rsid w:val="0037023C"/>
    <w:rsid w:val="0037107E"/>
    <w:rsid w:val="003710DB"/>
    <w:rsid w:val="003733FE"/>
    <w:rsid w:val="003740D3"/>
    <w:rsid w:val="00380C96"/>
    <w:rsid w:val="0038122B"/>
    <w:rsid w:val="00382AC0"/>
    <w:rsid w:val="003832C1"/>
    <w:rsid w:val="00386F7B"/>
    <w:rsid w:val="0039196D"/>
    <w:rsid w:val="00392177"/>
    <w:rsid w:val="00396080"/>
    <w:rsid w:val="003A0F40"/>
    <w:rsid w:val="003A1292"/>
    <w:rsid w:val="003A199B"/>
    <w:rsid w:val="003A3544"/>
    <w:rsid w:val="003A5CB0"/>
    <w:rsid w:val="003A709B"/>
    <w:rsid w:val="003B0266"/>
    <w:rsid w:val="003B191C"/>
    <w:rsid w:val="003B19AC"/>
    <w:rsid w:val="003B2A1D"/>
    <w:rsid w:val="003B321C"/>
    <w:rsid w:val="003B402A"/>
    <w:rsid w:val="003B4837"/>
    <w:rsid w:val="003B53C8"/>
    <w:rsid w:val="003B6651"/>
    <w:rsid w:val="003C1E6A"/>
    <w:rsid w:val="003C2510"/>
    <w:rsid w:val="003C3036"/>
    <w:rsid w:val="003C65EC"/>
    <w:rsid w:val="003D17F8"/>
    <w:rsid w:val="003D45A6"/>
    <w:rsid w:val="003D4CB3"/>
    <w:rsid w:val="003D5D07"/>
    <w:rsid w:val="003D60CA"/>
    <w:rsid w:val="003D7584"/>
    <w:rsid w:val="003E005F"/>
    <w:rsid w:val="003E3193"/>
    <w:rsid w:val="003E340B"/>
    <w:rsid w:val="003E34B2"/>
    <w:rsid w:val="003E38AD"/>
    <w:rsid w:val="003E3D7C"/>
    <w:rsid w:val="003E6405"/>
    <w:rsid w:val="003E6C57"/>
    <w:rsid w:val="003F26BD"/>
    <w:rsid w:val="003F3A53"/>
    <w:rsid w:val="003F3C75"/>
    <w:rsid w:val="003F42B7"/>
    <w:rsid w:val="003F55D4"/>
    <w:rsid w:val="003F5CB9"/>
    <w:rsid w:val="003F6921"/>
    <w:rsid w:val="003F6975"/>
    <w:rsid w:val="003F72D4"/>
    <w:rsid w:val="00401CBD"/>
    <w:rsid w:val="00403040"/>
    <w:rsid w:val="00403720"/>
    <w:rsid w:val="0040469F"/>
    <w:rsid w:val="004050C5"/>
    <w:rsid w:val="0040551E"/>
    <w:rsid w:val="00406D36"/>
    <w:rsid w:val="00411209"/>
    <w:rsid w:val="004125EB"/>
    <w:rsid w:val="00414D42"/>
    <w:rsid w:val="00414FF0"/>
    <w:rsid w:val="004169F2"/>
    <w:rsid w:val="0041796A"/>
    <w:rsid w:val="0042038F"/>
    <w:rsid w:val="00420CD0"/>
    <w:rsid w:val="00421B53"/>
    <w:rsid w:val="004221A4"/>
    <w:rsid w:val="004249AA"/>
    <w:rsid w:val="004266D3"/>
    <w:rsid w:val="00427F62"/>
    <w:rsid w:val="00430EFE"/>
    <w:rsid w:val="00431A19"/>
    <w:rsid w:val="004325A5"/>
    <w:rsid w:val="004334D3"/>
    <w:rsid w:val="004416D5"/>
    <w:rsid w:val="004417C9"/>
    <w:rsid w:val="00442134"/>
    <w:rsid w:val="004435A1"/>
    <w:rsid w:val="00443D7A"/>
    <w:rsid w:val="0044468A"/>
    <w:rsid w:val="004446AB"/>
    <w:rsid w:val="00444FAD"/>
    <w:rsid w:val="0045264C"/>
    <w:rsid w:val="00454187"/>
    <w:rsid w:val="00457B48"/>
    <w:rsid w:val="00457EAC"/>
    <w:rsid w:val="00462561"/>
    <w:rsid w:val="00462873"/>
    <w:rsid w:val="00462D8F"/>
    <w:rsid w:val="004639A7"/>
    <w:rsid w:val="00464269"/>
    <w:rsid w:val="00465096"/>
    <w:rsid w:val="0046570C"/>
    <w:rsid w:val="00465956"/>
    <w:rsid w:val="00465E3D"/>
    <w:rsid w:val="0046660A"/>
    <w:rsid w:val="00466A68"/>
    <w:rsid w:val="00467D4B"/>
    <w:rsid w:val="00467EDF"/>
    <w:rsid w:val="00471074"/>
    <w:rsid w:val="004712AC"/>
    <w:rsid w:val="004732FD"/>
    <w:rsid w:val="00473F76"/>
    <w:rsid w:val="00475079"/>
    <w:rsid w:val="00476AC3"/>
    <w:rsid w:val="00477B26"/>
    <w:rsid w:val="00481306"/>
    <w:rsid w:val="00487FD5"/>
    <w:rsid w:val="00490027"/>
    <w:rsid w:val="0049200C"/>
    <w:rsid w:val="00492153"/>
    <w:rsid w:val="0049293D"/>
    <w:rsid w:val="00495AF3"/>
    <w:rsid w:val="00497A1A"/>
    <w:rsid w:val="00497DA3"/>
    <w:rsid w:val="00497FBE"/>
    <w:rsid w:val="004A0DAB"/>
    <w:rsid w:val="004A1017"/>
    <w:rsid w:val="004A11D8"/>
    <w:rsid w:val="004A269B"/>
    <w:rsid w:val="004A2A87"/>
    <w:rsid w:val="004A6034"/>
    <w:rsid w:val="004A6F81"/>
    <w:rsid w:val="004B09B7"/>
    <w:rsid w:val="004B1A5B"/>
    <w:rsid w:val="004B3EFC"/>
    <w:rsid w:val="004B499F"/>
    <w:rsid w:val="004B49EF"/>
    <w:rsid w:val="004C05FA"/>
    <w:rsid w:val="004C0A6D"/>
    <w:rsid w:val="004C1F4A"/>
    <w:rsid w:val="004C4637"/>
    <w:rsid w:val="004C5100"/>
    <w:rsid w:val="004C5915"/>
    <w:rsid w:val="004D39FD"/>
    <w:rsid w:val="004D44FD"/>
    <w:rsid w:val="004D4521"/>
    <w:rsid w:val="004D68AD"/>
    <w:rsid w:val="004D6ECA"/>
    <w:rsid w:val="004E11AB"/>
    <w:rsid w:val="004E11B4"/>
    <w:rsid w:val="004E1FEF"/>
    <w:rsid w:val="004E3CC4"/>
    <w:rsid w:val="004E66DB"/>
    <w:rsid w:val="004E6EE8"/>
    <w:rsid w:val="004E7057"/>
    <w:rsid w:val="004E7822"/>
    <w:rsid w:val="004F1B87"/>
    <w:rsid w:val="004F252A"/>
    <w:rsid w:val="004F49BC"/>
    <w:rsid w:val="004F5B33"/>
    <w:rsid w:val="004F6722"/>
    <w:rsid w:val="004F6AA5"/>
    <w:rsid w:val="004F6BA6"/>
    <w:rsid w:val="004F794F"/>
    <w:rsid w:val="005038BD"/>
    <w:rsid w:val="00504ECE"/>
    <w:rsid w:val="0050519F"/>
    <w:rsid w:val="005054E3"/>
    <w:rsid w:val="005066D4"/>
    <w:rsid w:val="00511FC0"/>
    <w:rsid w:val="0051252B"/>
    <w:rsid w:val="00512E75"/>
    <w:rsid w:val="00513DCC"/>
    <w:rsid w:val="005174D0"/>
    <w:rsid w:val="00520177"/>
    <w:rsid w:val="0052080B"/>
    <w:rsid w:val="00522004"/>
    <w:rsid w:val="005236A5"/>
    <w:rsid w:val="00523C7E"/>
    <w:rsid w:val="00524C6F"/>
    <w:rsid w:val="0053180A"/>
    <w:rsid w:val="0053231A"/>
    <w:rsid w:val="005349CD"/>
    <w:rsid w:val="00534D37"/>
    <w:rsid w:val="00536031"/>
    <w:rsid w:val="00536823"/>
    <w:rsid w:val="00536AD2"/>
    <w:rsid w:val="00537BA5"/>
    <w:rsid w:val="0054093E"/>
    <w:rsid w:val="005418D2"/>
    <w:rsid w:val="005451D1"/>
    <w:rsid w:val="0054635B"/>
    <w:rsid w:val="00550019"/>
    <w:rsid w:val="005500C8"/>
    <w:rsid w:val="00550FAB"/>
    <w:rsid w:val="00551F8E"/>
    <w:rsid w:val="00553B00"/>
    <w:rsid w:val="00554C4F"/>
    <w:rsid w:val="00554E8E"/>
    <w:rsid w:val="00555429"/>
    <w:rsid w:val="00556625"/>
    <w:rsid w:val="00556EBB"/>
    <w:rsid w:val="00560AB7"/>
    <w:rsid w:val="0056248F"/>
    <w:rsid w:val="005625DF"/>
    <w:rsid w:val="005638AB"/>
    <w:rsid w:val="005638D5"/>
    <w:rsid w:val="00565510"/>
    <w:rsid w:val="0056564C"/>
    <w:rsid w:val="00567B0B"/>
    <w:rsid w:val="005704CE"/>
    <w:rsid w:val="00570D68"/>
    <w:rsid w:val="005716B1"/>
    <w:rsid w:val="005736B1"/>
    <w:rsid w:val="005750D4"/>
    <w:rsid w:val="005757C2"/>
    <w:rsid w:val="00575EFE"/>
    <w:rsid w:val="00576291"/>
    <w:rsid w:val="005767E7"/>
    <w:rsid w:val="00581A47"/>
    <w:rsid w:val="00582F10"/>
    <w:rsid w:val="00582FB0"/>
    <w:rsid w:val="005830A8"/>
    <w:rsid w:val="0058428B"/>
    <w:rsid w:val="005863A5"/>
    <w:rsid w:val="00586CF0"/>
    <w:rsid w:val="0058701E"/>
    <w:rsid w:val="0059347A"/>
    <w:rsid w:val="00595365"/>
    <w:rsid w:val="005957E8"/>
    <w:rsid w:val="005A202B"/>
    <w:rsid w:val="005A23DB"/>
    <w:rsid w:val="005A4094"/>
    <w:rsid w:val="005A4A81"/>
    <w:rsid w:val="005A5086"/>
    <w:rsid w:val="005A653E"/>
    <w:rsid w:val="005A6FFE"/>
    <w:rsid w:val="005B00E8"/>
    <w:rsid w:val="005B03AA"/>
    <w:rsid w:val="005B0E16"/>
    <w:rsid w:val="005B0F66"/>
    <w:rsid w:val="005B20DF"/>
    <w:rsid w:val="005B426D"/>
    <w:rsid w:val="005B4E77"/>
    <w:rsid w:val="005C0F82"/>
    <w:rsid w:val="005C18F6"/>
    <w:rsid w:val="005C5961"/>
    <w:rsid w:val="005C59ED"/>
    <w:rsid w:val="005D166C"/>
    <w:rsid w:val="005D35B8"/>
    <w:rsid w:val="005D3D45"/>
    <w:rsid w:val="005D4BFA"/>
    <w:rsid w:val="005D7A84"/>
    <w:rsid w:val="005E03D7"/>
    <w:rsid w:val="005E0B46"/>
    <w:rsid w:val="005E1307"/>
    <w:rsid w:val="005E2EF5"/>
    <w:rsid w:val="005E413F"/>
    <w:rsid w:val="005E42F0"/>
    <w:rsid w:val="005E4B08"/>
    <w:rsid w:val="005E795C"/>
    <w:rsid w:val="005F0561"/>
    <w:rsid w:val="005F0AA2"/>
    <w:rsid w:val="005F12AA"/>
    <w:rsid w:val="005F1DEB"/>
    <w:rsid w:val="005F279A"/>
    <w:rsid w:val="005F2A01"/>
    <w:rsid w:val="005F6BC5"/>
    <w:rsid w:val="005F7C08"/>
    <w:rsid w:val="00600DF1"/>
    <w:rsid w:val="00601463"/>
    <w:rsid w:val="00602A62"/>
    <w:rsid w:val="006037E0"/>
    <w:rsid w:val="00603E9A"/>
    <w:rsid w:val="00606207"/>
    <w:rsid w:val="00606341"/>
    <w:rsid w:val="006069F0"/>
    <w:rsid w:val="006123A1"/>
    <w:rsid w:val="00613B10"/>
    <w:rsid w:val="00614BD5"/>
    <w:rsid w:val="00615F66"/>
    <w:rsid w:val="00623E17"/>
    <w:rsid w:val="00624437"/>
    <w:rsid w:val="00625709"/>
    <w:rsid w:val="006263B1"/>
    <w:rsid w:val="00626A2F"/>
    <w:rsid w:val="0062787B"/>
    <w:rsid w:val="00627CD5"/>
    <w:rsid w:val="00630C6E"/>
    <w:rsid w:val="00631FA0"/>
    <w:rsid w:val="00634083"/>
    <w:rsid w:val="0063485C"/>
    <w:rsid w:val="006373FD"/>
    <w:rsid w:val="0064143C"/>
    <w:rsid w:val="00641B8F"/>
    <w:rsid w:val="00642CD0"/>
    <w:rsid w:val="00643AE6"/>
    <w:rsid w:val="00643D00"/>
    <w:rsid w:val="00645568"/>
    <w:rsid w:val="00645FEB"/>
    <w:rsid w:val="00650694"/>
    <w:rsid w:val="00650AE8"/>
    <w:rsid w:val="00651340"/>
    <w:rsid w:val="00651CC9"/>
    <w:rsid w:val="00656762"/>
    <w:rsid w:val="00657595"/>
    <w:rsid w:val="006577C1"/>
    <w:rsid w:val="006577EC"/>
    <w:rsid w:val="006617D6"/>
    <w:rsid w:val="00664686"/>
    <w:rsid w:val="00664DFA"/>
    <w:rsid w:val="00665951"/>
    <w:rsid w:val="00665E07"/>
    <w:rsid w:val="006705BF"/>
    <w:rsid w:val="00671F51"/>
    <w:rsid w:val="00672FD4"/>
    <w:rsid w:val="00675827"/>
    <w:rsid w:val="0067694F"/>
    <w:rsid w:val="00676B38"/>
    <w:rsid w:val="00676B4B"/>
    <w:rsid w:val="00683964"/>
    <w:rsid w:val="00684A43"/>
    <w:rsid w:val="006864B9"/>
    <w:rsid w:val="00690517"/>
    <w:rsid w:val="0069160A"/>
    <w:rsid w:val="006A00BC"/>
    <w:rsid w:val="006A101F"/>
    <w:rsid w:val="006A1270"/>
    <w:rsid w:val="006A1CF3"/>
    <w:rsid w:val="006A7BA5"/>
    <w:rsid w:val="006B1277"/>
    <w:rsid w:val="006B1923"/>
    <w:rsid w:val="006B6467"/>
    <w:rsid w:val="006B6B79"/>
    <w:rsid w:val="006B7BD2"/>
    <w:rsid w:val="006C321C"/>
    <w:rsid w:val="006C33C6"/>
    <w:rsid w:val="006C5097"/>
    <w:rsid w:val="006C5B33"/>
    <w:rsid w:val="006C631E"/>
    <w:rsid w:val="006C6C43"/>
    <w:rsid w:val="006C74FA"/>
    <w:rsid w:val="006C7720"/>
    <w:rsid w:val="006D3487"/>
    <w:rsid w:val="006D38EE"/>
    <w:rsid w:val="006D5856"/>
    <w:rsid w:val="006D5BC2"/>
    <w:rsid w:val="006D72A8"/>
    <w:rsid w:val="006D7D2C"/>
    <w:rsid w:val="006D7E3C"/>
    <w:rsid w:val="006E0636"/>
    <w:rsid w:val="006E0CF0"/>
    <w:rsid w:val="006E1FCE"/>
    <w:rsid w:val="006E4517"/>
    <w:rsid w:val="006E5129"/>
    <w:rsid w:val="006E5488"/>
    <w:rsid w:val="006E7494"/>
    <w:rsid w:val="006F2D14"/>
    <w:rsid w:val="006F3A8F"/>
    <w:rsid w:val="006F46DC"/>
    <w:rsid w:val="006F56DD"/>
    <w:rsid w:val="006F5E71"/>
    <w:rsid w:val="006F6D33"/>
    <w:rsid w:val="006F6F77"/>
    <w:rsid w:val="006F7558"/>
    <w:rsid w:val="006F75B4"/>
    <w:rsid w:val="006F7685"/>
    <w:rsid w:val="006F7F5C"/>
    <w:rsid w:val="0070380B"/>
    <w:rsid w:val="00705AB3"/>
    <w:rsid w:val="00706B78"/>
    <w:rsid w:val="00710E6B"/>
    <w:rsid w:val="00710F2A"/>
    <w:rsid w:val="007143E6"/>
    <w:rsid w:val="00714804"/>
    <w:rsid w:val="00716B14"/>
    <w:rsid w:val="00722620"/>
    <w:rsid w:val="00723424"/>
    <w:rsid w:val="007235F7"/>
    <w:rsid w:val="007262A8"/>
    <w:rsid w:val="007263A5"/>
    <w:rsid w:val="0072693A"/>
    <w:rsid w:val="00726C21"/>
    <w:rsid w:val="007323AE"/>
    <w:rsid w:val="00733724"/>
    <w:rsid w:val="0073374D"/>
    <w:rsid w:val="00733B07"/>
    <w:rsid w:val="00733C2C"/>
    <w:rsid w:val="00735747"/>
    <w:rsid w:val="00737943"/>
    <w:rsid w:val="007441DB"/>
    <w:rsid w:val="00746EC9"/>
    <w:rsid w:val="00746ED0"/>
    <w:rsid w:val="00747A07"/>
    <w:rsid w:val="007500BE"/>
    <w:rsid w:val="0075217E"/>
    <w:rsid w:val="007537B5"/>
    <w:rsid w:val="007552EE"/>
    <w:rsid w:val="00755672"/>
    <w:rsid w:val="00756B4E"/>
    <w:rsid w:val="00757373"/>
    <w:rsid w:val="00761402"/>
    <w:rsid w:val="00761874"/>
    <w:rsid w:val="00762933"/>
    <w:rsid w:val="007725E7"/>
    <w:rsid w:val="00775093"/>
    <w:rsid w:val="00775190"/>
    <w:rsid w:val="007755E5"/>
    <w:rsid w:val="00777558"/>
    <w:rsid w:val="00777668"/>
    <w:rsid w:val="007822C4"/>
    <w:rsid w:val="00782818"/>
    <w:rsid w:val="00782D1C"/>
    <w:rsid w:val="0078404F"/>
    <w:rsid w:val="007843D2"/>
    <w:rsid w:val="00784C8A"/>
    <w:rsid w:val="0078542B"/>
    <w:rsid w:val="00785E8F"/>
    <w:rsid w:val="00787474"/>
    <w:rsid w:val="00787629"/>
    <w:rsid w:val="00790489"/>
    <w:rsid w:val="007939D1"/>
    <w:rsid w:val="007949B0"/>
    <w:rsid w:val="00795DBA"/>
    <w:rsid w:val="007975C7"/>
    <w:rsid w:val="007A1F30"/>
    <w:rsid w:val="007A203D"/>
    <w:rsid w:val="007A324A"/>
    <w:rsid w:val="007A5AD5"/>
    <w:rsid w:val="007A7380"/>
    <w:rsid w:val="007B07D5"/>
    <w:rsid w:val="007B1129"/>
    <w:rsid w:val="007B1538"/>
    <w:rsid w:val="007B28C9"/>
    <w:rsid w:val="007B2AF8"/>
    <w:rsid w:val="007B2EB2"/>
    <w:rsid w:val="007B4C8C"/>
    <w:rsid w:val="007B5020"/>
    <w:rsid w:val="007B77F3"/>
    <w:rsid w:val="007B7944"/>
    <w:rsid w:val="007B7B0C"/>
    <w:rsid w:val="007C1AD9"/>
    <w:rsid w:val="007C1BFD"/>
    <w:rsid w:val="007C1C7C"/>
    <w:rsid w:val="007C1D0E"/>
    <w:rsid w:val="007C2FDE"/>
    <w:rsid w:val="007C44A1"/>
    <w:rsid w:val="007C48F4"/>
    <w:rsid w:val="007C5137"/>
    <w:rsid w:val="007C56CB"/>
    <w:rsid w:val="007C6AB0"/>
    <w:rsid w:val="007C6C5F"/>
    <w:rsid w:val="007D01E4"/>
    <w:rsid w:val="007D03CA"/>
    <w:rsid w:val="007D20C5"/>
    <w:rsid w:val="007D2950"/>
    <w:rsid w:val="007D31E0"/>
    <w:rsid w:val="007D40ED"/>
    <w:rsid w:val="007D4255"/>
    <w:rsid w:val="007D447D"/>
    <w:rsid w:val="007D4AA8"/>
    <w:rsid w:val="007D4FC1"/>
    <w:rsid w:val="007D5296"/>
    <w:rsid w:val="007D62D7"/>
    <w:rsid w:val="007E144A"/>
    <w:rsid w:val="007E1ADB"/>
    <w:rsid w:val="007E1CBE"/>
    <w:rsid w:val="007E5A0A"/>
    <w:rsid w:val="007E64F5"/>
    <w:rsid w:val="007F0451"/>
    <w:rsid w:val="007F3358"/>
    <w:rsid w:val="007F3CF6"/>
    <w:rsid w:val="007F4096"/>
    <w:rsid w:val="007F4CD1"/>
    <w:rsid w:val="007F5546"/>
    <w:rsid w:val="007F5A66"/>
    <w:rsid w:val="007F5A98"/>
    <w:rsid w:val="007F690A"/>
    <w:rsid w:val="007F6A7E"/>
    <w:rsid w:val="007F6C25"/>
    <w:rsid w:val="007F7C05"/>
    <w:rsid w:val="00800694"/>
    <w:rsid w:val="00807172"/>
    <w:rsid w:val="00807976"/>
    <w:rsid w:val="00807EB6"/>
    <w:rsid w:val="008112AB"/>
    <w:rsid w:val="00816EB6"/>
    <w:rsid w:val="00817392"/>
    <w:rsid w:val="00817B6A"/>
    <w:rsid w:val="008264ED"/>
    <w:rsid w:val="00830A3E"/>
    <w:rsid w:val="00830FDF"/>
    <w:rsid w:val="00831181"/>
    <w:rsid w:val="008325BA"/>
    <w:rsid w:val="0083466E"/>
    <w:rsid w:val="00834FAE"/>
    <w:rsid w:val="0083538D"/>
    <w:rsid w:val="00836ACF"/>
    <w:rsid w:val="008374A0"/>
    <w:rsid w:val="00842435"/>
    <w:rsid w:val="00843DA3"/>
    <w:rsid w:val="00843FC7"/>
    <w:rsid w:val="008453A7"/>
    <w:rsid w:val="00852FDB"/>
    <w:rsid w:val="00861AE3"/>
    <w:rsid w:val="00861BD3"/>
    <w:rsid w:val="0086274E"/>
    <w:rsid w:val="00862D86"/>
    <w:rsid w:val="00864F27"/>
    <w:rsid w:val="00865EE4"/>
    <w:rsid w:val="00866134"/>
    <w:rsid w:val="00867EDC"/>
    <w:rsid w:val="00870014"/>
    <w:rsid w:val="00870278"/>
    <w:rsid w:val="00870B92"/>
    <w:rsid w:val="008735CF"/>
    <w:rsid w:val="00873E1D"/>
    <w:rsid w:val="00876572"/>
    <w:rsid w:val="00876954"/>
    <w:rsid w:val="0087794B"/>
    <w:rsid w:val="008819B5"/>
    <w:rsid w:val="008819D3"/>
    <w:rsid w:val="00881A96"/>
    <w:rsid w:val="00882008"/>
    <w:rsid w:val="00882136"/>
    <w:rsid w:val="00883889"/>
    <w:rsid w:val="008839C8"/>
    <w:rsid w:val="00887E70"/>
    <w:rsid w:val="00890509"/>
    <w:rsid w:val="00890EE5"/>
    <w:rsid w:val="00892ED4"/>
    <w:rsid w:val="008931D7"/>
    <w:rsid w:val="00893387"/>
    <w:rsid w:val="0089501B"/>
    <w:rsid w:val="00895E0D"/>
    <w:rsid w:val="008A1AFE"/>
    <w:rsid w:val="008A368C"/>
    <w:rsid w:val="008A3E68"/>
    <w:rsid w:val="008A4E4D"/>
    <w:rsid w:val="008A5903"/>
    <w:rsid w:val="008A5EC1"/>
    <w:rsid w:val="008A6514"/>
    <w:rsid w:val="008B06DB"/>
    <w:rsid w:val="008B0DD7"/>
    <w:rsid w:val="008B2091"/>
    <w:rsid w:val="008B2307"/>
    <w:rsid w:val="008B4D8B"/>
    <w:rsid w:val="008B4D9C"/>
    <w:rsid w:val="008B5060"/>
    <w:rsid w:val="008B5A76"/>
    <w:rsid w:val="008B6283"/>
    <w:rsid w:val="008B7EBF"/>
    <w:rsid w:val="008C0E35"/>
    <w:rsid w:val="008C1E8A"/>
    <w:rsid w:val="008C2578"/>
    <w:rsid w:val="008C3555"/>
    <w:rsid w:val="008C3644"/>
    <w:rsid w:val="008C3FCE"/>
    <w:rsid w:val="008C6F4F"/>
    <w:rsid w:val="008D0479"/>
    <w:rsid w:val="008D1B6A"/>
    <w:rsid w:val="008D1BCA"/>
    <w:rsid w:val="008D3F21"/>
    <w:rsid w:val="008D502F"/>
    <w:rsid w:val="008D77DE"/>
    <w:rsid w:val="008D7A4B"/>
    <w:rsid w:val="008E43E7"/>
    <w:rsid w:val="008E47B7"/>
    <w:rsid w:val="008E5408"/>
    <w:rsid w:val="008E615F"/>
    <w:rsid w:val="008E6FF4"/>
    <w:rsid w:val="008F01AE"/>
    <w:rsid w:val="008F1AD6"/>
    <w:rsid w:val="008F2181"/>
    <w:rsid w:val="008F223E"/>
    <w:rsid w:val="008F36A1"/>
    <w:rsid w:val="008F4603"/>
    <w:rsid w:val="008F6168"/>
    <w:rsid w:val="009009A5"/>
    <w:rsid w:val="0090393F"/>
    <w:rsid w:val="00904C2A"/>
    <w:rsid w:val="00907F6B"/>
    <w:rsid w:val="00910ABF"/>
    <w:rsid w:val="00911097"/>
    <w:rsid w:val="00911881"/>
    <w:rsid w:val="00911A56"/>
    <w:rsid w:val="00913312"/>
    <w:rsid w:val="009163F4"/>
    <w:rsid w:val="00916D89"/>
    <w:rsid w:val="00917BBE"/>
    <w:rsid w:val="00921C32"/>
    <w:rsid w:val="0092436F"/>
    <w:rsid w:val="0092780F"/>
    <w:rsid w:val="0093015A"/>
    <w:rsid w:val="009312D2"/>
    <w:rsid w:val="00934B71"/>
    <w:rsid w:val="00935494"/>
    <w:rsid w:val="009414DA"/>
    <w:rsid w:val="0094170C"/>
    <w:rsid w:val="009434EC"/>
    <w:rsid w:val="00943DB8"/>
    <w:rsid w:val="00945757"/>
    <w:rsid w:val="009536A7"/>
    <w:rsid w:val="00954A77"/>
    <w:rsid w:val="00955138"/>
    <w:rsid w:val="00956707"/>
    <w:rsid w:val="0095685E"/>
    <w:rsid w:val="009578CB"/>
    <w:rsid w:val="00962EEE"/>
    <w:rsid w:val="009635D1"/>
    <w:rsid w:val="00965BA2"/>
    <w:rsid w:val="00966DE5"/>
    <w:rsid w:val="00967A2E"/>
    <w:rsid w:val="00970774"/>
    <w:rsid w:val="00972B16"/>
    <w:rsid w:val="00973884"/>
    <w:rsid w:val="00975DEF"/>
    <w:rsid w:val="009766D8"/>
    <w:rsid w:val="0098024B"/>
    <w:rsid w:val="00981D3C"/>
    <w:rsid w:val="00986D37"/>
    <w:rsid w:val="00990A2B"/>
    <w:rsid w:val="00991D70"/>
    <w:rsid w:val="0099267C"/>
    <w:rsid w:val="00994EE5"/>
    <w:rsid w:val="0099566A"/>
    <w:rsid w:val="00997BAE"/>
    <w:rsid w:val="009A0D62"/>
    <w:rsid w:val="009A1509"/>
    <w:rsid w:val="009A2901"/>
    <w:rsid w:val="009A2D32"/>
    <w:rsid w:val="009A4504"/>
    <w:rsid w:val="009A604C"/>
    <w:rsid w:val="009A7353"/>
    <w:rsid w:val="009B06B1"/>
    <w:rsid w:val="009B1891"/>
    <w:rsid w:val="009B21AB"/>
    <w:rsid w:val="009B285B"/>
    <w:rsid w:val="009B3FDA"/>
    <w:rsid w:val="009B4545"/>
    <w:rsid w:val="009B5D05"/>
    <w:rsid w:val="009B72B4"/>
    <w:rsid w:val="009C18D0"/>
    <w:rsid w:val="009C1A35"/>
    <w:rsid w:val="009C3EDD"/>
    <w:rsid w:val="009C591D"/>
    <w:rsid w:val="009C634F"/>
    <w:rsid w:val="009C6B22"/>
    <w:rsid w:val="009D0D44"/>
    <w:rsid w:val="009D3DC7"/>
    <w:rsid w:val="009D43CB"/>
    <w:rsid w:val="009D758F"/>
    <w:rsid w:val="009E26DC"/>
    <w:rsid w:val="009E440B"/>
    <w:rsid w:val="009F1C60"/>
    <w:rsid w:val="009F3A4B"/>
    <w:rsid w:val="009F4CA8"/>
    <w:rsid w:val="009F5520"/>
    <w:rsid w:val="009F6614"/>
    <w:rsid w:val="009F70CF"/>
    <w:rsid w:val="00A045D4"/>
    <w:rsid w:val="00A07772"/>
    <w:rsid w:val="00A07C37"/>
    <w:rsid w:val="00A111CC"/>
    <w:rsid w:val="00A117C0"/>
    <w:rsid w:val="00A145E6"/>
    <w:rsid w:val="00A14823"/>
    <w:rsid w:val="00A14AA6"/>
    <w:rsid w:val="00A15F8E"/>
    <w:rsid w:val="00A20DDF"/>
    <w:rsid w:val="00A22DB4"/>
    <w:rsid w:val="00A22FE6"/>
    <w:rsid w:val="00A23F3F"/>
    <w:rsid w:val="00A2616F"/>
    <w:rsid w:val="00A279F5"/>
    <w:rsid w:val="00A3164C"/>
    <w:rsid w:val="00A32716"/>
    <w:rsid w:val="00A350AC"/>
    <w:rsid w:val="00A35B78"/>
    <w:rsid w:val="00A36658"/>
    <w:rsid w:val="00A36F11"/>
    <w:rsid w:val="00A40454"/>
    <w:rsid w:val="00A4080A"/>
    <w:rsid w:val="00A41707"/>
    <w:rsid w:val="00A4298C"/>
    <w:rsid w:val="00A447C0"/>
    <w:rsid w:val="00A505F3"/>
    <w:rsid w:val="00A53C15"/>
    <w:rsid w:val="00A540E4"/>
    <w:rsid w:val="00A548EA"/>
    <w:rsid w:val="00A549E4"/>
    <w:rsid w:val="00A55F61"/>
    <w:rsid w:val="00A56178"/>
    <w:rsid w:val="00A56C0D"/>
    <w:rsid w:val="00A60EBE"/>
    <w:rsid w:val="00A61D2E"/>
    <w:rsid w:val="00A62B64"/>
    <w:rsid w:val="00A63645"/>
    <w:rsid w:val="00A721E0"/>
    <w:rsid w:val="00A73CF6"/>
    <w:rsid w:val="00A75158"/>
    <w:rsid w:val="00A76CFB"/>
    <w:rsid w:val="00A77614"/>
    <w:rsid w:val="00A81CB2"/>
    <w:rsid w:val="00A84977"/>
    <w:rsid w:val="00A84FA1"/>
    <w:rsid w:val="00A851B6"/>
    <w:rsid w:val="00A86BFE"/>
    <w:rsid w:val="00A87CE7"/>
    <w:rsid w:val="00A87F46"/>
    <w:rsid w:val="00A90708"/>
    <w:rsid w:val="00A912BC"/>
    <w:rsid w:val="00A92424"/>
    <w:rsid w:val="00A92869"/>
    <w:rsid w:val="00A9450B"/>
    <w:rsid w:val="00A94F92"/>
    <w:rsid w:val="00A95F5C"/>
    <w:rsid w:val="00A9767D"/>
    <w:rsid w:val="00AA40DA"/>
    <w:rsid w:val="00AA5E94"/>
    <w:rsid w:val="00AB1D4F"/>
    <w:rsid w:val="00AB2ACB"/>
    <w:rsid w:val="00AB2BA5"/>
    <w:rsid w:val="00AB304C"/>
    <w:rsid w:val="00AB334A"/>
    <w:rsid w:val="00AB4BB4"/>
    <w:rsid w:val="00AB4BC9"/>
    <w:rsid w:val="00AB5260"/>
    <w:rsid w:val="00AB5BA9"/>
    <w:rsid w:val="00AC098B"/>
    <w:rsid w:val="00AC3B7E"/>
    <w:rsid w:val="00AC7F46"/>
    <w:rsid w:val="00AD2CBC"/>
    <w:rsid w:val="00AD5A64"/>
    <w:rsid w:val="00AD5E9F"/>
    <w:rsid w:val="00AD6FEC"/>
    <w:rsid w:val="00AD7110"/>
    <w:rsid w:val="00AD754D"/>
    <w:rsid w:val="00AD775F"/>
    <w:rsid w:val="00AE0311"/>
    <w:rsid w:val="00AE1446"/>
    <w:rsid w:val="00AE1487"/>
    <w:rsid w:val="00AE25EF"/>
    <w:rsid w:val="00AE5E98"/>
    <w:rsid w:val="00AE5EFC"/>
    <w:rsid w:val="00AE63EA"/>
    <w:rsid w:val="00AE6772"/>
    <w:rsid w:val="00AE7EF2"/>
    <w:rsid w:val="00AF0551"/>
    <w:rsid w:val="00AF135B"/>
    <w:rsid w:val="00AF18A7"/>
    <w:rsid w:val="00AF558B"/>
    <w:rsid w:val="00AF5F1E"/>
    <w:rsid w:val="00AF6A2E"/>
    <w:rsid w:val="00B01628"/>
    <w:rsid w:val="00B03220"/>
    <w:rsid w:val="00B035BC"/>
    <w:rsid w:val="00B03D57"/>
    <w:rsid w:val="00B04875"/>
    <w:rsid w:val="00B05A51"/>
    <w:rsid w:val="00B05F54"/>
    <w:rsid w:val="00B0668B"/>
    <w:rsid w:val="00B1642A"/>
    <w:rsid w:val="00B216BC"/>
    <w:rsid w:val="00B22A76"/>
    <w:rsid w:val="00B22DD9"/>
    <w:rsid w:val="00B23137"/>
    <w:rsid w:val="00B24050"/>
    <w:rsid w:val="00B253D7"/>
    <w:rsid w:val="00B254C6"/>
    <w:rsid w:val="00B2587A"/>
    <w:rsid w:val="00B26692"/>
    <w:rsid w:val="00B27109"/>
    <w:rsid w:val="00B31681"/>
    <w:rsid w:val="00B32A1F"/>
    <w:rsid w:val="00B375DA"/>
    <w:rsid w:val="00B37BE3"/>
    <w:rsid w:val="00B43D01"/>
    <w:rsid w:val="00B44AAA"/>
    <w:rsid w:val="00B44CFC"/>
    <w:rsid w:val="00B46F5F"/>
    <w:rsid w:val="00B47C02"/>
    <w:rsid w:val="00B50745"/>
    <w:rsid w:val="00B5090A"/>
    <w:rsid w:val="00B55029"/>
    <w:rsid w:val="00B5606D"/>
    <w:rsid w:val="00B56795"/>
    <w:rsid w:val="00B56C1D"/>
    <w:rsid w:val="00B57D89"/>
    <w:rsid w:val="00B615B2"/>
    <w:rsid w:val="00B626B8"/>
    <w:rsid w:val="00B6387B"/>
    <w:rsid w:val="00B63C52"/>
    <w:rsid w:val="00B641CA"/>
    <w:rsid w:val="00B642FA"/>
    <w:rsid w:val="00B66584"/>
    <w:rsid w:val="00B67BC4"/>
    <w:rsid w:val="00B67F02"/>
    <w:rsid w:val="00B67F0C"/>
    <w:rsid w:val="00B71B18"/>
    <w:rsid w:val="00B71D3A"/>
    <w:rsid w:val="00B71DA1"/>
    <w:rsid w:val="00B72047"/>
    <w:rsid w:val="00B72411"/>
    <w:rsid w:val="00B73134"/>
    <w:rsid w:val="00B757D8"/>
    <w:rsid w:val="00B76234"/>
    <w:rsid w:val="00B8192A"/>
    <w:rsid w:val="00B822BA"/>
    <w:rsid w:val="00B84E0F"/>
    <w:rsid w:val="00B925D2"/>
    <w:rsid w:val="00B93892"/>
    <w:rsid w:val="00B945F5"/>
    <w:rsid w:val="00B94A5B"/>
    <w:rsid w:val="00B97CA5"/>
    <w:rsid w:val="00BA120D"/>
    <w:rsid w:val="00BA22C4"/>
    <w:rsid w:val="00BA3603"/>
    <w:rsid w:val="00BA3AE2"/>
    <w:rsid w:val="00BA5297"/>
    <w:rsid w:val="00BA76D9"/>
    <w:rsid w:val="00BA7AB2"/>
    <w:rsid w:val="00BB26E6"/>
    <w:rsid w:val="00BB277A"/>
    <w:rsid w:val="00BB382C"/>
    <w:rsid w:val="00BB3E7C"/>
    <w:rsid w:val="00BB4B33"/>
    <w:rsid w:val="00BB5815"/>
    <w:rsid w:val="00BB622E"/>
    <w:rsid w:val="00BB7888"/>
    <w:rsid w:val="00BC0B96"/>
    <w:rsid w:val="00BD01DC"/>
    <w:rsid w:val="00BD03ED"/>
    <w:rsid w:val="00BD0695"/>
    <w:rsid w:val="00BD2F7F"/>
    <w:rsid w:val="00BD54D6"/>
    <w:rsid w:val="00BD5506"/>
    <w:rsid w:val="00BD6839"/>
    <w:rsid w:val="00BE1F7D"/>
    <w:rsid w:val="00BE2024"/>
    <w:rsid w:val="00BE2F56"/>
    <w:rsid w:val="00BE33B0"/>
    <w:rsid w:val="00BE59B3"/>
    <w:rsid w:val="00BE66FC"/>
    <w:rsid w:val="00BE6D68"/>
    <w:rsid w:val="00BE70F0"/>
    <w:rsid w:val="00BF5341"/>
    <w:rsid w:val="00BF6C25"/>
    <w:rsid w:val="00C00D03"/>
    <w:rsid w:val="00C01D02"/>
    <w:rsid w:val="00C0294F"/>
    <w:rsid w:val="00C036CC"/>
    <w:rsid w:val="00C0476B"/>
    <w:rsid w:val="00C07CAB"/>
    <w:rsid w:val="00C100B0"/>
    <w:rsid w:val="00C10C10"/>
    <w:rsid w:val="00C116D6"/>
    <w:rsid w:val="00C12083"/>
    <w:rsid w:val="00C120B0"/>
    <w:rsid w:val="00C150A1"/>
    <w:rsid w:val="00C16488"/>
    <w:rsid w:val="00C20344"/>
    <w:rsid w:val="00C20FE2"/>
    <w:rsid w:val="00C22AD9"/>
    <w:rsid w:val="00C23865"/>
    <w:rsid w:val="00C259E3"/>
    <w:rsid w:val="00C316DE"/>
    <w:rsid w:val="00C344C1"/>
    <w:rsid w:val="00C403D1"/>
    <w:rsid w:val="00C42787"/>
    <w:rsid w:val="00C42ADD"/>
    <w:rsid w:val="00C42BB9"/>
    <w:rsid w:val="00C43D3F"/>
    <w:rsid w:val="00C44395"/>
    <w:rsid w:val="00C46CB8"/>
    <w:rsid w:val="00C47676"/>
    <w:rsid w:val="00C50A0F"/>
    <w:rsid w:val="00C51745"/>
    <w:rsid w:val="00C5446E"/>
    <w:rsid w:val="00C55498"/>
    <w:rsid w:val="00C60916"/>
    <w:rsid w:val="00C63457"/>
    <w:rsid w:val="00C66F4E"/>
    <w:rsid w:val="00C670B9"/>
    <w:rsid w:val="00C70E42"/>
    <w:rsid w:val="00C71D5D"/>
    <w:rsid w:val="00C72441"/>
    <w:rsid w:val="00C74283"/>
    <w:rsid w:val="00C7480D"/>
    <w:rsid w:val="00C74B81"/>
    <w:rsid w:val="00C7598A"/>
    <w:rsid w:val="00C76DDB"/>
    <w:rsid w:val="00C77235"/>
    <w:rsid w:val="00C80F40"/>
    <w:rsid w:val="00C81818"/>
    <w:rsid w:val="00C83069"/>
    <w:rsid w:val="00C836DF"/>
    <w:rsid w:val="00C83F9E"/>
    <w:rsid w:val="00C84F96"/>
    <w:rsid w:val="00C858CA"/>
    <w:rsid w:val="00C86BBA"/>
    <w:rsid w:val="00C91CC4"/>
    <w:rsid w:val="00C92002"/>
    <w:rsid w:val="00C92B5C"/>
    <w:rsid w:val="00C93C8F"/>
    <w:rsid w:val="00C942B6"/>
    <w:rsid w:val="00C9481A"/>
    <w:rsid w:val="00C957FA"/>
    <w:rsid w:val="00C96127"/>
    <w:rsid w:val="00C97652"/>
    <w:rsid w:val="00CA29B2"/>
    <w:rsid w:val="00CA3812"/>
    <w:rsid w:val="00CA4C02"/>
    <w:rsid w:val="00CA4E74"/>
    <w:rsid w:val="00CA53F3"/>
    <w:rsid w:val="00CA6824"/>
    <w:rsid w:val="00CA70A8"/>
    <w:rsid w:val="00CA7FF5"/>
    <w:rsid w:val="00CB00FA"/>
    <w:rsid w:val="00CB0F6C"/>
    <w:rsid w:val="00CB16AB"/>
    <w:rsid w:val="00CB1961"/>
    <w:rsid w:val="00CB3C3F"/>
    <w:rsid w:val="00CC28C3"/>
    <w:rsid w:val="00CC4070"/>
    <w:rsid w:val="00CC7959"/>
    <w:rsid w:val="00CD0C69"/>
    <w:rsid w:val="00CD12A6"/>
    <w:rsid w:val="00CD29A2"/>
    <w:rsid w:val="00CD3303"/>
    <w:rsid w:val="00CD393E"/>
    <w:rsid w:val="00CD3AC8"/>
    <w:rsid w:val="00CD4F78"/>
    <w:rsid w:val="00CD535A"/>
    <w:rsid w:val="00CD62D2"/>
    <w:rsid w:val="00CD6BE8"/>
    <w:rsid w:val="00CD7006"/>
    <w:rsid w:val="00CD734F"/>
    <w:rsid w:val="00CE0253"/>
    <w:rsid w:val="00CE0362"/>
    <w:rsid w:val="00CE11B3"/>
    <w:rsid w:val="00CE2563"/>
    <w:rsid w:val="00CE3CB8"/>
    <w:rsid w:val="00CE50A1"/>
    <w:rsid w:val="00CE52AD"/>
    <w:rsid w:val="00CE6469"/>
    <w:rsid w:val="00CF0729"/>
    <w:rsid w:val="00CF404A"/>
    <w:rsid w:val="00CF49DB"/>
    <w:rsid w:val="00D02B66"/>
    <w:rsid w:val="00D032EE"/>
    <w:rsid w:val="00D043B6"/>
    <w:rsid w:val="00D04E08"/>
    <w:rsid w:val="00D067B7"/>
    <w:rsid w:val="00D1216A"/>
    <w:rsid w:val="00D126ED"/>
    <w:rsid w:val="00D13788"/>
    <w:rsid w:val="00D17BA1"/>
    <w:rsid w:val="00D22294"/>
    <w:rsid w:val="00D25A13"/>
    <w:rsid w:val="00D25CA6"/>
    <w:rsid w:val="00D25F10"/>
    <w:rsid w:val="00D32668"/>
    <w:rsid w:val="00D3406F"/>
    <w:rsid w:val="00D345B5"/>
    <w:rsid w:val="00D3464C"/>
    <w:rsid w:val="00D35200"/>
    <w:rsid w:val="00D356FA"/>
    <w:rsid w:val="00D37066"/>
    <w:rsid w:val="00D40F9B"/>
    <w:rsid w:val="00D444F9"/>
    <w:rsid w:val="00D45161"/>
    <w:rsid w:val="00D454F8"/>
    <w:rsid w:val="00D469B0"/>
    <w:rsid w:val="00D472AE"/>
    <w:rsid w:val="00D472E2"/>
    <w:rsid w:val="00D5065F"/>
    <w:rsid w:val="00D53DA6"/>
    <w:rsid w:val="00D541E1"/>
    <w:rsid w:val="00D543B6"/>
    <w:rsid w:val="00D55F6E"/>
    <w:rsid w:val="00D56227"/>
    <w:rsid w:val="00D6395A"/>
    <w:rsid w:val="00D64A84"/>
    <w:rsid w:val="00D657B5"/>
    <w:rsid w:val="00D65EBB"/>
    <w:rsid w:val="00D663CD"/>
    <w:rsid w:val="00D663F4"/>
    <w:rsid w:val="00D70464"/>
    <w:rsid w:val="00D740C8"/>
    <w:rsid w:val="00D77124"/>
    <w:rsid w:val="00D83626"/>
    <w:rsid w:val="00D856C7"/>
    <w:rsid w:val="00D8577D"/>
    <w:rsid w:val="00D85FDE"/>
    <w:rsid w:val="00D90436"/>
    <w:rsid w:val="00D940E7"/>
    <w:rsid w:val="00D96CCE"/>
    <w:rsid w:val="00D96EB8"/>
    <w:rsid w:val="00D97CB9"/>
    <w:rsid w:val="00DA0AF8"/>
    <w:rsid w:val="00DA183F"/>
    <w:rsid w:val="00DA35C6"/>
    <w:rsid w:val="00DA4553"/>
    <w:rsid w:val="00DA5EE1"/>
    <w:rsid w:val="00DA73DB"/>
    <w:rsid w:val="00DA744C"/>
    <w:rsid w:val="00DA7D4E"/>
    <w:rsid w:val="00DB1DF6"/>
    <w:rsid w:val="00DB1E71"/>
    <w:rsid w:val="00DB1EE6"/>
    <w:rsid w:val="00DB4728"/>
    <w:rsid w:val="00DB6CA0"/>
    <w:rsid w:val="00DB7E8F"/>
    <w:rsid w:val="00DC052F"/>
    <w:rsid w:val="00DC23AA"/>
    <w:rsid w:val="00DC3F20"/>
    <w:rsid w:val="00DC4D21"/>
    <w:rsid w:val="00DC5527"/>
    <w:rsid w:val="00DC65B0"/>
    <w:rsid w:val="00DC6DDA"/>
    <w:rsid w:val="00DD248D"/>
    <w:rsid w:val="00DD50A1"/>
    <w:rsid w:val="00DD5B7C"/>
    <w:rsid w:val="00DE152D"/>
    <w:rsid w:val="00DE30AB"/>
    <w:rsid w:val="00DE3484"/>
    <w:rsid w:val="00DE5CC8"/>
    <w:rsid w:val="00DE7134"/>
    <w:rsid w:val="00DE73FB"/>
    <w:rsid w:val="00DF00B2"/>
    <w:rsid w:val="00DF1DDF"/>
    <w:rsid w:val="00DF2DCE"/>
    <w:rsid w:val="00DF6B93"/>
    <w:rsid w:val="00DF7732"/>
    <w:rsid w:val="00DF77EA"/>
    <w:rsid w:val="00E00DA5"/>
    <w:rsid w:val="00E00DFF"/>
    <w:rsid w:val="00E01DAB"/>
    <w:rsid w:val="00E064FD"/>
    <w:rsid w:val="00E06C33"/>
    <w:rsid w:val="00E11793"/>
    <w:rsid w:val="00E12A7D"/>
    <w:rsid w:val="00E12D9D"/>
    <w:rsid w:val="00E12F6B"/>
    <w:rsid w:val="00E140EE"/>
    <w:rsid w:val="00E142D0"/>
    <w:rsid w:val="00E1487A"/>
    <w:rsid w:val="00E16B41"/>
    <w:rsid w:val="00E209D5"/>
    <w:rsid w:val="00E216C4"/>
    <w:rsid w:val="00E21A8A"/>
    <w:rsid w:val="00E224E4"/>
    <w:rsid w:val="00E235EE"/>
    <w:rsid w:val="00E23742"/>
    <w:rsid w:val="00E251C7"/>
    <w:rsid w:val="00E25AD1"/>
    <w:rsid w:val="00E262B3"/>
    <w:rsid w:val="00E26641"/>
    <w:rsid w:val="00E27E1E"/>
    <w:rsid w:val="00E3727D"/>
    <w:rsid w:val="00E37D7C"/>
    <w:rsid w:val="00E422F4"/>
    <w:rsid w:val="00E43C46"/>
    <w:rsid w:val="00E44ED6"/>
    <w:rsid w:val="00E45A54"/>
    <w:rsid w:val="00E466A1"/>
    <w:rsid w:val="00E50381"/>
    <w:rsid w:val="00E51A16"/>
    <w:rsid w:val="00E5217D"/>
    <w:rsid w:val="00E53928"/>
    <w:rsid w:val="00E54244"/>
    <w:rsid w:val="00E55595"/>
    <w:rsid w:val="00E56FE1"/>
    <w:rsid w:val="00E60EC2"/>
    <w:rsid w:val="00E624C7"/>
    <w:rsid w:val="00E63D28"/>
    <w:rsid w:val="00E643BC"/>
    <w:rsid w:val="00E64667"/>
    <w:rsid w:val="00E668C8"/>
    <w:rsid w:val="00E678F4"/>
    <w:rsid w:val="00E726A5"/>
    <w:rsid w:val="00E72845"/>
    <w:rsid w:val="00E80762"/>
    <w:rsid w:val="00E826E8"/>
    <w:rsid w:val="00E85D3B"/>
    <w:rsid w:val="00E879E3"/>
    <w:rsid w:val="00E90041"/>
    <w:rsid w:val="00E90811"/>
    <w:rsid w:val="00E93C31"/>
    <w:rsid w:val="00E94395"/>
    <w:rsid w:val="00E95FA9"/>
    <w:rsid w:val="00E96D8F"/>
    <w:rsid w:val="00EA29D7"/>
    <w:rsid w:val="00EA2B9B"/>
    <w:rsid w:val="00EA2BC9"/>
    <w:rsid w:val="00EA2F50"/>
    <w:rsid w:val="00EA5174"/>
    <w:rsid w:val="00EA598B"/>
    <w:rsid w:val="00EA5A2F"/>
    <w:rsid w:val="00EA7200"/>
    <w:rsid w:val="00EA76BD"/>
    <w:rsid w:val="00EB034E"/>
    <w:rsid w:val="00EB1063"/>
    <w:rsid w:val="00EB4AAE"/>
    <w:rsid w:val="00EB5D69"/>
    <w:rsid w:val="00EB6086"/>
    <w:rsid w:val="00EB693B"/>
    <w:rsid w:val="00EB7716"/>
    <w:rsid w:val="00EC051E"/>
    <w:rsid w:val="00EC1A6A"/>
    <w:rsid w:val="00EC33FE"/>
    <w:rsid w:val="00EC48C8"/>
    <w:rsid w:val="00EC4BD7"/>
    <w:rsid w:val="00EC5F54"/>
    <w:rsid w:val="00EC6E75"/>
    <w:rsid w:val="00EC7900"/>
    <w:rsid w:val="00ED1338"/>
    <w:rsid w:val="00ED175D"/>
    <w:rsid w:val="00ED1835"/>
    <w:rsid w:val="00ED20C4"/>
    <w:rsid w:val="00ED397B"/>
    <w:rsid w:val="00ED41EC"/>
    <w:rsid w:val="00ED687D"/>
    <w:rsid w:val="00ED7A86"/>
    <w:rsid w:val="00EE3489"/>
    <w:rsid w:val="00EE6102"/>
    <w:rsid w:val="00EE69E3"/>
    <w:rsid w:val="00EE7D2C"/>
    <w:rsid w:val="00EF4342"/>
    <w:rsid w:val="00F016FC"/>
    <w:rsid w:val="00F03A3B"/>
    <w:rsid w:val="00F04832"/>
    <w:rsid w:val="00F062C0"/>
    <w:rsid w:val="00F10191"/>
    <w:rsid w:val="00F11176"/>
    <w:rsid w:val="00F11588"/>
    <w:rsid w:val="00F11F6E"/>
    <w:rsid w:val="00F129AB"/>
    <w:rsid w:val="00F146D5"/>
    <w:rsid w:val="00F14E3E"/>
    <w:rsid w:val="00F16575"/>
    <w:rsid w:val="00F16F09"/>
    <w:rsid w:val="00F20041"/>
    <w:rsid w:val="00F20AD9"/>
    <w:rsid w:val="00F20BFB"/>
    <w:rsid w:val="00F2225E"/>
    <w:rsid w:val="00F227FD"/>
    <w:rsid w:val="00F23794"/>
    <w:rsid w:val="00F24538"/>
    <w:rsid w:val="00F249C7"/>
    <w:rsid w:val="00F273F1"/>
    <w:rsid w:val="00F3102E"/>
    <w:rsid w:val="00F311AD"/>
    <w:rsid w:val="00F31335"/>
    <w:rsid w:val="00F3160D"/>
    <w:rsid w:val="00F33FAC"/>
    <w:rsid w:val="00F3489C"/>
    <w:rsid w:val="00F34CE7"/>
    <w:rsid w:val="00F355C1"/>
    <w:rsid w:val="00F407DE"/>
    <w:rsid w:val="00F409E0"/>
    <w:rsid w:val="00F418D8"/>
    <w:rsid w:val="00F4211A"/>
    <w:rsid w:val="00F43225"/>
    <w:rsid w:val="00F44550"/>
    <w:rsid w:val="00F44B81"/>
    <w:rsid w:val="00F45CCA"/>
    <w:rsid w:val="00F50CB5"/>
    <w:rsid w:val="00F50F55"/>
    <w:rsid w:val="00F534FD"/>
    <w:rsid w:val="00F54A55"/>
    <w:rsid w:val="00F54ACC"/>
    <w:rsid w:val="00F55184"/>
    <w:rsid w:val="00F55390"/>
    <w:rsid w:val="00F55CE9"/>
    <w:rsid w:val="00F56330"/>
    <w:rsid w:val="00F56F95"/>
    <w:rsid w:val="00F61459"/>
    <w:rsid w:val="00F6638A"/>
    <w:rsid w:val="00F66888"/>
    <w:rsid w:val="00F67EAF"/>
    <w:rsid w:val="00F70746"/>
    <w:rsid w:val="00F72AC4"/>
    <w:rsid w:val="00F7311C"/>
    <w:rsid w:val="00F7330C"/>
    <w:rsid w:val="00F744AD"/>
    <w:rsid w:val="00F7521E"/>
    <w:rsid w:val="00F76C9F"/>
    <w:rsid w:val="00F8060E"/>
    <w:rsid w:val="00F8061A"/>
    <w:rsid w:val="00F81D2E"/>
    <w:rsid w:val="00F83960"/>
    <w:rsid w:val="00F83F94"/>
    <w:rsid w:val="00F84A8A"/>
    <w:rsid w:val="00F85D73"/>
    <w:rsid w:val="00F87081"/>
    <w:rsid w:val="00F87170"/>
    <w:rsid w:val="00F90F98"/>
    <w:rsid w:val="00F913FD"/>
    <w:rsid w:val="00F914C0"/>
    <w:rsid w:val="00F91C98"/>
    <w:rsid w:val="00F9340F"/>
    <w:rsid w:val="00F94456"/>
    <w:rsid w:val="00F95C1D"/>
    <w:rsid w:val="00F97F07"/>
    <w:rsid w:val="00FA0E2B"/>
    <w:rsid w:val="00FA0EE0"/>
    <w:rsid w:val="00FA3538"/>
    <w:rsid w:val="00FA59B8"/>
    <w:rsid w:val="00FA7418"/>
    <w:rsid w:val="00FA76AD"/>
    <w:rsid w:val="00FB0742"/>
    <w:rsid w:val="00FB0FDB"/>
    <w:rsid w:val="00FB24DC"/>
    <w:rsid w:val="00FB3A60"/>
    <w:rsid w:val="00FB4BAA"/>
    <w:rsid w:val="00FB4C86"/>
    <w:rsid w:val="00FC07AF"/>
    <w:rsid w:val="00FC16C9"/>
    <w:rsid w:val="00FC1BBA"/>
    <w:rsid w:val="00FC31E9"/>
    <w:rsid w:val="00FC37BF"/>
    <w:rsid w:val="00FC415A"/>
    <w:rsid w:val="00FC44EC"/>
    <w:rsid w:val="00FC4DE3"/>
    <w:rsid w:val="00FC4E49"/>
    <w:rsid w:val="00FC5DA9"/>
    <w:rsid w:val="00FC6046"/>
    <w:rsid w:val="00FC6D4A"/>
    <w:rsid w:val="00FC6D5D"/>
    <w:rsid w:val="00FD156D"/>
    <w:rsid w:val="00FD1B70"/>
    <w:rsid w:val="00FD29CC"/>
    <w:rsid w:val="00FD2BD3"/>
    <w:rsid w:val="00FD66B5"/>
    <w:rsid w:val="00FE2D55"/>
    <w:rsid w:val="00FE3EB1"/>
    <w:rsid w:val="00FE4DF7"/>
    <w:rsid w:val="00FE7525"/>
    <w:rsid w:val="00FE7D86"/>
    <w:rsid w:val="00FF0ACA"/>
    <w:rsid w:val="00FF2246"/>
    <w:rsid w:val="00FF2695"/>
    <w:rsid w:val="00FF4394"/>
    <w:rsid w:val="00FF5B5E"/>
    <w:rsid w:val="00FF6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0614E35"/>
  <w15:docId w15:val="{0B9CCF41-E8B9-4579-A249-6F5D4A7FD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00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92002"/>
    <w:pPr>
      <w:keepNext/>
      <w:outlineLvl w:val="0"/>
    </w:pPr>
    <w:rPr>
      <w:sz w:val="28"/>
    </w:rPr>
  </w:style>
  <w:style w:type="paragraph" w:styleId="2">
    <w:name w:val="heading 2"/>
    <w:basedOn w:val="a"/>
    <w:next w:val="a"/>
    <w:link w:val="20"/>
    <w:unhideWhenUsed/>
    <w:qFormat/>
    <w:rsid w:val="004E11A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4E11AB"/>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nhideWhenUsed/>
    <w:qFormat/>
    <w:rsid w:val="004E11A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4E11A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2002"/>
    <w:rPr>
      <w:rFonts w:ascii="Times New Roman" w:eastAsia="Times New Roman" w:hAnsi="Times New Roman" w:cs="Times New Roman"/>
      <w:sz w:val="28"/>
      <w:szCs w:val="24"/>
      <w:lang w:eastAsia="ru-RU"/>
    </w:rPr>
  </w:style>
  <w:style w:type="paragraph" w:styleId="a3">
    <w:name w:val="Body Text"/>
    <w:basedOn w:val="a"/>
    <w:link w:val="a4"/>
    <w:semiHidden/>
    <w:rsid w:val="00C92002"/>
    <w:rPr>
      <w:sz w:val="28"/>
      <w:u w:val="single"/>
    </w:rPr>
  </w:style>
  <w:style w:type="character" w:customStyle="1" w:styleId="a4">
    <w:name w:val="Основной текст Знак"/>
    <w:basedOn w:val="a0"/>
    <w:link w:val="a3"/>
    <w:semiHidden/>
    <w:rsid w:val="00C92002"/>
    <w:rPr>
      <w:rFonts w:ascii="Times New Roman" w:eastAsia="Times New Roman" w:hAnsi="Times New Roman" w:cs="Times New Roman"/>
      <w:sz w:val="28"/>
      <w:szCs w:val="24"/>
      <w:u w:val="single"/>
      <w:lang w:eastAsia="ru-RU"/>
    </w:rPr>
  </w:style>
  <w:style w:type="character" w:customStyle="1" w:styleId="20">
    <w:name w:val="Заголовок 2 Знак"/>
    <w:basedOn w:val="a0"/>
    <w:link w:val="2"/>
    <w:semiHidden/>
    <w:rsid w:val="004E11AB"/>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4E11AB"/>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rsid w:val="004E11AB"/>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semiHidden/>
    <w:rsid w:val="004E11AB"/>
    <w:rPr>
      <w:rFonts w:asciiTheme="majorHAnsi" w:eastAsiaTheme="majorEastAsia" w:hAnsiTheme="majorHAnsi" w:cstheme="majorBidi"/>
      <w:i/>
      <w:iCs/>
      <w:color w:val="243F60" w:themeColor="accent1" w:themeShade="7F"/>
      <w:sz w:val="24"/>
      <w:szCs w:val="24"/>
      <w:lang w:eastAsia="ru-RU"/>
    </w:rPr>
  </w:style>
  <w:style w:type="paragraph" w:styleId="21">
    <w:name w:val="Body Text 2"/>
    <w:basedOn w:val="a"/>
    <w:link w:val="22"/>
    <w:semiHidden/>
    <w:unhideWhenUsed/>
    <w:rsid w:val="004E11AB"/>
    <w:pPr>
      <w:spacing w:after="120" w:line="480" w:lineRule="auto"/>
    </w:pPr>
  </w:style>
  <w:style w:type="character" w:customStyle="1" w:styleId="22">
    <w:name w:val="Основной текст 2 Знак"/>
    <w:basedOn w:val="a0"/>
    <w:link w:val="21"/>
    <w:semiHidden/>
    <w:rsid w:val="004E11AB"/>
    <w:rPr>
      <w:rFonts w:ascii="Times New Roman" w:eastAsia="Times New Roman" w:hAnsi="Times New Roman" w:cs="Times New Roman"/>
      <w:sz w:val="24"/>
      <w:szCs w:val="24"/>
      <w:lang w:eastAsia="ru-RU"/>
    </w:rPr>
  </w:style>
  <w:style w:type="paragraph" w:styleId="23">
    <w:name w:val="List 2"/>
    <w:basedOn w:val="a"/>
    <w:rsid w:val="004E11AB"/>
    <w:pPr>
      <w:ind w:left="566" w:hanging="283"/>
    </w:pPr>
  </w:style>
  <w:style w:type="paragraph" w:styleId="31">
    <w:name w:val="Body Text 3"/>
    <w:basedOn w:val="a"/>
    <w:link w:val="32"/>
    <w:unhideWhenUsed/>
    <w:rsid w:val="004E11AB"/>
    <w:pPr>
      <w:spacing w:after="120"/>
    </w:pPr>
    <w:rPr>
      <w:sz w:val="16"/>
      <w:szCs w:val="16"/>
    </w:rPr>
  </w:style>
  <w:style w:type="character" w:customStyle="1" w:styleId="32">
    <w:name w:val="Основной текст 3 Знак"/>
    <w:basedOn w:val="a0"/>
    <w:link w:val="31"/>
    <w:rsid w:val="004E11AB"/>
    <w:rPr>
      <w:rFonts w:ascii="Times New Roman" w:eastAsia="Times New Roman" w:hAnsi="Times New Roman" w:cs="Times New Roman"/>
      <w:sz w:val="16"/>
      <w:szCs w:val="16"/>
    </w:rPr>
  </w:style>
  <w:style w:type="paragraph" w:styleId="a5">
    <w:name w:val="List"/>
    <w:basedOn w:val="a"/>
    <w:unhideWhenUsed/>
    <w:rsid w:val="004E11AB"/>
    <w:pPr>
      <w:ind w:left="283" w:hanging="283"/>
      <w:contextualSpacing/>
    </w:pPr>
  </w:style>
  <w:style w:type="paragraph" w:styleId="a6">
    <w:name w:val="Block Text"/>
    <w:basedOn w:val="a"/>
    <w:semiHidden/>
    <w:rsid w:val="004E11AB"/>
    <w:pPr>
      <w:ind w:left="113" w:right="113"/>
    </w:pPr>
    <w:rPr>
      <w:sz w:val="28"/>
    </w:rPr>
  </w:style>
  <w:style w:type="paragraph" w:styleId="a7">
    <w:name w:val="List Paragraph"/>
    <w:basedOn w:val="a"/>
    <w:uiPriority w:val="34"/>
    <w:qFormat/>
    <w:rsid w:val="004E11AB"/>
    <w:pPr>
      <w:ind w:left="720"/>
      <w:contextualSpacing/>
    </w:pPr>
  </w:style>
  <w:style w:type="paragraph" w:styleId="a8">
    <w:name w:val="caption"/>
    <w:basedOn w:val="a"/>
    <w:qFormat/>
    <w:rsid w:val="004E11AB"/>
    <w:pPr>
      <w:jc w:val="center"/>
    </w:pPr>
    <w:rPr>
      <w:szCs w:val="20"/>
    </w:rPr>
  </w:style>
  <w:style w:type="paragraph" w:customStyle="1" w:styleId="a9">
    <w:name w:val="Содержимое таблицы"/>
    <w:basedOn w:val="a"/>
    <w:rsid w:val="007E1ADB"/>
    <w:pPr>
      <w:widowControl w:val="0"/>
      <w:suppressLineNumbers/>
      <w:suppressAutoHyphens/>
    </w:pPr>
    <w:rPr>
      <w:rFonts w:eastAsia="Lucida Sans Unicode" w:cs="Tahoma"/>
      <w:color w:val="000000"/>
      <w:lang w:val="en-US" w:eastAsia="en-US" w:bidi="en-US"/>
    </w:rPr>
  </w:style>
  <w:style w:type="paragraph" w:customStyle="1" w:styleId="210">
    <w:name w:val="Основной текст 21"/>
    <w:basedOn w:val="a"/>
    <w:rsid w:val="006E5488"/>
    <w:pPr>
      <w:overflowPunct w:val="0"/>
      <w:autoSpaceDE w:val="0"/>
      <w:autoSpaceDN w:val="0"/>
      <w:adjustRightInd w:val="0"/>
      <w:ind w:left="709" w:firstLine="709"/>
    </w:pPr>
    <w:rPr>
      <w:sz w:val="32"/>
      <w:szCs w:val="20"/>
    </w:rPr>
  </w:style>
  <w:style w:type="paragraph" w:styleId="aa">
    <w:name w:val="Normal (Web)"/>
    <w:basedOn w:val="a"/>
    <w:rsid w:val="00B945F5"/>
    <w:pPr>
      <w:spacing w:before="100" w:beforeAutospacing="1" w:after="100" w:afterAutospacing="1"/>
    </w:pPr>
  </w:style>
  <w:style w:type="character" w:customStyle="1" w:styleId="apple-converted-space">
    <w:name w:val="apple-converted-space"/>
    <w:rsid w:val="00B945F5"/>
  </w:style>
  <w:style w:type="character" w:customStyle="1" w:styleId="apple-style-span">
    <w:name w:val="apple-style-span"/>
    <w:rsid w:val="00B945F5"/>
  </w:style>
  <w:style w:type="paragraph" w:customStyle="1" w:styleId="ConsTitle">
    <w:name w:val="ConsTitle"/>
    <w:rsid w:val="00B945F5"/>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styleId="ab">
    <w:name w:val="Hyperlink"/>
    <w:unhideWhenUsed/>
    <w:rsid w:val="00B945F5"/>
    <w:rPr>
      <w:rFonts w:ascii="Arial" w:hAnsi="Arial" w:cs="Arial" w:hint="default"/>
      <w:strike w:val="0"/>
      <w:dstrike w:val="0"/>
      <w:color w:val="0033CC"/>
      <w:u w:val="none"/>
      <w:effect w:val="none"/>
    </w:rPr>
  </w:style>
  <w:style w:type="character" w:customStyle="1" w:styleId="rvts6">
    <w:name w:val="rvts6"/>
    <w:rsid w:val="00B945F5"/>
  </w:style>
  <w:style w:type="table" w:styleId="ac">
    <w:name w:val="Table Grid"/>
    <w:basedOn w:val="a1"/>
    <w:uiPriority w:val="59"/>
    <w:rsid w:val="002778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Document Map"/>
    <w:basedOn w:val="a"/>
    <w:link w:val="ae"/>
    <w:semiHidden/>
    <w:unhideWhenUsed/>
    <w:rsid w:val="00B56C1D"/>
    <w:rPr>
      <w:rFonts w:ascii="Tahoma" w:hAnsi="Tahoma" w:cs="Tahoma"/>
      <w:sz w:val="16"/>
      <w:szCs w:val="16"/>
    </w:rPr>
  </w:style>
  <w:style w:type="character" w:customStyle="1" w:styleId="ae">
    <w:name w:val="Схема документа Знак"/>
    <w:basedOn w:val="a0"/>
    <w:link w:val="ad"/>
    <w:semiHidden/>
    <w:rsid w:val="00B56C1D"/>
    <w:rPr>
      <w:rFonts w:ascii="Tahoma" w:eastAsia="Times New Roman" w:hAnsi="Tahoma" w:cs="Tahoma"/>
      <w:sz w:val="16"/>
      <w:szCs w:val="16"/>
      <w:lang w:eastAsia="ru-RU"/>
    </w:rPr>
  </w:style>
  <w:style w:type="paragraph" w:styleId="af">
    <w:name w:val="header"/>
    <w:basedOn w:val="a"/>
    <w:link w:val="af0"/>
    <w:uiPriority w:val="99"/>
    <w:unhideWhenUsed/>
    <w:rsid w:val="00B56C1D"/>
    <w:pPr>
      <w:tabs>
        <w:tab w:val="center" w:pos="4677"/>
        <w:tab w:val="right" w:pos="9355"/>
      </w:tabs>
    </w:pPr>
  </w:style>
  <w:style w:type="character" w:customStyle="1" w:styleId="af0">
    <w:name w:val="Верхний колонтитул Знак"/>
    <w:basedOn w:val="a0"/>
    <w:link w:val="af"/>
    <w:uiPriority w:val="99"/>
    <w:rsid w:val="00B56C1D"/>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B56C1D"/>
    <w:pPr>
      <w:tabs>
        <w:tab w:val="center" w:pos="4677"/>
        <w:tab w:val="right" w:pos="9355"/>
      </w:tabs>
    </w:pPr>
  </w:style>
  <w:style w:type="character" w:customStyle="1" w:styleId="af2">
    <w:name w:val="Нижний колонтитул Знак"/>
    <w:basedOn w:val="a0"/>
    <w:link w:val="af1"/>
    <w:uiPriority w:val="99"/>
    <w:rsid w:val="00B56C1D"/>
    <w:rPr>
      <w:rFonts w:ascii="Times New Roman" w:eastAsia="Times New Roman" w:hAnsi="Times New Roman" w:cs="Times New Roman"/>
      <w:sz w:val="24"/>
      <w:szCs w:val="24"/>
      <w:lang w:eastAsia="ru-RU"/>
    </w:rPr>
  </w:style>
  <w:style w:type="paragraph" w:styleId="af3">
    <w:name w:val="Title"/>
    <w:basedOn w:val="a"/>
    <w:next w:val="a"/>
    <w:link w:val="11"/>
    <w:uiPriority w:val="10"/>
    <w:qFormat/>
    <w:rsid w:val="0021455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оловок Знак1"/>
    <w:basedOn w:val="a0"/>
    <w:link w:val="af3"/>
    <w:uiPriority w:val="10"/>
    <w:rsid w:val="002145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33">
    <w:name w:val="Основной текст (3)_"/>
    <w:basedOn w:val="a0"/>
    <w:link w:val="34"/>
    <w:rsid w:val="00D55F6E"/>
    <w:rPr>
      <w:sz w:val="21"/>
      <w:szCs w:val="21"/>
      <w:shd w:val="clear" w:color="auto" w:fill="FFFFFF"/>
    </w:rPr>
  </w:style>
  <w:style w:type="paragraph" w:customStyle="1" w:styleId="34">
    <w:name w:val="Основной текст (3)"/>
    <w:basedOn w:val="a"/>
    <w:link w:val="33"/>
    <w:rsid w:val="00D55F6E"/>
    <w:pPr>
      <w:shd w:val="clear" w:color="auto" w:fill="FFFFFF"/>
      <w:spacing w:before="660" w:after="240" w:line="413" w:lineRule="exact"/>
      <w:jc w:val="center"/>
    </w:pPr>
    <w:rPr>
      <w:rFonts w:asciiTheme="minorHAnsi" w:eastAsiaTheme="minorHAnsi" w:hAnsiTheme="minorHAnsi" w:cstheme="minorBidi"/>
      <w:sz w:val="21"/>
      <w:szCs w:val="21"/>
      <w:lang w:eastAsia="en-US"/>
    </w:rPr>
  </w:style>
  <w:style w:type="paragraph" w:styleId="af4">
    <w:name w:val="Subtitle"/>
    <w:basedOn w:val="a"/>
    <w:link w:val="af5"/>
    <w:qFormat/>
    <w:rsid w:val="00E50381"/>
    <w:pPr>
      <w:jc w:val="center"/>
    </w:pPr>
    <w:rPr>
      <w:szCs w:val="20"/>
    </w:rPr>
  </w:style>
  <w:style w:type="character" w:customStyle="1" w:styleId="af5">
    <w:name w:val="Подзаголовок Знак"/>
    <w:basedOn w:val="a0"/>
    <w:link w:val="af4"/>
    <w:rsid w:val="00E50381"/>
    <w:rPr>
      <w:rFonts w:ascii="Times New Roman" w:eastAsia="Times New Roman" w:hAnsi="Times New Roman" w:cs="Times New Roman"/>
      <w:sz w:val="24"/>
      <w:szCs w:val="20"/>
      <w:lang w:eastAsia="ru-RU"/>
    </w:rPr>
  </w:style>
  <w:style w:type="character" w:styleId="af6">
    <w:name w:val="Strong"/>
    <w:basedOn w:val="a0"/>
    <w:qFormat/>
    <w:rsid w:val="00A279F5"/>
    <w:rPr>
      <w:b/>
      <w:bCs/>
    </w:rPr>
  </w:style>
  <w:style w:type="paragraph" w:customStyle="1" w:styleId="Heading">
    <w:name w:val="Heading"/>
    <w:rsid w:val="004E1FEF"/>
    <w:pPr>
      <w:widowControl w:val="0"/>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character" w:customStyle="1" w:styleId="af7">
    <w:name w:val="Гипертекстовая ссылка"/>
    <w:basedOn w:val="a0"/>
    <w:uiPriority w:val="99"/>
    <w:rsid w:val="00623E17"/>
    <w:rPr>
      <w:rFonts w:cs="Times New Roman"/>
      <w:b w:val="0"/>
      <w:color w:val="106BBE"/>
    </w:rPr>
  </w:style>
  <w:style w:type="paragraph" w:styleId="af8">
    <w:name w:val="Balloon Text"/>
    <w:basedOn w:val="a"/>
    <w:link w:val="af9"/>
    <w:semiHidden/>
    <w:unhideWhenUsed/>
    <w:rsid w:val="00586CF0"/>
    <w:rPr>
      <w:rFonts w:ascii="Segoe UI" w:hAnsi="Segoe UI" w:cs="Segoe UI"/>
      <w:sz w:val="18"/>
      <w:szCs w:val="18"/>
    </w:rPr>
  </w:style>
  <w:style w:type="character" w:customStyle="1" w:styleId="af9">
    <w:name w:val="Текст выноски Знак"/>
    <w:basedOn w:val="a0"/>
    <w:link w:val="af8"/>
    <w:semiHidden/>
    <w:rsid w:val="00586CF0"/>
    <w:rPr>
      <w:rFonts w:ascii="Segoe UI" w:eastAsia="Times New Roman" w:hAnsi="Segoe UI" w:cs="Segoe UI"/>
      <w:sz w:val="18"/>
      <w:szCs w:val="18"/>
      <w:lang w:eastAsia="ru-RU"/>
    </w:rPr>
  </w:style>
  <w:style w:type="character" w:customStyle="1" w:styleId="FontStyle28">
    <w:name w:val="Font Style28"/>
    <w:basedOn w:val="a0"/>
    <w:uiPriority w:val="99"/>
    <w:rsid w:val="00457B48"/>
    <w:rPr>
      <w:rFonts w:ascii="Times New Roman" w:hAnsi="Times New Roman" w:cs="Times New Roman"/>
      <w:b/>
      <w:bCs/>
      <w:sz w:val="24"/>
      <w:szCs w:val="24"/>
    </w:rPr>
  </w:style>
  <w:style w:type="numbering" w:customStyle="1" w:styleId="12">
    <w:name w:val="Нет списка1"/>
    <w:next w:val="a2"/>
    <w:uiPriority w:val="99"/>
    <w:semiHidden/>
    <w:unhideWhenUsed/>
    <w:rsid w:val="00D3464C"/>
  </w:style>
  <w:style w:type="paragraph" w:customStyle="1" w:styleId="Style1">
    <w:name w:val="Style1"/>
    <w:basedOn w:val="a"/>
    <w:uiPriority w:val="99"/>
    <w:rsid w:val="00D3464C"/>
    <w:pPr>
      <w:widowControl w:val="0"/>
      <w:autoSpaceDE w:val="0"/>
      <w:autoSpaceDN w:val="0"/>
      <w:adjustRightInd w:val="0"/>
    </w:pPr>
  </w:style>
  <w:style w:type="paragraph" w:customStyle="1" w:styleId="Style2">
    <w:name w:val="Style2"/>
    <w:basedOn w:val="a"/>
    <w:uiPriority w:val="99"/>
    <w:rsid w:val="00D3464C"/>
    <w:pPr>
      <w:widowControl w:val="0"/>
      <w:autoSpaceDE w:val="0"/>
      <w:autoSpaceDN w:val="0"/>
      <w:adjustRightInd w:val="0"/>
      <w:spacing w:line="274" w:lineRule="exact"/>
      <w:jc w:val="center"/>
    </w:pPr>
  </w:style>
  <w:style w:type="paragraph" w:customStyle="1" w:styleId="Style3">
    <w:name w:val="Style3"/>
    <w:basedOn w:val="a"/>
    <w:uiPriority w:val="99"/>
    <w:rsid w:val="00D3464C"/>
    <w:pPr>
      <w:widowControl w:val="0"/>
      <w:autoSpaceDE w:val="0"/>
      <w:autoSpaceDN w:val="0"/>
      <w:adjustRightInd w:val="0"/>
      <w:spacing w:line="360" w:lineRule="exact"/>
      <w:jc w:val="center"/>
    </w:pPr>
  </w:style>
  <w:style w:type="paragraph" w:customStyle="1" w:styleId="Style4">
    <w:name w:val="Style4"/>
    <w:basedOn w:val="a"/>
    <w:uiPriority w:val="99"/>
    <w:rsid w:val="00D3464C"/>
    <w:pPr>
      <w:widowControl w:val="0"/>
      <w:autoSpaceDE w:val="0"/>
      <w:autoSpaceDN w:val="0"/>
      <w:adjustRightInd w:val="0"/>
    </w:pPr>
  </w:style>
  <w:style w:type="paragraph" w:customStyle="1" w:styleId="Style5">
    <w:name w:val="Style5"/>
    <w:basedOn w:val="a"/>
    <w:uiPriority w:val="99"/>
    <w:rsid w:val="00D3464C"/>
    <w:pPr>
      <w:widowControl w:val="0"/>
      <w:autoSpaceDE w:val="0"/>
      <w:autoSpaceDN w:val="0"/>
      <w:adjustRightInd w:val="0"/>
      <w:spacing w:line="272" w:lineRule="exact"/>
      <w:jc w:val="both"/>
    </w:pPr>
  </w:style>
  <w:style w:type="paragraph" w:customStyle="1" w:styleId="Style6">
    <w:name w:val="Style6"/>
    <w:basedOn w:val="a"/>
    <w:uiPriority w:val="99"/>
    <w:rsid w:val="00D3464C"/>
    <w:pPr>
      <w:widowControl w:val="0"/>
      <w:autoSpaceDE w:val="0"/>
      <w:autoSpaceDN w:val="0"/>
      <w:adjustRightInd w:val="0"/>
    </w:pPr>
  </w:style>
  <w:style w:type="paragraph" w:customStyle="1" w:styleId="Style7">
    <w:name w:val="Style7"/>
    <w:basedOn w:val="a"/>
    <w:uiPriority w:val="99"/>
    <w:rsid w:val="00D3464C"/>
    <w:pPr>
      <w:widowControl w:val="0"/>
      <w:autoSpaceDE w:val="0"/>
      <w:autoSpaceDN w:val="0"/>
      <w:adjustRightInd w:val="0"/>
      <w:spacing w:line="317" w:lineRule="exact"/>
      <w:ind w:firstLine="360"/>
    </w:pPr>
  </w:style>
  <w:style w:type="paragraph" w:customStyle="1" w:styleId="Style8">
    <w:name w:val="Style8"/>
    <w:basedOn w:val="a"/>
    <w:uiPriority w:val="99"/>
    <w:rsid w:val="00D3464C"/>
    <w:pPr>
      <w:widowControl w:val="0"/>
      <w:autoSpaceDE w:val="0"/>
      <w:autoSpaceDN w:val="0"/>
      <w:adjustRightInd w:val="0"/>
    </w:pPr>
  </w:style>
  <w:style w:type="paragraph" w:customStyle="1" w:styleId="Style9">
    <w:name w:val="Style9"/>
    <w:basedOn w:val="a"/>
    <w:uiPriority w:val="99"/>
    <w:rsid w:val="00D3464C"/>
    <w:pPr>
      <w:widowControl w:val="0"/>
      <w:autoSpaceDE w:val="0"/>
      <w:autoSpaceDN w:val="0"/>
      <w:adjustRightInd w:val="0"/>
      <w:spacing w:line="322" w:lineRule="exact"/>
      <w:ind w:firstLine="725"/>
    </w:pPr>
  </w:style>
  <w:style w:type="paragraph" w:customStyle="1" w:styleId="Style10">
    <w:name w:val="Style10"/>
    <w:basedOn w:val="a"/>
    <w:uiPriority w:val="99"/>
    <w:rsid w:val="00D3464C"/>
    <w:pPr>
      <w:widowControl w:val="0"/>
      <w:autoSpaceDE w:val="0"/>
      <w:autoSpaceDN w:val="0"/>
      <w:adjustRightInd w:val="0"/>
      <w:spacing w:line="326" w:lineRule="exact"/>
      <w:ind w:hanging="302"/>
    </w:pPr>
  </w:style>
  <w:style w:type="paragraph" w:customStyle="1" w:styleId="Style11">
    <w:name w:val="Style11"/>
    <w:basedOn w:val="a"/>
    <w:uiPriority w:val="99"/>
    <w:rsid w:val="00D3464C"/>
    <w:pPr>
      <w:widowControl w:val="0"/>
      <w:autoSpaceDE w:val="0"/>
      <w:autoSpaceDN w:val="0"/>
      <w:adjustRightInd w:val="0"/>
    </w:pPr>
  </w:style>
  <w:style w:type="paragraph" w:customStyle="1" w:styleId="Style12">
    <w:name w:val="Style12"/>
    <w:basedOn w:val="a"/>
    <w:uiPriority w:val="99"/>
    <w:rsid w:val="00D3464C"/>
    <w:pPr>
      <w:widowControl w:val="0"/>
      <w:autoSpaceDE w:val="0"/>
      <w:autoSpaceDN w:val="0"/>
      <w:adjustRightInd w:val="0"/>
    </w:pPr>
  </w:style>
  <w:style w:type="paragraph" w:customStyle="1" w:styleId="Style13">
    <w:name w:val="Style13"/>
    <w:basedOn w:val="a"/>
    <w:uiPriority w:val="99"/>
    <w:rsid w:val="00D3464C"/>
    <w:pPr>
      <w:widowControl w:val="0"/>
      <w:autoSpaceDE w:val="0"/>
      <w:autoSpaceDN w:val="0"/>
      <w:adjustRightInd w:val="0"/>
      <w:spacing w:line="278" w:lineRule="exact"/>
      <w:jc w:val="center"/>
    </w:pPr>
  </w:style>
  <w:style w:type="paragraph" w:customStyle="1" w:styleId="Style14">
    <w:name w:val="Style14"/>
    <w:basedOn w:val="a"/>
    <w:uiPriority w:val="99"/>
    <w:rsid w:val="00D3464C"/>
    <w:pPr>
      <w:widowControl w:val="0"/>
      <w:autoSpaceDE w:val="0"/>
      <w:autoSpaceDN w:val="0"/>
      <w:adjustRightInd w:val="0"/>
      <w:spacing w:line="274" w:lineRule="exact"/>
    </w:pPr>
  </w:style>
  <w:style w:type="paragraph" w:customStyle="1" w:styleId="Style15">
    <w:name w:val="Style15"/>
    <w:basedOn w:val="a"/>
    <w:uiPriority w:val="99"/>
    <w:rsid w:val="00D3464C"/>
    <w:pPr>
      <w:widowControl w:val="0"/>
      <w:autoSpaceDE w:val="0"/>
      <w:autoSpaceDN w:val="0"/>
      <w:adjustRightInd w:val="0"/>
    </w:pPr>
  </w:style>
  <w:style w:type="paragraph" w:customStyle="1" w:styleId="Style16">
    <w:name w:val="Style16"/>
    <w:basedOn w:val="a"/>
    <w:uiPriority w:val="99"/>
    <w:rsid w:val="00D3464C"/>
    <w:pPr>
      <w:widowControl w:val="0"/>
      <w:autoSpaceDE w:val="0"/>
      <w:autoSpaceDN w:val="0"/>
      <w:adjustRightInd w:val="0"/>
    </w:pPr>
  </w:style>
  <w:style w:type="paragraph" w:customStyle="1" w:styleId="Style17">
    <w:name w:val="Style17"/>
    <w:basedOn w:val="a"/>
    <w:uiPriority w:val="99"/>
    <w:rsid w:val="00D3464C"/>
    <w:pPr>
      <w:widowControl w:val="0"/>
      <w:autoSpaceDE w:val="0"/>
      <w:autoSpaceDN w:val="0"/>
      <w:adjustRightInd w:val="0"/>
    </w:pPr>
  </w:style>
  <w:style w:type="paragraph" w:customStyle="1" w:styleId="Style18">
    <w:name w:val="Style18"/>
    <w:basedOn w:val="a"/>
    <w:uiPriority w:val="99"/>
    <w:rsid w:val="00D3464C"/>
    <w:pPr>
      <w:widowControl w:val="0"/>
      <w:autoSpaceDE w:val="0"/>
      <w:autoSpaceDN w:val="0"/>
      <w:adjustRightInd w:val="0"/>
    </w:pPr>
  </w:style>
  <w:style w:type="paragraph" w:customStyle="1" w:styleId="Style19">
    <w:name w:val="Style19"/>
    <w:basedOn w:val="a"/>
    <w:uiPriority w:val="99"/>
    <w:rsid w:val="00D3464C"/>
    <w:pPr>
      <w:widowControl w:val="0"/>
      <w:autoSpaceDE w:val="0"/>
      <w:autoSpaceDN w:val="0"/>
      <w:adjustRightInd w:val="0"/>
    </w:pPr>
  </w:style>
  <w:style w:type="paragraph" w:customStyle="1" w:styleId="Style20">
    <w:name w:val="Style20"/>
    <w:basedOn w:val="a"/>
    <w:uiPriority w:val="99"/>
    <w:rsid w:val="00D3464C"/>
    <w:pPr>
      <w:widowControl w:val="0"/>
      <w:autoSpaceDE w:val="0"/>
      <w:autoSpaceDN w:val="0"/>
      <w:adjustRightInd w:val="0"/>
    </w:pPr>
  </w:style>
  <w:style w:type="paragraph" w:customStyle="1" w:styleId="Style21">
    <w:name w:val="Style21"/>
    <w:basedOn w:val="a"/>
    <w:uiPriority w:val="99"/>
    <w:rsid w:val="00D3464C"/>
    <w:pPr>
      <w:widowControl w:val="0"/>
      <w:autoSpaceDE w:val="0"/>
      <w:autoSpaceDN w:val="0"/>
      <w:adjustRightInd w:val="0"/>
    </w:pPr>
  </w:style>
  <w:style w:type="paragraph" w:customStyle="1" w:styleId="Style22">
    <w:name w:val="Style22"/>
    <w:basedOn w:val="a"/>
    <w:uiPriority w:val="99"/>
    <w:rsid w:val="00D3464C"/>
    <w:pPr>
      <w:widowControl w:val="0"/>
      <w:autoSpaceDE w:val="0"/>
      <w:autoSpaceDN w:val="0"/>
      <w:adjustRightInd w:val="0"/>
    </w:pPr>
  </w:style>
  <w:style w:type="paragraph" w:customStyle="1" w:styleId="Style23">
    <w:name w:val="Style23"/>
    <w:basedOn w:val="a"/>
    <w:uiPriority w:val="99"/>
    <w:rsid w:val="00D3464C"/>
    <w:pPr>
      <w:widowControl w:val="0"/>
      <w:autoSpaceDE w:val="0"/>
      <w:autoSpaceDN w:val="0"/>
      <w:adjustRightInd w:val="0"/>
    </w:pPr>
  </w:style>
  <w:style w:type="paragraph" w:customStyle="1" w:styleId="Style24">
    <w:name w:val="Style24"/>
    <w:basedOn w:val="a"/>
    <w:uiPriority w:val="99"/>
    <w:rsid w:val="00D3464C"/>
    <w:pPr>
      <w:widowControl w:val="0"/>
      <w:autoSpaceDE w:val="0"/>
      <w:autoSpaceDN w:val="0"/>
      <w:adjustRightInd w:val="0"/>
    </w:pPr>
  </w:style>
  <w:style w:type="paragraph" w:customStyle="1" w:styleId="Style25">
    <w:name w:val="Style25"/>
    <w:basedOn w:val="a"/>
    <w:uiPriority w:val="99"/>
    <w:rsid w:val="00D3464C"/>
    <w:pPr>
      <w:widowControl w:val="0"/>
      <w:autoSpaceDE w:val="0"/>
      <w:autoSpaceDN w:val="0"/>
      <w:adjustRightInd w:val="0"/>
    </w:pPr>
  </w:style>
  <w:style w:type="paragraph" w:customStyle="1" w:styleId="Style26">
    <w:name w:val="Style26"/>
    <w:basedOn w:val="a"/>
    <w:uiPriority w:val="99"/>
    <w:rsid w:val="00D3464C"/>
    <w:pPr>
      <w:widowControl w:val="0"/>
      <w:autoSpaceDE w:val="0"/>
      <w:autoSpaceDN w:val="0"/>
      <w:adjustRightInd w:val="0"/>
    </w:pPr>
  </w:style>
  <w:style w:type="character" w:customStyle="1" w:styleId="FontStyle29">
    <w:name w:val="Font Style29"/>
    <w:basedOn w:val="a0"/>
    <w:uiPriority w:val="99"/>
    <w:rsid w:val="00D3464C"/>
    <w:rPr>
      <w:rFonts w:ascii="Times New Roman" w:hAnsi="Times New Roman" w:cs="Times New Roman"/>
      <w:b/>
      <w:bCs/>
      <w:sz w:val="30"/>
      <w:szCs w:val="30"/>
    </w:rPr>
  </w:style>
  <w:style w:type="character" w:customStyle="1" w:styleId="FontStyle30">
    <w:name w:val="Font Style30"/>
    <w:basedOn w:val="a0"/>
    <w:uiPriority w:val="99"/>
    <w:rsid w:val="00D3464C"/>
    <w:rPr>
      <w:rFonts w:ascii="Times New Roman" w:hAnsi="Times New Roman" w:cs="Times New Roman"/>
      <w:b/>
      <w:bCs/>
      <w:sz w:val="28"/>
      <w:szCs w:val="28"/>
    </w:rPr>
  </w:style>
  <w:style w:type="character" w:customStyle="1" w:styleId="FontStyle31">
    <w:name w:val="Font Style31"/>
    <w:basedOn w:val="a0"/>
    <w:uiPriority w:val="99"/>
    <w:rsid w:val="00D3464C"/>
    <w:rPr>
      <w:rFonts w:ascii="Times New Roman" w:hAnsi="Times New Roman" w:cs="Times New Roman"/>
      <w:sz w:val="28"/>
      <w:szCs w:val="28"/>
    </w:rPr>
  </w:style>
  <w:style w:type="character" w:customStyle="1" w:styleId="FontStyle32">
    <w:name w:val="Font Style32"/>
    <w:basedOn w:val="a0"/>
    <w:uiPriority w:val="99"/>
    <w:rsid w:val="00D3464C"/>
    <w:rPr>
      <w:rFonts w:ascii="Times New Roman" w:hAnsi="Times New Roman" w:cs="Times New Roman"/>
      <w:sz w:val="34"/>
      <w:szCs w:val="34"/>
    </w:rPr>
  </w:style>
  <w:style w:type="character" w:customStyle="1" w:styleId="FontStyle33">
    <w:name w:val="Font Style33"/>
    <w:basedOn w:val="a0"/>
    <w:uiPriority w:val="99"/>
    <w:rsid w:val="00D3464C"/>
    <w:rPr>
      <w:rFonts w:ascii="MS Mincho" w:eastAsia="MS Mincho" w:cs="MS Mincho"/>
      <w:i/>
      <w:iCs/>
      <w:sz w:val="22"/>
      <w:szCs w:val="22"/>
    </w:rPr>
  </w:style>
  <w:style w:type="character" w:customStyle="1" w:styleId="FontStyle34">
    <w:name w:val="Font Style34"/>
    <w:basedOn w:val="a0"/>
    <w:uiPriority w:val="99"/>
    <w:rsid w:val="00D3464C"/>
    <w:rPr>
      <w:rFonts w:ascii="Times New Roman" w:hAnsi="Times New Roman" w:cs="Times New Roman"/>
      <w:b/>
      <w:bCs/>
      <w:sz w:val="10"/>
      <w:szCs w:val="10"/>
    </w:rPr>
  </w:style>
  <w:style w:type="character" w:customStyle="1" w:styleId="FontStyle35">
    <w:name w:val="Font Style35"/>
    <w:basedOn w:val="a0"/>
    <w:uiPriority w:val="99"/>
    <w:rsid w:val="00D3464C"/>
    <w:rPr>
      <w:rFonts w:ascii="Arial Narrow" w:hAnsi="Arial Narrow" w:cs="Arial Narrow"/>
      <w:sz w:val="28"/>
      <w:szCs w:val="28"/>
    </w:rPr>
  </w:style>
  <w:style w:type="character" w:customStyle="1" w:styleId="FontStyle36">
    <w:name w:val="Font Style36"/>
    <w:basedOn w:val="a0"/>
    <w:uiPriority w:val="99"/>
    <w:rsid w:val="00D3464C"/>
    <w:rPr>
      <w:rFonts w:ascii="Times New Roman" w:hAnsi="Times New Roman" w:cs="Times New Roman"/>
      <w:sz w:val="32"/>
      <w:szCs w:val="32"/>
    </w:rPr>
  </w:style>
  <w:style w:type="character" w:customStyle="1" w:styleId="FontStyle37">
    <w:name w:val="Font Style37"/>
    <w:basedOn w:val="a0"/>
    <w:uiPriority w:val="99"/>
    <w:rsid w:val="00D3464C"/>
    <w:rPr>
      <w:rFonts w:ascii="Times New Roman" w:hAnsi="Times New Roman" w:cs="Times New Roman"/>
      <w:b/>
      <w:bCs/>
      <w:i/>
      <w:iCs/>
      <w:sz w:val="24"/>
      <w:szCs w:val="24"/>
    </w:rPr>
  </w:style>
  <w:style w:type="character" w:customStyle="1" w:styleId="FontStyle38">
    <w:name w:val="Font Style38"/>
    <w:basedOn w:val="a0"/>
    <w:uiPriority w:val="99"/>
    <w:rsid w:val="00D3464C"/>
    <w:rPr>
      <w:rFonts w:ascii="Times New Roman" w:hAnsi="Times New Roman" w:cs="Times New Roman"/>
      <w:i/>
      <w:iCs/>
      <w:sz w:val="16"/>
      <w:szCs w:val="16"/>
    </w:rPr>
  </w:style>
  <w:style w:type="character" w:customStyle="1" w:styleId="FontStyle39">
    <w:name w:val="Font Style39"/>
    <w:basedOn w:val="a0"/>
    <w:uiPriority w:val="99"/>
    <w:rsid w:val="00D3464C"/>
    <w:rPr>
      <w:rFonts w:ascii="Times New Roman" w:hAnsi="Times New Roman" w:cs="Times New Roman"/>
      <w:sz w:val="14"/>
      <w:szCs w:val="14"/>
    </w:rPr>
  </w:style>
  <w:style w:type="character" w:customStyle="1" w:styleId="FontStyle40">
    <w:name w:val="Font Style40"/>
    <w:basedOn w:val="a0"/>
    <w:uiPriority w:val="99"/>
    <w:rsid w:val="00D3464C"/>
    <w:rPr>
      <w:rFonts w:ascii="Times New Roman" w:hAnsi="Times New Roman" w:cs="Times New Roman"/>
      <w:b/>
      <w:bCs/>
      <w:sz w:val="10"/>
      <w:szCs w:val="10"/>
    </w:rPr>
  </w:style>
  <w:style w:type="character" w:customStyle="1" w:styleId="FontStyle41">
    <w:name w:val="Font Style41"/>
    <w:basedOn w:val="a0"/>
    <w:uiPriority w:val="99"/>
    <w:rsid w:val="00D3464C"/>
    <w:rPr>
      <w:rFonts w:ascii="Times New Roman" w:hAnsi="Times New Roman" w:cs="Times New Roman"/>
      <w:b/>
      <w:bCs/>
      <w:i/>
      <w:iCs/>
      <w:sz w:val="8"/>
      <w:szCs w:val="8"/>
    </w:rPr>
  </w:style>
  <w:style w:type="character" w:customStyle="1" w:styleId="FontStyle42">
    <w:name w:val="Font Style42"/>
    <w:basedOn w:val="a0"/>
    <w:uiPriority w:val="99"/>
    <w:rsid w:val="00D3464C"/>
    <w:rPr>
      <w:rFonts w:ascii="Corbel" w:hAnsi="Corbel" w:cs="Corbel"/>
      <w:sz w:val="20"/>
      <w:szCs w:val="20"/>
    </w:rPr>
  </w:style>
  <w:style w:type="character" w:customStyle="1" w:styleId="FontStyle43">
    <w:name w:val="Font Style43"/>
    <w:basedOn w:val="a0"/>
    <w:uiPriority w:val="99"/>
    <w:rsid w:val="00D3464C"/>
    <w:rPr>
      <w:rFonts w:ascii="Times New Roman" w:hAnsi="Times New Roman" w:cs="Times New Roman"/>
      <w:b/>
      <w:bCs/>
      <w:sz w:val="18"/>
      <w:szCs w:val="18"/>
    </w:rPr>
  </w:style>
  <w:style w:type="character" w:customStyle="1" w:styleId="FontStyle44">
    <w:name w:val="Font Style44"/>
    <w:basedOn w:val="a0"/>
    <w:uiPriority w:val="99"/>
    <w:rsid w:val="00D3464C"/>
    <w:rPr>
      <w:rFonts w:ascii="Times New Roman" w:hAnsi="Times New Roman" w:cs="Times New Roman"/>
      <w:sz w:val="10"/>
      <w:szCs w:val="10"/>
    </w:rPr>
  </w:style>
  <w:style w:type="character" w:customStyle="1" w:styleId="FontStyle45">
    <w:name w:val="Font Style45"/>
    <w:basedOn w:val="a0"/>
    <w:uiPriority w:val="99"/>
    <w:rsid w:val="00D3464C"/>
    <w:rPr>
      <w:rFonts w:ascii="Times New Roman" w:hAnsi="Times New Roman" w:cs="Times New Roman"/>
      <w:b/>
      <w:bCs/>
      <w:i/>
      <w:iCs/>
      <w:sz w:val="14"/>
      <w:szCs w:val="14"/>
    </w:rPr>
  </w:style>
  <w:style w:type="character" w:customStyle="1" w:styleId="FontStyle11">
    <w:name w:val="Font Style11"/>
    <w:basedOn w:val="a0"/>
    <w:uiPriority w:val="99"/>
    <w:rsid w:val="00D3464C"/>
    <w:rPr>
      <w:rFonts w:ascii="Times New Roman" w:hAnsi="Times New Roman" w:cs="Times New Roman"/>
      <w:b/>
      <w:bCs/>
      <w:sz w:val="24"/>
      <w:szCs w:val="24"/>
    </w:rPr>
  </w:style>
  <w:style w:type="character" w:customStyle="1" w:styleId="FontStyle12">
    <w:name w:val="Font Style12"/>
    <w:basedOn w:val="a0"/>
    <w:uiPriority w:val="99"/>
    <w:rsid w:val="00D3464C"/>
    <w:rPr>
      <w:rFonts w:ascii="Times New Roman" w:hAnsi="Times New Roman" w:cs="Times New Roman"/>
      <w:i/>
      <w:iCs/>
      <w:sz w:val="16"/>
      <w:szCs w:val="16"/>
    </w:rPr>
  </w:style>
  <w:style w:type="character" w:customStyle="1" w:styleId="FontStyle13">
    <w:name w:val="Font Style13"/>
    <w:basedOn w:val="a0"/>
    <w:uiPriority w:val="99"/>
    <w:rsid w:val="00D3464C"/>
    <w:rPr>
      <w:rFonts w:ascii="Times New Roman" w:hAnsi="Times New Roman" w:cs="Times New Roman"/>
      <w:sz w:val="14"/>
      <w:szCs w:val="14"/>
    </w:rPr>
  </w:style>
  <w:style w:type="character" w:customStyle="1" w:styleId="FontStyle14">
    <w:name w:val="Font Style14"/>
    <w:basedOn w:val="a0"/>
    <w:uiPriority w:val="99"/>
    <w:rsid w:val="00D3464C"/>
    <w:rPr>
      <w:rFonts w:ascii="Times New Roman" w:hAnsi="Times New Roman" w:cs="Times New Roman"/>
      <w:b/>
      <w:bCs/>
      <w:sz w:val="10"/>
      <w:szCs w:val="10"/>
    </w:rPr>
  </w:style>
  <w:style w:type="character" w:customStyle="1" w:styleId="FontStyle15">
    <w:name w:val="Font Style15"/>
    <w:basedOn w:val="a0"/>
    <w:uiPriority w:val="99"/>
    <w:rsid w:val="00D3464C"/>
    <w:rPr>
      <w:rFonts w:ascii="Times New Roman" w:hAnsi="Times New Roman" w:cs="Times New Roman"/>
      <w:b/>
      <w:bCs/>
      <w:i/>
      <w:iCs/>
      <w:sz w:val="8"/>
      <w:szCs w:val="8"/>
    </w:rPr>
  </w:style>
  <w:style w:type="character" w:customStyle="1" w:styleId="FontStyle16">
    <w:name w:val="Font Style16"/>
    <w:basedOn w:val="a0"/>
    <w:uiPriority w:val="99"/>
    <w:rsid w:val="00D3464C"/>
    <w:rPr>
      <w:rFonts w:ascii="Corbel" w:hAnsi="Corbel" w:cs="Corbel"/>
      <w:sz w:val="20"/>
      <w:szCs w:val="20"/>
    </w:rPr>
  </w:style>
  <w:style w:type="character" w:customStyle="1" w:styleId="FontStyle17">
    <w:name w:val="Font Style17"/>
    <w:basedOn w:val="a0"/>
    <w:uiPriority w:val="99"/>
    <w:rsid w:val="00D3464C"/>
    <w:rPr>
      <w:rFonts w:ascii="Times New Roman" w:hAnsi="Times New Roman" w:cs="Times New Roman"/>
      <w:b/>
      <w:bCs/>
      <w:sz w:val="18"/>
      <w:szCs w:val="18"/>
    </w:rPr>
  </w:style>
  <w:style w:type="character" w:customStyle="1" w:styleId="FontStyle18">
    <w:name w:val="Font Style18"/>
    <w:basedOn w:val="a0"/>
    <w:uiPriority w:val="99"/>
    <w:rsid w:val="00D3464C"/>
    <w:rPr>
      <w:rFonts w:ascii="Times New Roman" w:hAnsi="Times New Roman" w:cs="Times New Roman"/>
      <w:sz w:val="10"/>
      <w:szCs w:val="10"/>
    </w:rPr>
  </w:style>
  <w:style w:type="character" w:customStyle="1" w:styleId="FontStyle19">
    <w:name w:val="Font Style19"/>
    <w:basedOn w:val="a0"/>
    <w:uiPriority w:val="99"/>
    <w:rsid w:val="00D3464C"/>
    <w:rPr>
      <w:rFonts w:ascii="Times New Roman" w:hAnsi="Times New Roman" w:cs="Times New Roman"/>
      <w:b/>
      <w:bCs/>
      <w:i/>
      <w:iCs/>
      <w:sz w:val="14"/>
      <w:szCs w:val="14"/>
    </w:rPr>
  </w:style>
  <w:style w:type="character" w:customStyle="1" w:styleId="FontStyle20">
    <w:name w:val="Font Style20"/>
    <w:basedOn w:val="a0"/>
    <w:uiPriority w:val="99"/>
    <w:rsid w:val="00D3464C"/>
    <w:rPr>
      <w:rFonts w:ascii="Times New Roman" w:hAnsi="Times New Roman" w:cs="Times New Roman"/>
      <w:i/>
      <w:iCs/>
      <w:sz w:val="22"/>
      <w:szCs w:val="22"/>
    </w:rPr>
  </w:style>
  <w:style w:type="character" w:customStyle="1" w:styleId="FontStyle24">
    <w:name w:val="Font Style24"/>
    <w:basedOn w:val="a0"/>
    <w:uiPriority w:val="99"/>
    <w:rsid w:val="00D3464C"/>
    <w:rPr>
      <w:rFonts w:ascii="Franklin Gothic Heavy" w:hAnsi="Franklin Gothic Heavy" w:cs="Franklin Gothic Heavy"/>
      <w:i/>
      <w:iCs/>
      <w:sz w:val="8"/>
      <w:szCs w:val="8"/>
    </w:rPr>
  </w:style>
  <w:style w:type="character" w:customStyle="1" w:styleId="FontStyle23">
    <w:name w:val="Font Style23"/>
    <w:basedOn w:val="a0"/>
    <w:uiPriority w:val="99"/>
    <w:rsid w:val="00D3464C"/>
    <w:rPr>
      <w:rFonts w:ascii="Times New Roman" w:hAnsi="Times New Roman" w:cs="Times New Roman"/>
      <w:sz w:val="10"/>
      <w:szCs w:val="10"/>
    </w:rPr>
  </w:style>
  <w:style w:type="character" w:customStyle="1" w:styleId="FontStyle21">
    <w:name w:val="Font Style21"/>
    <w:basedOn w:val="a0"/>
    <w:uiPriority w:val="99"/>
    <w:rsid w:val="00D3464C"/>
    <w:rPr>
      <w:rFonts w:ascii="Times New Roman" w:hAnsi="Times New Roman" w:cs="Times New Roman"/>
      <w:b/>
      <w:bCs/>
      <w:i/>
      <w:iCs/>
      <w:sz w:val="8"/>
      <w:szCs w:val="8"/>
    </w:rPr>
  </w:style>
  <w:style w:type="character" w:customStyle="1" w:styleId="FontStyle22">
    <w:name w:val="Font Style22"/>
    <w:basedOn w:val="a0"/>
    <w:uiPriority w:val="99"/>
    <w:rsid w:val="00D3464C"/>
    <w:rPr>
      <w:rFonts w:ascii="Times New Roman" w:hAnsi="Times New Roman" w:cs="Times New Roman"/>
      <w:b/>
      <w:bCs/>
      <w:i/>
      <w:iCs/>
      <w:sz w:val="22"/>
      <w:szCs w:val="22"/>
    </w:rPr>
  </w:style>
  <w:style w:type="character" w:customStyle="1" w:styleId="FontStyle25">
    <w:name w:val="Font Style25"/>
    <w:basedOn w:val="a0"/>
    <w:uiPriority w:val="99"/>
    <w:rsid w:val="00D3464C"/>
    <w:rPr>
      <w:rFonts w:ascii="Times New Roman" w:hAnsi="Times New Roman" w:cs="Times New Roman"/>
      <w:b/>
      <w:bCs/>
      <w:sz w:val="12"/>
      <w:szCs w:val="12"/>
    </w:rPr>
  </w:style>
  <w:style w:type="character" w:customStyle="1" w:styleId="FontStyle26">
    <w:name w:val="Font Style26"/>
    <w:basedOn w:val="a0"/>
    <w:uiPriority w:val="99"/>
    <w:rsid w:val="00D3464C"/>
    <w:rPr>
      <w:rFonts w:ascii="Times New Roman" w:hAnsi="Times New Roman" w:cs="Times New Roman"/>
      <w:i/>
      <w:iCs/>
      <w:sz w:val="22"/>
      <w:szCs w:val="22"/>
    </w:rPr>
  </w:style>
  <w:style w:type="character" w:customStyle="1" w:styleId="FontStyle27">
    <w:name w:val="Font Style27"/>
    <w:basedOn w:val="a0"/>
    <w:uiPriority w:val="99"/>
    <w:rsid w:val="00D3464C"/>
    <w:rPr>
      <w:rFonts w:ascii="Microsoft Sans Serif" w:hAnsi="Microsoft Sans Serif" w:cs="Microsoft Sans Serif"/>
      <w:b/>
      <w:bCs/>
      <w:sz w:val="16"/>
      <w:szCs w:val="16"/>
    </w:rPr>
  </w:style>
  <w:style w:type="paragraph" w:customStyle="1" w:styleId="Style29">
    <w:name w:val="Style29"/>
    <w:basedOn w:val="a"/>
    <w:uiPriority w:val="99"/>
    <w:rsid w:val="00D3464C"/>
    <w:pPr>
      <w:widowControl w:val="0"/>
      <w:autoSpaceDE w:val="0"/>
      <w:autoSpaceDN w:val="0"/>
      <w:adjustRightInd w:val="0"/>
      <w:spacing w:line="331" w:lineRule="exact"/>
      <w:ind w:firstLine="1128"/>
    </w:pPr>
    <w:rPr>
      <w:rFonts w:eastAsiaTheme="minorEastAsia"/>
    </w:rPr>
  </w:style>
  <w:style w:type="paragraph" w:customStyle="1" w:styleId="Style28">
    <w:name w:val="Style28"/>
    <w:basedOn w:val="a"/>
    <w:uiPriority w:val="99"/>
    <w:rsid w:val="00D3464C"/>
    <w:pPr>
      <w:widowControl w:val="0"/>
      <w:autoSpaceDE w:val="0"/>
      <w:autoSpaceDN w:val="0"/>
      <w:adjustRightInd w:val="0"/>
      <w:spacing w:line="331" w:lineRule="exact"/>
      <w:ind w:firstLine="288"/>
      <w:jc w:val="both"/>
    </w:pPr>
    <w:rPr>
      <w:rFonts w:eastAsiaTheme="minorEastAsia"/>
    </w:rPr>
  </w:style>
  <w:style w:type="paragraph" w:customStyle="1" w:styleId="Style30">
    <w:name w:val="Style30"/>
    <w:basedOn w:val="a"/>
    <w:uiPriority w:val="99"/>
    <w:rsid w:val="00D3464C"/>
    <w:pPr>
      <w:widowControl w:val="0"/>
      <w:autoSpaceDE w:val="0"/>
      <w:autoSpaceDN w:val="0"/>
      <w:adjustRightInd w:val="0"/>
      <w:spacing w:line="322" w:lineRule="exact"/>
      <w:ind w:firstLine="427"/>
    </w:pPr>
    <w:rPr>
      <w:rFonts w:eastAsiaTheme="minorEastAsia"/>
    </w:rPr>
  </w:style>
  <w:style w:type="paragraph" w:customStyle="1" w:styleId="Style27">
    <w:name w:val="Style27"/>
    <w:basedOn w:val="a"/>
    <w:uiPriority w:val="99"/>
    <w:rsid w:val="00D3464C"/>
    <w:pPr>
      <w:widowControl w:val="0"/>
      <w:autoSpaceDE w:val="0"/>
      <w:autoSpaceDN w:val="0"/>
      <w:adjustRightInd w:val="0"/>
    </w:pPr>
    <w:rPr>
      <w:rFonts w:eastAsiaTheme="minorEastAsia"/>
    </w:rPr>
  </w:style>
  <w:style w:type="paragraph" w:customStyle="1" w:styleId="Style31">
    <w:name w:val="Style31"/>
    <w:basedOn w:val="a"/>
    <w:uiPriority w:val="99"/>
    <w:rsid w:val="00D3464C"/>
    <w:pPr>
      <w:widowControl w:val="0"/>
      <w:autoSpaceDE w:val="0"/>
      <w:autoSpaceDN w:val="0"/>
      <w:adjustRightInd w:val="0"/>
      <w:spacing w:line="278" w:lineRule="exact"/>
      <w:ind w:firstLine="77"/>
    </w:pPr>
    <w:rPr>
      <w:rFonts w:eastAsiaTheme="minorEastAsia"/>
    </w:rPr>
  </w:style>
  <w:style w:type="paragraph" w:customStyle="1" w:styleId="Style32">
    <w:name w:val="Style32"/>
    <w:basedOn w:val="a"/>
    <w:uiPriority w:val="99"/>
    <w:rsid w:val="00D3464C"/>
    <w:pPr>
      <w:widowControl w:val="0"/>
      <w:autoSpaceDE w:val="0"/>
      <w:autoSpaceDN w:val="0"/>
      <w:adjustRightInd w:val="0"/>
    </w:pPr>
    <w:rPr>
      <w:rFonts w:eastAsiaTheme="minorEastAsia"/>
    </w:rPr>
  </w:style>
  <w:style w:type="paragraph" w:customStyle="1" w:styleId="Style33">
    <w:name w:val="Style33"/>
    <w:basedOn w:val="a"/>
    <w:uiPriority w:val="99"/>
    <w:rsid w:val="00D3464C"/>
    <w:pPr>
      <w:widowControl w:val="0"/>
      <w:autoSpaceDE w:val="0"/>
      <w:autoSpaceDN w:val="0"/>
      <w:adjustRightInd w:val="0"/>
      <w:spacing w:line="278" w:lineRule="exact"/>
    </w:pPr>
    <w:rPr>
      <w:rFonts w:eastAsiaTheme="minorEastAsia"/>
    </w:rPr>
  </w:style>
  <w:style w:type="table" w:customStyle="1" w:styleId="13">
    <w:name w:val="Сетка таблицы1"/>
    <w:basedOn w:val="a1"/>
    <w:next w:val="ac"/>
    <w:uiPriority w:val="39"/>
    <w:rsid w:val="00D346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TOC Heading"/>
    <w:basedOn w:val="1"/>
    <w:next w:val="a"/>
    <w:uiPriority w:val="39"/>
    <w:semiHidden/>
    <w:unhideWhenUsed/>
    <w:qFormat/>
    <w:rsid w:val="00D3464C"/>
    <w:pPr>
      <w:keepLines/>
      <w:spacing w:before="480" w:line="276" w:lineRule="auto"/>
      <w:outlineLvl w:val="9"/>
    </w:pPr>
    <w:rPr>
      <w:rFonts w:asciiTheme="majorHAnsi" w:eastAsiaTheme="majorEastAsia" w:hAnsiTheme="majorHAnsi" w:cstheme="majorBidi"/>
      <w:b/>
      <w:bCs/>
      <w:color w:val="365F91" w:themeColor="accent1" w:themeShade="BF"/>
      <w:szCs w:val="28"/>
      <w:lang w:eastAsia="en-US"/>
    </w:rPr>
  </w:style>
  <w:style w:type="paragraph" w:styleId="14">
    <w:name w:val="toc 1"/>
    <w:basedOn w:val="a"/>
    <w:next w:val="a"/>
    <w:autoRedefine/>
    <w:uiPriority w:val="39"/>
    <w:unhideWhenUsed/>
    <w:rsid w:val="00D3464C"/>
    <w:pPr>
      <w:widowControl w:val="0"/>
      <w:autoSpaceDE w:val="0"/>
      <w:autoSpaceDN w:val="0"/>
      <w:adjustRightInd w:val="0"/>
      <w:spacing w:after="100"/>
    </w:pPr>
  </w:style>
  <w:style w:type="numbering" w:customStyle="1" w:styleId="24">
    <w:name w:val="Нет списка2"/>
    <w:next w:val="a2"/>
    <w:semiHidden/>
    <w:rsid w:val="004C4637"/>
  </w:style>
  <w:style w:type="paragraph" w:customStyle="1" w:styleId="afb">
    <w:basedOn w:val="a"/>
    <w:next w:val="a"/>
    <w:link w:val="afc"/>
    <w:qFormat/>
    <w:rsid w:val="004C4637"/>
    <w:pPr>
      <w:pBdr>
        <w:bottom w:val="single" w:sz="8" w:space="4" w:color="4F81BD"/>
      </w:pBdr>
      <w:spacing w:after="300"/>
    </w:pPr>
    <w:rPr>
      <w:rFonts w:ascii="Cambria" w:eastAsia="Calibri" w:hAnsi="Cambria" w:cstheme="minorBidi"/>
      <w:color w:val="17365D"/>
      <w:spacing w:val="5"/>
      <w:kern w:val="28"/>
      <w:sz w:val="52"/>
      <w:szCs w:val="52"/>
    </w:rPr>
  </w:style>
  <w:style w:type="character" w:customStyle="1" w:styleId="afc">
    <w:name w:val="Заголовок Знак"/>
    <w:link w:val="afb"/>
    <w:locked/>
    <w:rsid w:val="004C4637"/>
    <w:rPr>
      <w:rFonts w:ascii="Cambria" w:eastAsia="Calibri" w:hAnsi="Cambria"/>
      <w:color w:val="17365D"/>
      <w:spacing w:val="5"/>
      <w:kern w:val="28"/>
      <w:sz w:val="52"/>
      <w:szCs w:val="52"/>
      <w:lang w:eastAsia="ru-RU" w:bidi="ar-SA"/>
    </w:rPr>
  </w:style>
  <w:style w:type="character" w:styleId="afd">
    <w:name w:val="annotation reference"/>
    <w:semiHidden/>
    <w:unhideWhenUsed/>
    <w:rsid w:val="004C4637"/>
    <w:rPr>
      <w:sz w:val="16"/>
      <w:szCs w:val="16"/>
    </w:rPr>
  </w:style>
  <w:style w:type="paragraph" w:styleId="afe">
    <w:name w:val="annotation text"/>
    <w:basedOn w:val="a"/>
    <w:link w:val="aff"/>
    <w:semiHidden/>
    <w:unhideWhenUsed/>
    <w:rsid w:val="004C4637"/>
    <w:rPr>
      <w:sz w:val="20"/>
      <w:szCs w:val="20"/>
    </w:rPr>
  </w:style>
  <w:style w:type="character" w:customStyle="1" w:styleId="aff">
    <w:name w:val="Текст примечания Знак"/>
    <w:basedOn w:val="a0"/>
    <w:link w:val="afe"/>
    <w:semiHidden/>
    <w:rsid w:val="004C4637"/>
    <w:rPr>
      <w:rFonts w:ascii="Times New Roman" w:eastAsia="Times New Roman" w:hAnsi="Times New Roman" w:cs="Times New Roman"/>
      <w:sz w:val="20"/>
      <w:szCs w:val="20"/>
    </w:rPr>
  </w:style>
  <w:style w:type="paragraph" w:styleId="aff0">
    <w:name w:val="annotation subject"/>
    <w:basedOn w:val="afe"/>
    <w:next w:val="afe"/>
    <w:link w:val="aff1"/>
    <w:semiHidden/>
    <w:unhideWhenUsed/>
    <w:rsid w:val="004C4637"/>
    <w:rPr>
      <w:b/>
      <w:bCs/>
    </w:rPr>
  </w:style>
  <w:style w:type="character" w:customStyle="1" w:styleId="aff1">
    <w:name w:val="Тема примечания Знак"/>
    <w:basedOn w:val="aff"/>
    <w:link w:val="aff0"/>
    <w:semiHidden/>
    <w:rsid w:val="004C4637"/>
    <w:rPr>
      <w:rFonts w:ascii="Times New Roman" w:eastAsia="Times New Roman" w:hAnsi="Times New Roman" w:cs="Times New Roman"/>
      <w:b/>
      <w:bCs/>
      <w:sz w:val="20"/>
      <w:szCs w:val="20"/>
    </w:rPr>
  </w:style>
  <w:style w:type="character" w:styleId="aff2">
    <w:name w:val="page number"/>
    <w:basedOn w:val="a0"/>
    <w:rsid w:val="004C4637"/>
  </w:style>
  <w:style w:type="table" w:customStyle="1" w:styleId="25">
    <w:name w:val="Сетка таблицы2"/>
    <w:basedOn w:val="a1"/>
    <w:next w:val="ac"/>
    <w:rsid w:val="004C463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Абзац списка1"/>
    <w:basedOn w:val="a"/>
    <w:rsid w:val="00420CD0"/>
    <w:pPr>
      <w:ind w:left="720"/>
    </w:pPr>
    <w:rPr>
      <w:rFonts w:eastAsia="Calibri"/>
    </w:rPr>
  </w:style>
  <w:style w:type="paragraph" w:styleId="aff3">
    <w:name w:val="No Spacing"/>
    <w:qFormat/>
    <w:rsid w:val="00284CDD"/>
    <w:pPr>
      <w:spacing w:after="0" w:line="240" w:lineRule="auto"/>
    </w:pPr>
    <w:rPr>
      <w:rFonts w:ascii="Calibri" w:eastAsia="Calibri" w:hAnsi="Calibri" w:cs="Times New Roman"/>
    </w:rPr>
  </w:style>
  <w:style w:type="paragraph" w:customStyle="1" w:styleId="26">
    <w:name w:val="Абзац списка2"/>
    <w:basedOn w:val="a"/>
    <w:rsid w:val="009A2901"/>
    <w:pPr>
      <w:ind w:left="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17005">
      <w:bodyDiv w:val="1"/>
      <w:marLeft w:val="0"/>
      <w:marRight w:val="0"/>
      <w:marTop w:val="0"/>
      <w:marBottom w:val="0"/>
      <w:divBdr>
        <w:top w:val="none" w:sz="0" w:space="0" w:color="auto"/>
        <w:left w:val="none" w:sz="0" w:space="0" w:color="auto"/>
        <w:bottom w:val="none" w:sz="0" w:space="0" w:color="auto"/>
        <w:right w:val="none" w:sz="0" w:space="0" w:color="auto"/>
      </w:divBdr>
    </w:div>
    <w:div w:id="161361807">
      <w:bodyDiv w:val="1"/>
      <w:marLeft w:val="0"/>
      <w:marRight w:val="0"/>
      <w:marTop w:val="0"/>
      <w:marBottom w:val="0"/>
      <w:divBdr>
        <w:top w:val="none" w:sz="0" w:space="0" w:color="auto"/>
        <w:left w:val="none" w:sz="0" w:space="0" w:color="auto"/>
        <w:bottom w:val="none" w:sz="0" w:space="0" w:color="auto"/>
        <w:right w:val="none" w:sz="0" w:space="0" w:color="auto"/>
      </w:divBdr>
    </w:div>
    <w:div w:id="279536683">
      <w:bodyDiv w:val="1"/>
      <w:marLeft w:val="0"/>
      <w:marRight w:val="0"/>
      <w:marTop w:val="0"/>
      <w:marBottom w:val="0"/>
      <w:divBdr>
        <w:top w:val="none" w:sz="0" w:space="0" w:color="auto"/>
        <w:left w:val="none" w:sz="0" w:space="0" w:color="auto"/>
        <w:bottom w:val="none" w:sz="0" w:space="0" w:color="auto"/>
        <w:right w:val="none" w:sz="0" w:space="0" w:color="auto"/>
      </w:divBdr>
    </w:div>
    <w:div w:id="281814376">
      <w:bodyDiv w:val="1"/>
      <w:marLeft w:val="0"/>
      <w:marRight w:val="0"/>
      <w:marTop w:val="0"/>
      <w:marBottom w:val="0"/>
      <w:divBdr>
        <w:top w:val="none" w:sz="0" w:space="0" w:color="auto"/>
        <w:left w:val="none" w:sz="0" w:space="0" w:color="auto"/>
        <w:bottom w:val="none" w:sz="0" w:space="0" w:color="auto"/>
        <w:right w:val="none" w:sz="0" w:space="0" w:color="auto"/>
      </w:divBdr>
    </w:div>
    <w:div w:id="304240653">
      <w:bodyDiv w:val="1"/>
      <w:marLeft w:val="0"/>
      <w:marRight w:val="0"/>
      <w:marTop w:val="0"/>
      <w:marBottom w:val="0"/>
      <w:divBdr>
        <w:top w:val="none" w:sz="0" w:space="0" w:color="auto"/>
        <w:left w:val="none" w:sz="0" w:space="0" w:color="auto"/>
        <w:bottom w:val="none" w:sz="0" w:space="0" w:color="auto"/>
        <w:right w:val="none" w:sz="0" w:space="0" w:color="auto"/>
      </w:divBdr>
    </w:div>
    <w:div w:id="328556357">
      <w:bodyDiv w:val="1"/>
      <w:marLeft w:val="0"/>
      <w:marRight w:val="0"/>
      <w:marTop w:val="0"/>
      <w:marBottom w:val="0"/>
      <w:divBdr>
        <w:top w:val="none" w:sz="0" w:space="0" w:color="auto"/>
        <w:left w:val="none" w:sz="0" w:space="0" w:color="auto"/>
        <w:bottom w:val="none" w:sz="0" w:space="0" w:color="auto"/>
        <w:right w:val="none" w:sz="0" w:space="0" w:color="auto"/>
      </w:divBdr>
    </w:div>
    <w:div w:id="424959640">
      <w:bodyDiv w:val="1"/>
      <w:marLeft w:val="0"/>
      <w:marRight w:val="0"/>
      <w:marTop w:val="0"/>
      <w:marBottom w:val="0"/>
      <w:divBdr>
        <w:top w:val="none" w:sz="0" w:space="0" w:color="auto"/>
        <w:left w:val="none" w:sz="0" w:space="0" w:color="auto"/>
        <w:bottom w:val="none" w:sz="0" w:space="0" w:color="auto"/>
        <w:right w:val="none" w:sz="0" w:space="0" w:color="auto"/>
      </w:divBdr>
    </w:div>
    <w:div w:id="503936077">
      <w:bodyDiv w:val="1"/>
      <w:marLeft w:val="0"/>
      <w:marRight w:val="0"/>
      <w:marTop w:val="0"/>
      <w:marBottom w:val="0"/>
      <w:divBdr>
        <w:top w:val="none" w:sz="0" w:space="0" w:color="auto"/>
        <w:left w:val="none" w:sz="0" w:space="0" w:color="auto"/>
        <w:bottom w:val="none" w:sz="0" w:space="0" w:color="auto"/>
        <w:right w:val="none" w:sz="0" w:space="0" w:color="auto"/>
      </w:divBdr>
    </w:div>
    <w:div w:id="572475228">
      <w:bodyDiv w:val="1"/>
      <w:marLeft w:val="0"/>
      <w:marRight w:val="0"/>
      <w:marTop w:val="0"/>
      <w:marBottom w:val="0"/>
      <w:divBdr>
        <w:top w:val="none" w:sz="0" w:space="0" w:color="auto"/>
        <w:left w:val="none" w:sz="0" w:space="0" w:color="auto"/>
        <w:bottom w:val="none" w:sz="0" w:space="0" w:color="auto"/>
        <w:right w:val="none" w:sz="0" w:space="0" w:color="auto"/>
      </w:divBdr>
    </w:div>
    <w:div w:id="608392012">
      <w:bodyDiv w:val="1"/>
      <w:marLeft w:val="0"/>
      <w:marRight w:val="0"/>
      <w:marTop w:val="0"/>
      <w:marBottom w:val="0"/>
      <w:divBdr>
        <w:top w:val="none" w:sz="0" w:space="0" w:color="auto"/>
        <w:left w:val="none" w:sz="0" w:space="0" w:color="auto"/>
        <w:bottom w:val="none" w:sz="0" w:space="0" w:color="auto"/>
        <w:right w:val="none" w:sz="0" w:space="0" w:color="auto"/>
      </w:divBdr>
    </w:div>
    <w:div w:id="671179824">
      <w:bodyDiv w:val="1"/>
      <w:marLeft w:val="0"/>
      <w:marRight w:val="0"/>
      <w:marTop w:val="0"/>
      <w:marBottom w:val="0"/>
      <w:divBdr>
        <w:top w:val="none" w:sz="0" w:space="0" w:color="auto"/>
        <w:left w:val="none" w:sz="0" w:space="0" w:color="auto"/>
        <w:bottom w:val="none" w:sz="0" w:space="0" w:color="auto"/>
        <w:right w:val="none" w:sz="0" w:space="0" w:color="auto"/>
      </w:divBdr>
    </w:div>
    <w:div w:id="905607492">
      <w:bodyDiv w:val="1"/>
      <w:marLeft w:val="0"/>
      <w:marRight w:val="0"/>
      <w:marTop w:val="0"/>
      <w:marBottom w:val="0"/>
      <w:divBdr>
        <w:top w:val="none" w:sz="0" w:space="0" w:color="auto"/>
        <w:left w:val="none" w:sz="0" w:space="0" w:color="auto"/>
        <w:bottom w:val="none" w:sz="0" w:space="0" w:color="auto"/>
        <w:right w:val="none" w:sz="0" w:space="0" w:color="auto"/>
      </w:divBdr>
    </w:div>
    <w:div w:id="964235153">
      <w:bodyDiv w:val="1"/>
      <w:marLeft w:val="0"/>
      <w:marRight w:val="0"/>
      <w:marTop w:val="0"/>
      <w:marBottom w:val="0"/>
      <w:divBdr>
        <w:top w:val="none" w:sz="0" w:space="0" w:color="auto"/>
        <w:left w:val="none" w:sz="0" w:space="0" w:color="auto"/>
        <w:bottom w:val="none" w:sz="0" w:space="0" w:color="auto"/>
        <w:right w:val="none" w:sz="0" w:space="0" w:color="auto"/>
      </w:divBdr>
    </w:div>
    <w:div w:id="993295320">
      <w:bodyDiv w:val="1"/>
      <w:marLeft w:val="0"/>
      <w:marRight w:val="0"/>
      <w:marTop w:val="0"/>
      <w:marBottom w:val="0"/>
      <w:divBdr>
        <w:top w:val="none" w:sz="0" w:space="0" w:color="auto"/>
        <w:left w:val="none" w:sz="0" w:space="0" w:color="auto"/>
        <w:bottom w:val="none" w:sz="0" w:space="0" w:color="auto"/>
        <w:right w:val="none" w:sz="0" w:space="0" w:color="auto"/>
      </w:divBdr>
    </w:div>
    <w:div w:id="1018889256">
      <w:bodyDiv w:val="1"/>
      <w:marLeft w:val="0"/>
      <w:marRight w:val="0"/>
      <w:marTop w:val="0"/>
      <w:marBottom w:val="0"/>
      <w:divBdr>
        <w:top w:val="none" w:sz="0" w:space="0" w:color="auto"/>
        <w:left w:val="none" w:sz="0" w:space="0" w:color="auto"/>
        <w:bottom w:val="none" w:sz="0" w:space="0" w:color="auto"/>
        <w:right w:val="none" w:sz="0" w:space="0" w:color="auto"/>
      </w:divBdr>
    </w:div>
    <w:div w:id="1251279566">
      <w:bodyDiv w:val="1"/>
      <w:marLeft w:val="0"/>
      <w:marRight w:val="0"/>
      <w:marTop w:val="0"/>
      <w:marBottom w:val="0"/>
      <w:divBdr>
        <w:top w:val="none" w:sz="0" w:space="0" w:color="auto"/>
        <w:left w:val="none" w:sz="0" w:space="0" w:color="auto"/>
        <w:bottom w:val="none" w:sz="0" w:space="0" w:color="auto"/>
        <w:right w:val="none" w:sz="0" w:space="0" w:color="auto"/>
      </w:divBdr>
    </w:div>
    <w:div w:id="1290478781">
      <w:bodyDiv w:val="1"/>
      <w:marLeft w:val="0"/>
      <w:marRight w:val="0"/>
      <w:marTop w:val="0"/>
      <w:marBottom w:val="0"/>
      <w:divBdr>
        <w:top w:val="none" w:sz="0" w:space="0" w:color="auto"/>
        <w:left w:val="none" w:sz="0" w:space="0" w:color="auto"/>
        <w:bottom w:val="none" w:sz="0" w:space="0" w:color="auto"/>
        <w:right w:val="none" w:sz="0" w:space="0" w:color="auto"/>
      </w:divBdr>
    </w:div>
    <w:div w:id="1326473057">
      <w:bodyDiv w:val="1"/>
      <w:marLeft w:val="0"/>
      <w:marRight w:val="0"/>
      <w:marTop w:val="0"/>
      <w:marBottom w:val="0"/>
      <w:divBdr>
        <w:top w:val="none" w:sz="0" w:space="0" w:color="auto"/>
        <w:left w:val="none" w:sz="0" w:space="0" w:color="auto"/>
        <w:bottom w:val="none" w:sz="0" w:space="0" w:color="auto"/>
        <w:right w:val="none" w:sz="0" w:space="0" w:color="auto"/>
      </w:divBdr>
    </w:div>
    <w:div w:id="1439564377">
      <w:bodyDiv w:val="1"/>
      <w:marLeft w:val="0"/>
      <w:marRight w:val="0"/>
      <w:marTop w:val="0"/>
      <w:marBottom w:val="0"/>
      <w:divBdr>
        <w:top w:val="none" w:sz="0" w:space="0" w:color="auto"/>
        <w:left w:val="none" w:sz="0" w:space="0" w:color="auto"/>
        <w:bottom w:val="none" w:sz="0" w:space="0" w:color="auto"/>
        <w:right w:val="none" w:sz="0" w:space="0" w:color="auto"/>
      </w:divBdr>
    </w:div>
    <w:div w:id="1526015922">
      <w:bodyDiv w:val="1"/>
      <w:marLeft w:val="0"/>
      <w:marRight w:val="0"/>
      <w:marTop w:val="0"/>
      <w:marBottom w:val="0"/>
      <w:divBdr>
        <w:top w:val="none" w:sz="0" w:space="0" w:color="auto"/>
        <w:left w:val="none" w:sz="0" w:space="0" w:color="auto"/>
        <w:bottom w:val="none" w:sz="0" w:space="0" w:color="auto"/>
        <w:right w:val="none" w:sz="0" w:space="0" w:color="auto"/>
      </w:divBdr>
    </w:div>
    <w:div w:id="1621497532">
      <w:bodyDiv w:val="1"/>
      <w:marLeft w:val="0"/>
      <w:marRight w:val="0"/>
      <w:marTop w:val="0"/>
      <w:marBottom w:val="0"/>
      <w:divBdr>
        <w:top w:val="none" w:sz="0" w:space="0" w:color="auto"/>
        <w:left w:val="none" w:sz="0" w:space="0" w:color="auto"/>
        <w:bottom w:val="none" w:sz="0" w:space="0" w:color="auto"/>
        <w:right w:val="none" w:sz="0" w:space="0" w:color="auto"/>
      </w:divBdr>
    </w:div>
    <w:div w:id="1640458104">
      <w:bodyDiv w:val="1"/>
      <w:marLeft w:val="0"/>
      <w:marRight w:val="0"/>
      <w:marTop w:val="0"/>
      <w:marBottom w:val="0"/>
      <w:divBdr>
        <w:top w:val="none" w:sz="0" w:space="0" w:color="auto"/>
        <w:left w:val="none" w:sz="0" w:space="0" w:color="auto"/>
        <w:bottom w:val="none" w:sz="0" w:space="0" w:color="auto"/>
        <w:right w:val="none" w:sz="0" w:space="0" w:color="auto"/>
      </w:divBdr>
    </w:div>
    <w:div w:id="1722635973">
      <w:bodyDiv w:val="1"/>
      <w:marLeft w:val="0"/>
      <w:marRight w:val="0"/>
      <w:marTop w:val="0"/>
      <w:marBottom w:val="0"/>
      <w:divBdr>
        <w:top w:val="none" w:sz="0" w:space="0" w:color="auto"/>
        <w:left w:val="none" w:sz="0" w:space="0" w:color="auto"/>
        <w:bottom w:val="none" w:sz="0" w:space="0" w:color="auto"/>
        <w:right w:val="none" w:sz="0" w:space="0" w:color="auto"/>
      </w:divBdr>
    </w:div>
    <w:div w:id="1860007021">
      <w:bodyDiv w:val="1"/>
      <w:marLeft w:val="0"/>
      <w:marRight w:val="0"/>
      <w:marTop w:val="0"/>
      <w:marBottom w:val="0"/>
      <w:divBdr>
        <w:top w:val="none" w:sz="0" w:space="0" w:color="auto"/>
        <w:left w:val="none" w:sz="0" w:space="0" w:color="auto"/>
        <w:bottom w:val="none" w:sz="0" w:space="0" w:color="auto"/>
        <w:right w:val="none" w:sz="0" w:space="0" w:color="auto"/>
      </w:divBdr>
    </w:div>
    <w:div w:id="1861623204">
      <w:bodyDiv w:val="1"/>
      <w:marLeft w:val="0"/>
      <w:marRight w:val="0"/>
      <w:marTop w:val="0"/>
      <w:marBottom w:val="0"/>
      <w:divBdr>
        <w:top w:val="none" w:sz="0" w:space="0" w:color="auto"/>
        <w:left w:val="none" w:sz="0" w:space="0" w:color="auto"/>
        <w:bottom w:val="none" w:sz="0" w:space="0" w:color="auto"/>
        <w:right w:val="none" w:sz="0" w:space="0" w:color="auto"/>
      </w:divBdr>
    </w:div>
    <w:div w:id="1965648491">
      <w:bodyDiv w:val="1"/>
      <w:marLeft w:val="0"/>
      <w:marRight w:val="0"/>
      <w:marTop w:val="0"/>
      <w:marBottom w:val="0"/>
      <w:divBdr>
        <w:top w:val="none" w:sz="0" w:space="0" w:color="auto"/>
        <w:left w:val="none" w:sz="0" w:space="0" w:color="auto"/>
        <w:bottom w:val="none" w:sz="0" w:space="0" w:color="auto"/>
        <w:right w:val="none" w:sz="0" w:space="0" w:color="auto"/>
      </w:divBdr>
    </w:div>
    <w:div w:id="1972517444">
      <w:bodyDiv w:val="1"/>
      <w:marLeft w:val="0"/>
      <w:marRight w:val="0"/>
      <w:marTop w:val="0"/>
      <w:marBottom w:val="0"/>
      <w:divBdr>
        <w:top w:val="none" w:sz="0" w:space="0" w:color="auto"/>
        <w:left w:val="none" w:sz="0" w:space="0" w:color="auto"/>
        <w:bottom w:val="none" w:sz="0" w:space="0" w:color="auto"/>
        <w:right w:val="none" w:sz="0" w:space="0" w:color="auto"/>
      </w:divBdr>
    </w:div>
    <w:div w:id="203168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70458310&amp;sub=310202" TargetMode="External"/><Relationship Id="rId13" Type="http://schemas.openxmlformats.org/officeDocument/2006/relationships/hyperlink" Target="http://www.booksmed.com/terapiya/1367-spravochnik-po-neotlozhnoj-medicinsko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oksmed.com/" TargetMode="External"/><Relationship Id="rId17" Type="http://schemas.openxmlformats.org/officeDocument/2006/relationships/hyperlink" Target="http://www.minzdravsoc.ru/" TargetMode="External"/><Relationship Id="rId2" Type="http://schemas.openxmlformats.org/officeDocument/2006/relationships/numbering" Target="numbering.xml"/><Relationship Id="rId16" Type="http://schemas.openxmlformats.org/officeDocument/2006/relationships/hyperlink" Target="http://www.patolo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mw.booksmed.com/terapiya/1476-spravochnik-medicinskoj-sestry-" TargetMode="External"/><Relationship Id="rId5" Type="http://schemas.openxmlformats.org/officeDocument/2006/relationships/webSettings" Target="webSettings.xml"/><Relationship Id="rId15" Type="http://schemas.openxmlformats.org/officeDocument/2006/relationships/hyperlink" Target="http://www.booksmed.com/terapiya/1457-skoraya-pomoshh-vertkin-rukovodstvo-dlya-" TargetMode="External"/><Relationship Id="rId10" Type="http://schemas.openxmlformats.org/officeDocument/2006/relationships/hyperlink" Target="http://www.booksme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booksmed.eo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3DC94-CDC5-4793-876D-6095F2F5D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116</Pages>
  <Words>36756</Words>
  <Characters>209513</Characters>
  <Application>Microsoft Office Word</Application>
  <DocSecurity>0</DocSecurity>
  <Lines>1745</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cp:revision>
  <cp:lastPrinted>2021-11-15T10:30:00Z</cp:lastPrinted>
  <dcterms:created xsi:type="dcterms:W3CDTF">2021-11-15T10:30:00Z</dcterms:created>
  <dcterms:modified xsi:type="dcterms:W3CDTF">2022-09-30T07:30:00Z</dcterms:modified>
</cp:coreProperties>
</file>