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D0" w:rsidRPr="00C101D0" w:rsidRDefault="00C101D0" w:rsidP="00C101D0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C101D0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C101D0" w:rsidRPr="00C101D0" w:rsidRDefault="00C101D0" w:rsidP="00C101D0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C101D0">
        <w:rPr>
          <w:rFonts w:cs="Cambria"/>
          <w:bCs/>
          <w:color w:val="000000"/>
          <w:sz w:val="32"/>
          <w:szCs w:val="32"/>
        </w:rPr>
        <w:t>Воронежской области</w:t>
      </w:r>
    </w:p>
    <w:p w:rsidR="00C101D0" w:rsidRPr="00C101D0" w:rsidRDefault="00C101D0" w:rsidP="00C101D0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C101D0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:rsidR="00914262" w:rsidRPr="00E25D93" w:rsidRDefault="00914262" w:rsidP="00914262">
      <w:pPr>
        <w:jc w:val="center"/>
        <w:rPr>
          <w:sz w:val="32"/>
          <w:szCs w:val="32"/>
        </w:rPr>
      </w:pPr>
    </w:p>
    <w:p w:rsidR="00914262" w:rsidRDefault="00914262" w:rsidP="00914262"/>
    <w:p w:rsidR="00C101D0" w:rsidRPr="00E25D93" w:rsidRDefault="00C101D0" w:rsidP="00914262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236"/>
        <w:gridCol w:w="539"/>
        <w:gridCol w:w="1641"/>
        <w:gridCol w:w="516"/>
        <w:gridCol w:w="563"/>
        <w:gridCol w:w="966"/>
        <w:gridCol w:w="222"/>
      </w:tblGrid>
      <w:tr w:rsidR="00914262" w:rsidRPr="00E25D93" w:rsidTr="0039085D">
        <w:trPr>
          <w:gridAfter w:val="1"/>
          <w:wAfter w:w="222" w:type="dxa"/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  <w:r w:rsidRPr="00E25D93">
              <w:rPr>
                <w:sz w:val="28"/>
                <w:szCs w:val="28"/>
              </w:rPr>
              <w:t>Одобрен</w:t>
            </w:r>
            <w:r w:rsidR="000A4089">
              <w:rPr>
                <w:sz w:val="28"/>
                <w:szCs w:val="28"/>
              </w:rPr>
              <w:t>ы</w:t>
            </w:r>
            <w:r w:rsidRPr="00E25D93">
              <w:rPr>
                <w:sz w:val="28"/>
                <w:szCs w:val="28"/>
              </w:rPr>
              <w:t xml:space="preserve"> </w:t>
            </w:r>
            <w:r w:rsidR="006A7E57">
              <w:rPr>
                <w:sz w:val="28"/>
                <w:szCs w:val="28"/>
              </w:rPr>
              <w:t xml:space="preserve">цикловой </w:t>
            </w:r>
            <w:proofErr w:type="gramStart"/>
            <w:r w:rsidR="006A7E57">
              <w:rPr>
                <w:sz w:val="28"/>
                <w:szCs w:val="28"/>
              </w:rPr>
              <w:t xml:space="preserve">методической </w:t>
            </w:r>
            <w:r w:rsidRPr="00E25D93">
              <w:rPr>
                <w:sz w:val="28"/>
                <w:szCs w:val="28"/>
              </w:rPr>
              <w:t xml:space="preserve"> комиссией</w:t>
            </w:r>
            <w:proofErr w:type="gramEnd"/>
          </w:p>
          <w:p w:rsidR="00914262" w:rsidRPr="006A7E57" w:rsidRDefault="006A7E57" w:rsidP="00914262">
            <w:pPr>
              <w:rPr>
                <w:sz w:val="28"/>
                <w:szCs w:val="28"/>
                <w:u w:val="single"/>
              </w:rPr>
            </w:pPr>
            <w:r w:rsidRPr="006A7E57">
              <w:rPr>
                <w:sz w:val="28"/>
                <w:szCs w:val="28"/>
                <w:u w:val="single"/>
              </w:rPr>
              <w:t>«Акушерское дело»</w:t>
            </w:r>
          </w:p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  <w:r w:rsidRPr="00E25D93">
              <w:rPr>
                <w:sz w:val="28"/>
                <w:szCs w:val="28"/>
              </w:rPr>
              <w:t>УТВЕРЖДАЮ</w:t>
            </w:r>
          </w:p>
        </w:tc>
      </w:tr>
      <w:tr w:rsidR="00914262" w:rsidRPr="00E25D93" w:rsidTr="0039085D">
        <w:trPr>
          <w:gridAfter w:val="1"/>
          <w:wAfter w:w="222" w:type="dxa"/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14262" w:rsidRPr="006A7E57" w:rsidRDefault="00914262" w:rsidP="00914262">
            <w:pPr>
              <w:rPr>
                <w:sz w:val="28"/>
                <w:szCs w:val="28"/>
                <w:u w:val="single"/>
              </w:rPr>
            </w:pPr>
            <w:r w:rsidRPr="00E25D93">
              <w:rPr>
                <w:sz w:val="28"/>
                <w:szCs w:val="28"/>
              </w:rPr>
              <w:t>Председатель</w:t>
            </w:r>
            <w:r w:rsidR="006A7E57">
              <w:rPr>
                <w:sz w:val="28"/>
                <w:szCs w:val="28"/>
              </w:rPr>
              <w:t xml:space="preserve"> </w:t>
            </w:r>
            <w:proofErr w:type="spellStart"/>
            <w:r w:rsidR="006A7E57">
              <w:rPr>
                <w:sz w:val="28"/>
                <w:szCs w:val="28"/>
                <w:u w:val="single"/>
              </w:rPr>
              <w:t>Спичкина</w:t>
            </w:r>
            <w:proofErr w:type="spellEnd"/>
            <w:r w:rsidR="006A7E57">
              <w:rPr>
                <w:sz w:val="28"/>
                <w:szCs w:val="28"/>
                <w:u w:val="single"/>
              </w:rPr>
              <w:t xml:space="preserve"> А.А.</w:t>
            </w:r>
          </w:p>
          <w:p w:rsidR="00914262" w:rsidRPr="00E97A10" w:rsidRDefault="00914262" w:rsidP="00914262">
            <w:pPr>
              <w:jc w:val="center"/>
              <w:rPr>
                <w:i/>
                <w:sz w:val="28"/>
                <w:szCs w:val="28"/>
              </w:rPr>
            </w:pPr>
            <w:r w:rsidRPr="00E25D93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14262" w:rsidRPr="00E97A10" w:rsidRDefault="00914262" w:rsidP="00914262">
            <w:pPr>
              <w:rPr>
                <w:i/>
                <w:sz w:val="28"/>
                <w:szCs w:val="28"/>
              </w:rPr>
            </w:pP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  <w:r w:rsidRPr="00E25D93">
              <w:rPr>
                <w:sz w:val="28"/>
                <w:szCs w:val="28"/>
              </w:rPr>
              <w:t>Зам. директора по учебной работе</w:t>
            </w:r>
          </w:p>
          <w:p w:rsidR="00914262" w:rsidRPr="00E25D93" w:rsidRDefault="00914262" w:rsidP="00914262">
            <w:pPr>
              <w:rPr>
                <w:i/>
                <w:sz w:val="28"/>
                <w:szCs w:val="28"/>
              </w:rPr>
            </w:pPr>
          </w:p>
        </w:tc>
      </w:tr>
      <w:tr w:rsidR="00914262" w:rsidRPr="00E25D93" w:rsidTr="0039085D">
        <w:trPr>
          <w:gridAfter w:val="1"/>
          <w:wAfter w:w="222" w:type="dxa"/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  <w:r w:rsidRPr="00E25D93">
              <w:rPr>
                <w:sz w:val="28"/>
                <w:szCs w:val="28"/>
              </w:rPr>
              <w:t>Протокол № ___</w:t>
            </w:r>
            <w:r w:rsidR="00876ED0">
              <w:rPr>
                <w:sz w:val="28"/>
                <w:szCs w:val="28"/>
              </w:rPr>
              <w:t>1</w:t>
            </w:r>
            <w:r w:rsidRPr="00E25D93">
              <w:rPr>
                <w:sz w:val="28"/>
                <w:szCs w:val="28"/>
              </w:rPr>
              <w:t>___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  <w:r w:rsidRPr="00E25D93">
              <w:rPr>
                <w:sz w:val="28"/>
                <w:szCs w:val="28"/>
              </w:rPr>
              <w:t>__________/</w:t>
            </w:r>
            <w:r w:rsidR="0039085D">
              <w:rPr>
                <w:sz w:val="28"/>
                <w:szCs w:val="28"/>
              </w:rPr>
              <w:t xml:space="preserve"> </w:t>
            </w:r>
            <w:proofErr w:type="spellStart"/>
            <w:r w:rsidR="0039085D">
              <w:rPr>
                <w:sz w:val="28"/>
                <w:szCs w:val="28"/>
              </w:rPr>
              <w:t>Е.Л</w:t>
            </w:r>
            <w:r w:rsidR="0039085D" w:rsidRPr="00D74F10">
              <w:rPr>
                <w:sz w:val="28"/>
                <w:szCs w:val="28"/>
              </w:rPr>
              <w:t>.Сел</w:t>
            </w:r>
            <w:r w:rsidR="0039085D">
              <w:rPr>
                <w:sz w:val="28"/>
                <w:szCs w:val="28"/>
              </w:rPr>
              <w:t>ивановская</w:t>
            </w:r>
            <w:proofErr w:type="spellEnd"/>
            <w:r w:rsidR="0039085D" w:rsidRPr="00E25D93">
              <w:rPr>
                <w:sz w:val="28"/>
                <w:szCs w:val="28"/>
              </w:rPr>
              <w:t xml:space="preserve"> </w:t>
            </w:r>
            <w:r w:rsidRPr="00E25D93">
              <w:rPr>
                <w:sz w:val="28"/>
                <w:szCs w:val="28"/>
              </w:rPr>
              <w:t>/</w:t>
            </w:r>
          </w:p>
        </w:tc>
      </w:tr>
      <w:tr w:rsidR="00914262" w:rsidRPr="00E25D93" w:rsidTr="0039085D">
        <w:trPr>
          <w:gridAfter w:val="1"/>
          <w:wAfter w:w="222" w:type="dxa"/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914262" w:rsidRPr="00E25D93" w:rsidRDefault="00914262" w:rsidP="006A2B5F">
            <w:pPr>
              <w:rPr>
                <w:sz w:val="28"/>
                <w:szCs w:val="28"/>
              </w:rPr>
            </w:pPr>
            <w:r w:rsidRPr="00E25D93">
              <w:rPr>
                <w:sz w:val="28"/>
                <w:szCs w:val="28"/>
              </w:rPr>
              <w:t>«_</w:t>
            </w:r>
            <w:r w:rsidR="00876ED0">
              <w:rPr>
                <w:sz w:val="28"/>
                <w:szCs w:val="28"/>
              </w:rPr>
              <w:t>31</w:t>
            </w:r>
            <w:r w:rsidRPr="00E25D93">
              <w:rPr>
                <w:sz w:val="28"/>
                <w:szCs w:val="28"/>
              </w:rPr>
              <w:t>__» ________</w:t>
            </w:r>
            <w:r w:rsidR="00876ED0">
              <w:rPr>
                <w:sz w:val="28"/>
                <w:szCs w:val="28"/>
              </w:rPr>
              <w:t>08</w:t>
            </w:r>
            <w:r w:rsidRPr="00E25D93">
              <w:rPr>
                <w:sz w:val="28"/>
                <w:szCs w:val="28"/>
              </w:rPr>
              <w:t>_______20</w:t>
            </w:r>
            <w:r w:rsidR="00876ED0">
              <w:rPr>
                <w:sz w:val="28"/>
                <w:szCs w:val="28"/>
              </w:rPr>
              <w:t>2</w:t>
            </w:r>
            <w:r w:rsidR="006A2B5F">
              <w:rPr>
                <w:sz w:val="28"/>
                <w:szCs w:val="28"/>
              </w:rPr>
              <w:t>2</w:t>
            </w:r>
            <w:r w:rsidRPr="00E25D93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:rsidR="00914262" w:rsidRPr="00E25D93" w:rsidRDefault="00914262" w:rsidP="00876ED0">
            <w:pPr>
              <w:rPr>
                <w:sz w:val="28"/>
                <w:szCs w:val="28"/>
              </w:rPr>
            </w:pPr>
            <w:r w:rsidRPr="00E25D93">
              <w:rPr>
                <w:sz w:val="28"/>
                <w:szCs w:val="28"/>
              </w:rPr>
              <w:t>«___» __________ 20</w:t>
            </w:r>
            <w:r w:rsidR="006A2B5F">
              <w:rPr>
                <w:sz w:val="28"/>
                <w:szCs w:val="28"/>
              </w:rPr>
              <w:t>22</w:t>
            </w:r>
            <w:r w:rsidRPr="00E25D93">
              <w:rPr>
                <w:sz w:val="28"/>
                <w:szCs w:val="28"/>
              </w:rPr>
              <w:t>г.</w:t>
            </w:r>
          </w:p>
        </w:tc>
      </w:tr>
      <w:tr w:rsidR="00914262" w:rsidRPr="00E25D93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:rsidR="00914262" w:rsidRPr="00E25D93" w:rsidRDefault="00914262" w:rsidP="00914262">
            <w:pPr>
              <w:rPr>
                <w:sz w:val="28"/>
                <w:szCs w:val="28"/>
              </w:rPr>
            </w:pPr>
          </w:p>
        </w:tc>
      </w:tr>
    </w:tbl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>
      <w:pPr>
        <w:jc w:val="center"/>
      </w:pPr>
      <w:r w:rsidRPr="00E25D93">
        <w:rPr>
          <w:b/>
          <w:sz w:val="36"/>
          <w:szCs w:val="36"/>
        </w:rPr>
        <w:t>КОНТРОЛЬНО-ОЦЕНОЧНЫЕ МАТЕРИАЛЫ</w:t>
      </w:r>
    </w:p>
    <w:p w:rsidR="00914262" w:rsidRPr="00E25D93" w:rsidRDefault="00914262" w:rsidP="00914262">
      <w:pPr>
        <w:jc w:val="center"/>
        <w:rPr>
          <w:rStyle w:val="FontStyle11"/>
          <w:sz w:val="40"/>
          <w:szCs w:val="40"/>
        </w:rPr>
      </w:pPr>
    </w:p>
    <w:p w:rsidR="00914262" w:rsidRPr="00E25D93" w:rsidRDefault="00914262" w:rsidP="00914262">
      <w:pPr>
        <w:jc w:val="center"/>
        <w:rPr>
          <w:rStyle w:val="FontStyle11"/>
          <w:sz w:val="32"/>
          <w:szCs w:val="32"/>
        </w:rPr>
      </w:pPr>
    </w:p>
    <w:p w:rsidR="00914262" w:rsidRDefault="00914262" w:rsidP="00914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E25D93">
        <w:rPr>
          <w:b/>
          <w:sz w:val="40"/>
          <w:szCs w:val="40"/>
        </w:rPr>
        <w:t>ПМ. 03.  Медицинская помощь женщине с гинекологическими заболеваниями в различные периоды жизни</w:t>
      </w:r>
    </w:p>
    <w:p w:rsidR="003A04CE" w:rsidRPr="00E25D93" w:rsidRDefault="003A04CE" w:rsidP="00914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A04CE" w:rsidRPr="003A04CE" w:rsidRDefault="003A04CE" w:rsidP="003A0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32"/>
          <w:szCs w:val="32"/>
        </w:rPr>
      </w:pPr>
      <w:r w:rsidRPr="003A04CE">
        <w:rPr>
          <w:rStyle w:val="FontStyle11"/>
          <w:sz w:val="32"/>
          <w:szCs w:val="32"/>
        </w:rPr>
        <w:t>Вопросы для экзамена</w:t>
      </w:r>
      <w:r w:rsidR="00876ED0">
        <w:rPr>
          <w:rStyle w:val="FontStyle11"/>
          <w:sz w:val="32"/>
          <w:szCs w:val="32"/>
        </w:rPr>
        <w:t xml:space="preserve"> по профессиональному модулю</w:t>
      </w:r>
    </w:p>
    <w:p w:rsidR="003A04CE" w:rsidRPr="003A04CE" w:rsidRDefault="003A04CE" w:rsidP="003A0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32"/>
          <w:szCs w:val="32"/>
        </w:rPr>
      </w:pPr>
    </w:p>
    <w:p w:rsidR="00914262" w:rsidRPr="003A04CE" w:rsidRDefault="003A04CE" w:rsidP="003A0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специальность</w:t>
      </w:r>
      <w:r w:rsidR="00914262" w:rsidRPr="003A04CE">
        <w:rPr>
          <w:sz w:val="32"/>
          <w:szCs w:val="32"/>
        </w:rPr>
        <w:t xml:space="preserve"> </w:t>
      </w:r>
      <w:r w:rsidR="007A2729" w:rsidRPr="003A04CE">
        <w:rPr>
          <w:sz w:val="32"/>
          <w:szCs w:val="32"/>
        </w:rPr>
        <w:t>31.02.02</w:t>
      </w:r>
      <w:r w:rsidR="00914262" w:rsidRPr="003A04CE">
        <w:rPr>
          <w:sz w:val="32"/>
          <w:szCs w:val="32"/>
        </w:rPr>
        <w:t xml:space="preserve"> Акушерское дело</w:t>
      </w:r>
    </w:p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/>
    <w:p w:rsidR="00914262" w:rsidRPr="00E25D93" w:rsidRDefault="00914262" w:rsidP="00914262">
      <w:pPr>
        <w:jc w:val="center"/>
        <w:rPr>
          <w:sz w:val="28"/>
          <w:szCs w:val="28"/>
        </w:rPr>
      </w:pPr>
      <w:r w:rsidRPr="00E25D93">
        <w:rPr>
          <w:sz w:val="28"/>
          <w:szCs w:val="28"/>
        </w:rPr>
        <w:t>Воронеж  20</w:t>
      </w:r>
      <w:r w:rsidR="00656503">
        <w:rPr>
          <w:sz w:val="28"/>
          <w:szCs w:val="28"/>
        </w:rPr>
        <w:t>2</w:t>
      </w:r>
      <w:r w:rsidR="006A2B5F">
        <w:rPr>
          <w:sz w:val="28"/>
          <w:szCs w:val="28"/>
        </w:rPr>
        <w:t>2</w:t>
      </w:r>
      <w:bookmarkStart w:id="0" w:name="_GoBack"/>
      <w:bookmarkEnd w:id="0"/>
    </w:p>
    <w:p w:rsidR="00914262" w:rsidRPr="00E25D93" w:rsidRDefault="00914262" w:rsidP="00914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color w:val="auto"/>
          <w:sz w:val="24"/>
        </w:rPr>
        <w:sectPr w:rsidR="00914262" w:rsidRPr="00E25D93" w:rsidSect="00D01BB1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14262" w:rsidRPr="00E25D93" w:rsidRDefault="00914262" w:rsidP="00914262">
      <w:pPr>
        <w:jc w:val="center"/>
        <w:rPr>
          <w:rStyle w:val="FontStyle11"/>
          <w:sz w:val="28"/>
          <w:szCs w:val="28"/>
        </w:rPr>
      </w:pPr>
      <w:r w:rsidRPr="00E25D93">
        <w:rPr>
          <w:rStyle w:val="FontStyle11"/>
          <w:sz w:val="28"/>
          <w:szCs w:val="28"/>
        </w:rPr>
        <w:lastRenderedPageBreak/>
        <w:t>Вопросы для экзамена</w:t>
      </w:r>
      <w:r w:rsidR="00876ED0">
        <w:rPr>
          <w:rStyle w:val="FontStyle11"/>
          <w:sz w:val="28"/>
          <w:szCs w:val="28"/>
        </w:rPr>
        <w:t xml:space="preserve"> по</w:t>
      </w:r>
    </w:p>
    <w:p w:rsidR="00914262" w:rsidRPr="00E25D93" w:rsidRDefault="003A04CE" w:rsidP="009142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ПМ.03</w:t>
      </w:r>
      <w:r w:rsidR="00914262" w:rsidRPr="00E25D93">
        <w:rPr>
          <w:b/>
          <w:sz w:val="28"/>
          <w:szCs w:val="28"/>
        </w:rPr>
        <w:t xml:space="preserve"> Медицинская помощь женщине с гинекологическими заболеваниями в различные периоды жизни</w:t>
      </w:r>
    </w:p>
    <w:p w:rsidR="00914262" w:rsidRPr="00E25D93" w:rsidRDefault="00914262" w:rsidP="00914262">
      <w:pPr>
        <w:jc w:val="center"/>
        <w:rPr>
          <w:b/>
          <w:sz w:val="28"/>
          <w:szCs w:val="28"/>
        </w:rPr>
      </w:pPr>
      <w:r w:rsidRPr="00E25D93">
        <w:rPr>
          <w:b/>
          <w:sz w:val="28"/>
          <w:szCs w:val="28"/>
        </w:rPr>
        <w:t>специаль</w:t>
      </w:r>
      <w:r w:rsidR="003A04CE">
        <w:rPr>
          <w:b/>
          <w:sz w:val="28"/>
          <w:szCs w:val="28"/>
        </w:rPr>
        <w:t>ность</w:t>
      </w:r>
      <w:r w:rsidRPr="00E25D93">
        <w:rPr>
          <w:b/>
          <w:sz w:val="28"/>
          <w:szCs w:val="28"/>
        </w:rPr>
        <w:t xml:space="preserve"> </w:t>
      </w:r>
      <w:r w:rsidR="007A2729" w:rsidRPr="00E25D93">
        <w:rPr>
          <w:b/>
          <w:sz w:val="28"/>
          <w:szCs w:val="28"/>
        </w:rPr>
        <w:t>31.02.02</w:t>
      </w:r>
      <w:r w:rsidR="003A04CE">
        <w:rPr>
          <w:b/>
          <w:sz w:val="28"/>
          <w:szCs w:val="28"/>
        </w:rPr>
        <w:t xml:space="preserve"> Акушерское дело</w:t>
      </w:r>
    </w:p>
    <w:p w:rsidR="00914262" w:rsidRPr="00E25D93" w:rsidRDefault="00914262" w:rsidP="00914262">
      <w:pPr>
        <w:jc w:val="center"/>
        <w:rPr>
          <w:b/>
          <w:sz w:val="28"/>
          <w:szCs w:val="28"/>
        </w:rPr>
      </w:pPr>
    </w:p>
    <w:p w:rsidR="00914262" w:rsidRPr="003A04CE" w:rsidRDefault="00914262" w:rsidP="003A04CE">
      <w:pPr>
        <w:pStyle w:val="Style3"/>
        <w:widowControl/>
        <w:numPr>
          <w:ilvl w:val="0"/>
          <w:numId w:val="1"/>
        </w:numPr>
        <w:tabs>
          <w:tab w:val="left" w:pos="581"/>
        </w:tabs>
        <w:ind w:firstLine="851"/>
        <w:jc w:val="left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 xml:space="preserve">Организация гинекологической службы в РФ. Учреждения гинекологической помощи в городе и сельской местности. 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>Субъективное обследование гинекологических больных. Правила сбора анамнеза.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>Специальные основные методы объективного исследования в гинекологии. Подготовка к ним пациентки, инструментов.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>Осмотр наружных половых органов женщины.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>Исследование с помощью влагалищных зеркал; его цели, техника.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>Виды внутреннего специального исследования гинекологической больной; цели, техника.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>Дополнительные методы исследования в гинекологии; подготовка к ним, виды.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 xml:space="preserve">Взятие мазков для </w:t>
      </w:r>
      <w:proofErr w:type="spellStart"/>
      <w:r w:rsidRPr="003A04CE">
        <w:rPr>
          <w:rStyle w:val="FontStyle15"/>
          <w:sz w:val="28"/>
          <w:szCs w:val="28"/>
        </w:rPr>
        <w:t>бактероскопии</w:t>
      </w:r>
      <w:proofErr w:type="spellEnd"/>
      <w:r w:rsidRPr="003A04CE">
        <w:rPr>
          <w:rStyle w:val="FontStyle15"/>
          <w:sz w:val="28"/>
          <w:szCs w:val="28"/>
        </w:rPr>
        <w:t xml:space="preserve">, </w:t>
      </w:r>
      <w:proofErr w:type="spellStart"/>
      <w:r w:rsidRPr="003A04CE">
        <w:rPr>
          <w:rStyle w:val="FontStyle15"/>
          <w:sz w:val="28"/>
          <w:szCs w:val="28"/>
        </w:rPr>
        <w:t>онко</w:t>
      </w:r>
      <w:proofErr w:type="spellEnd"/>
      <w:r w:rsidRPr="003A04CE">
        <w:rPr>
          <w:rStyle w:val="FontStyle15"/>
          <w:sz w:val="28"/>
          <w:szCs w:val="28"/>
        </w:rPr>
        <w:t xml:space="preserve">-и </w:t>
      </w:r>
      <w:proofErr w:type="spellStart"/>
      <w:r w:rsidRPr="003A04CE">
        <w:rPr>
          <w:rStyle w:val="FontStyle15"/>
          <w:sz w:val="28"/>
          <w:szCs w:val="28"/>
        </w:rPr>
        <w:t>кольпоцитологии</w:t>
      </w:r>
      <w:proofErr w:type="spellEnd"/>
      <w:r w:rsidRPr="003A04CE">
        <w:rPr>
          <w:rStyle w:val="FontStyle15"/>
          <w:sz w:val="28"/>
          <w:szCs w:val="28"/>
        </w:rPr>
        <w:t>. Показания, техника.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proofErr w:type="spellStart"/>
      <w:r w:rsidR="00914262" w:rsidRPr="003A04CE">
        <w:rPr>
          <w:rStyle w:val="FontStyle15"/>
          <w:sz w:val="28"/>
          <w:szCs w:val="28"/>
        </w:rPr>
        <w:t>Кольпоскопия</w:t>
      </w:r>
      <w:proofErr w:type="spellEnd"/>
      <w:r w:rsidR="00914262" w:rsidRPr="003A04CE">
        <w:rPr>
          <w:rStyle w:val="FontStyle15"/>
          <w:sz w:val="28"/>
          <w:szCs w:val="28"/>
        </w:rPr>
        <w:t>; показания, подготовка.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Биопсия в гинекологии; показания, подготовка; сбор и пересылка материала в лабораторию.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 xml:space="preserve">Пункция заднего свода влагалища; показания, подготовка, инструментарий. 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Диагностическое и фракционное выскабливания матки; показания, подготовка, инструментарий, сбор и пересылка материала в лабораторию.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Эндоскопические методы исследования в гинекологии; виды, показания, подготовка.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 xml:space="preserve">Аномалии развития женских половых органов, этиология, профилактика. 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 xml:space="preserve">Неправильные положения матки в малом тазу. Варианты, этиология, симптомы, диагностика, лечение. 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>Классификация нарушений менструального цикла. Причины нарушений;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proofErr w:type="spellStart"/>
      <w:r w:rsidR="00914262" w:rsidRPr="003A04CE">
        <w:rPr>
          <w:rStyle w:val="FontStyle15"/>
          <w:sz w:val="28"/>
          <w:szCs w:val="28"/>
        </w:rPr>
        <w:t>Гипо</w:t>
      </w:r>
      <w:proofErr w:type="spellEnd"/>
      <w:r w:rsidR="00914262" w:rsidRPr="003A04CE">
        <w:rPr>
          <w:rStyle w:val="FontStyle15"/>
          <w:sz w:val="28"/>
          <w:szCs w:val="28"/>
        </w:rPr>
        <w:t xml:space="preserve">- и </w:t>
      </w:r>
      <w:proofErr w:type="spellStart"/>
      <w:r w:rsidR="00914262" w:rsidRPr="003A04CE">
        <w:rPr>
          <w:rStyle w:val="FontStyle15"/>
          <w:sz w:val="28"/>
          <w:szCs w:val="28"/>
        </w:rPr>
        <w:t>гиперменструальный</w:t>
      </w:r>
      <w:proofErr w:type="spellEnd"/>
      <w:r w:rsidR="00914262" w:rsidRPr="003A04CE">
        <w:rPr>
          <w:rStyle w:val="FontStyle15"/>
          <w:sz w:val="28"/>
          <w:szCs w:val="28"/>
        </w:rPr>
        <w:t xml:space="preserve"> синдромы. Причины, диагностика, лечение, доврачебная помощь.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proofErr w:type="spellStart"/>
      <w:r w:rsidR="00914262" w:rsidRPr="003A04CE">
        <w:rPr>
          <w:rStyle w:val="FontStyle15"/>
          <w:sz w:val="28"/>
          <w:szCs w:val="28"/>
        </w:rPr>
        <w:t>Дисфункциональные</w:t>
      </w:r>
      <w:proofErr w:type="spellEnd"/>
      <w:r w:rsidR="00914262" w:rsidRPr="003A04CE">
        <w:rPr>
          <w:rStyle w:val="FontStyle15"/>
          <w:sz w:val="28"/>
          <w:szCs w:val="28"/>
        </w:rPr>
        <w:t xml:space="preserve"> маточные кровотечения. Понятие, классификация, клиника,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Нейроэндокринные синдромы в гинекологии. Виды, причины, клиника, лечение.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proofErr w:type="gramStart"/>
      <w:r w:rsidR="00914262" w:rsidRPr="003A04CE">
        <w:rPr>
          <w:rStyle w:val="FontStyle15"/>
          <w:sz w:val="28"/>
          <w:szCs w:val="28"/>
        </w:rPr>
        <w:t>Заболевания  молочной</w:t>
      </w:r>
      <w:proofErr w:type="gramEnd"/>
      <w:r w:rsidR="00914262" w:rsidRPr="003A04CE">
        <w:rPr>
          <w:rStyle w:val="FontStyle15"/>
          <w:sz w:val="28"/>
          <w:szCs w:val="28"/>
        </w:rPr>
        <w:t xml:space="preserve"> железы. Классификация, клиника, диагностика, лечение.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Неспецифические воспалительные заболевания женских половых органов; этиология, клиника, диагностика, лечение.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</w:t>
      </w:r>
      <w:r w:rsidR="00914262" w:rsidRPr="003A04CE">
        <w:rPr>
          <w:rStyle w:val="FontStyle15"/>
          <w:sz w:val="28"/>
          <w:szCs w:val="28"/>
        </w:rPr>
        <w:t>Гонорея у женщин. Возбудитель, способы заражения, классификация. Диагностика гонореи. Методы провокации.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Нисходящая гонорея. Клинические формы, симптомы.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Восходящая гонорея. Клинические формы, симптомы.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 xml:space="preserve">Лечение гонореи. Установление критерия </w:t>
      </w:r>
      <w:proofErr w:type="spellStart"/>
      <w:r w:rsidR="00914262" w:rsidRPr="003A04CE">
        <w:rPr>
          <w:rStyle w:val="FontStyle15"/>
          <w:sz w:val="28"/>
          <w:szCs w:val="28"/>
        </w:rPr>
        <w:t>излеченности</w:t>
      </w:r>
      <w:proofErr w:type="spellEnd"/>
      <w:r w:rsidR="00914262" w:rsidRPr="003A04CE">
        <w:rPr>
          <w:rStyle w:val="FontStyle15"/>
          <w:sz w:val="28"/>
          <w:szCs w:val="28"/>
        </w:rPr>
        <w:t>. Профилактика гонореи.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Трихомоноз. Пути заражения, клиника, диагностика,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Кандидоз; причины, клиника, диагностика,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ИППП. Возбудители, способы заражения, клинические проявления, диагностика,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Бесплодный брак. Понятие, причины мужского и женского бесплодия, диагностика,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Опухолевидные заболевания женских половых органов, понятие, характеристика, клиника, диагностика, тактика акушерки.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proofErr w:type="spellStart"/>
      <w:r w:rsidR="00914262" w:rsidRPr="003A04CE">
        <w:rPr>
          <w:rStyle w:val="FontStyle15"/>
          <w:sz w:val="28"/>
          <w:szCs w:val="28"/>
        </w:rPr>
        <w:t>Эндометриоз</w:t>
      </w:r>
      <w:proofErr w:type="spellEnd"/>
      <w:r w:rsidR="00914262" w:rsidRPr="003A04CE">
        <w:rPr>
          <w:rStyle w:val="FontStyle15"/>
          <w:sz w:val="28"/>
          <w:szCs w:val="28"/>
        </w:rPr>
        <w:t>. Понятие, классификация, клиника, диагностика. лечение.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Фоновые и предраковые заболевания женских половых органов. Понятие, клиника, диагностика, лечение.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Доброкачественные опухоли матки. Миома матки, классификация, клиника, осложнения, диагностика, лечение.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Рак шейки матки. Классификация, клиника, д-ка,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Рак тела матки. Классификация, клиника, диагностика,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Доброкачественные опухоли яичников. Классификация, клиника, диагностика, принципы лечения.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Рак яичников. Классификация, клиника, диагностика, лечение, профилактика.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 xml:space="preserve">Профилактика </w:t>
      </w:r>
      <w:proofErr w:type="spellStart"/>
      <w:r w:rsidR="00914262" w:rsidRPr="003A04CE">
        <w:rPr>
          <w:rStyle w:val="FontStyle15"/>
          <w:sz w:val="28"/>
          <w:szCs w:val="28"/>
        </w:rPr>
        <w:t>онкозаболеваний</w:t>
      </w:r>
      <w:proofErr w:type="spellEnd"/>
      <w:r w:rsidR="00914262" w:rsidRPr="003A04CE">
        <w:rPr>
          <w:rStyle w:val="FontStyle15"/>
          <w:sz w:val="28"/>
          <w:szCs w:val="28"/>
        </w:rPr>
        <w:t xml:space="preserve"> женских половых органов. Роль женской консультации.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Внематочная беременность. Клиника, диагностика, неотложная помощь.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Апоплексия яичника. Клиника, диагностика, неотложная помощь.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Травмы женских половых органов. Клиника, диагностика, неотложная помощь.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proofErr w:type="spellStart"/>
      <w:r w:rsidR="00914262" w:rsidRPr="003A04CE">
        <w:rPr>
          <w:rStyle w:val="FontStyle15"/>
          <w:sz w:val="28"/>
          <w:szCs w:val="28"/>
        </w:rPr>
        <w:t>Перекрут</w:t>
      </w:r>
      <w:proofErr w:type="spellEnd"/>
      <w:r w:rsidR="00914262" w:rsidRPr="003A04CE">
        <w:rPr>
          <w:rStyle w:val="FontStyle15"/>
          <w:sz w:val="28"/>
          <w:szCs w:val="28"/>
        </w:rPr>
        <w:t xml:space="preserve"> ножки опухоли. Причины, клиника, доврачебная помощь.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Местное лечение гинекологических больных. Виды, показания, лекарственные средства, техника.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Виды медикаментозной терапии в гинекологии.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Подготовка больной к плановой полостной гинекологической операции.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Основные виды гинекологических операций.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</w:t>
      </w:r>
      <w:r w:rsidR="00914262" w:rsidRPr="003A04CE">
        <w:rPr>
          <w:rStyle w:val="FontStyle15"/>
          <w:sz w:val="28"/>
          <w:szCs w:val="28"/>
        </w:rPr>
        <w:t>Особенности послеоперационного ухода за гинекологическими больными.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Ранние осложнения после гинекологических операций, неотложная помощь.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Поздние осложнения после гинекологических операций, неотложная доврачебная помощь.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 xml:space="preserve">Планирование семьи. Понятие. Структура службы планирования семьи. Функциональные обязанности акушерки. 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Контрацепция. Понятие. Классификация методов контрацепции. Критерии выбора метода контрацепции.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Естественные методы контрацепции. Виды, принципы действия.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Барьерные методы контрацепции. Преимущества и недостатки. Значение в профилактике ИППП.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Спермициды. Виды и механизм действия. Преимущества и недостатки метода.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Комбинированные оральные контрацептивы. Механизм действия, классификация, осложнения при приеме КОК. Показания и противопоказания к назначению КОК.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Правила приема КОК. Принципы подбора КОК.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 xml:space="preserve">Оральные </w:t>
      </w:r>
      <w:proofErr w:type="spellStart"/>
      <w:r w:rsidR="00914262" w:rsidRPr="003A04CE">
        <w:rPr>
          <w:rStyle w:val="FontStyle15"/>
          <w:sz w:val="28"/>
          <w:szCs w:val="28"/>
        </w:rPr>
        <w:t>гестагенные</w:t>
      </w:r>
      <w:proofErr w:type="spellEnd"/>
      <w:r w:rsidR="00914262" w:rsidRPr="003A04CE">
        <w:rPr>
          <w:rStyle w:val="FontStyle15"/>
          <w:sz w:val="28"/>
          <w:szCs w:val="28"/>
        </w:rPr>
        <w:t xml:space="preserve"> контрацептивы. Механизм действия, преимущества, недостатки, правила приема ОГК.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proofErr w:type="spellStart"/>
      <w:r w:rsidR="00914262" w:rsidRPr="003A04CE">
        <w:rPr>
          <w:rStyle w:val="FontStyle15"/>
          <w:sz w:val="28"/>
          <w:szCs w:val="28"/>
        </w:rPr>
        <w:t>Посткоитальная</w:t>
      </w:r>
      <w:proofErr w:type="spellEnd"/>
      <w:r w:rsidR="00914262" w:rsidRPr="003A04CE">
        <w:rPr>
          <w:rStyle w:val="FontStyle15"/>
          <w:sz w:val="28"/>
          <w:szCs w:val="28"/>
        </w:rPr>
        <w:t xml:space="preserve"> экстренная контрацепция. Принципы, осложнения.</w:t>
      </w:r>
    </w:p>
    <w:p w:rsidR="00914262" w:rsidRPr="003A04CE" w:rsidRDefault="00010883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914262" w:rsidRPr="003A04CE">
        <w:rPr>
          <w:rStyle w:val="FontStyle15"/>
          <w:sz w:val="28"/>
          <w:szCs w:val="28"/>
        </w:rPr>
        <w:t>Внутриматочная контрацепция. Механизм действия, преимущества, недостатки. Показания и противопоказания для ВМК. Обследование перед постановкой ВМК.</w:t>
      </w:r>
    </w:p>
    <w:p w:rsidR="00914262" w:rsidRPr="003A04CE" w:rsidRDefault="00914262" w:rsidP="003A04CE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3A04CE">
        <w:rPr>
          <w:rStyle w:val="FontStyle15"/>
          <w:sz w:val="28"/>
          <w:szCs w:val="28"/>
        </w:rPr>
        <w:t xml:space="preserve"> Хирургические методы контрацепции. Виды, показания и противопоказания, преимущества и недостатки.</w:t>
      </w:r>
    </w:p>
    <w:p w:rsidR="00914262" w:rsidRPr="003A04CE" w:rsidRDefault="00914262" w:rsidP="003A0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ind w:firstLine="851"/>
        <w:jc w:val="center"/>
        <w:rPr>
          <w:sz w:val="28"/>
          <w:szCs w:val="28"/>
        </w:rPr>
      </w:pPr>
    </w:p>
    <w:p w:rsidR="00AE7C93" w:rsidRPr="003A04CE" w:rsidRDefault="00AE7C93" w:rsidP="003A04CE">
      <w:pPr>
        <w:ind w:firstLine="851"/>
        <w:rPr>
          <w:sz w:val="28"/>
          <w:szCs w:val="28"/>
        </w:rPr>
      </w:pPr>
    </w:p>
    <w:sectPr w:rsidR="00AE7C93" w:rsidRPr="003A04CE" w:rsidSect="003A04C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EE9" w:rsidRDefault="00B22EE9">
      <w:r>
        <w:separator/>
      </w:r>
    </w:p>
  </w:endnote>
  <w:endnote w:type="continuationSeparator" w:id="0">
    <w:p w:rsidR="00B22EE9" w:rsidRDefault="00B22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4CE" w:rsidRDefault="00866678" w:rsidP="00D01BB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04C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04CE" w:rsidRDefault="003A04C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B1" w:rsidRDefault="00866678" w:rsidP="00D01BB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01B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2B5F">
      <w:rPr>
        <w:rStyle w:val="a5"/>
        <w:noProof/>
      </w:rPr>
      <w:t>4</w:t>
    </w:r>
    <w:r>
      <w:rPr>
        <w:rStyle w:val="a5"/>
      </w:rPr>
      <w:fldChar w:fldCharType="end"/>
    </w:r>
  </w:p>
  <w:p w:rsidR="00D01BB1" w:rsidRDefault="00D01B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EE9" w:rsidRDefault="00B22EE9">
      <w:r>
        <w:separator/>
      </w:r>
    </w:p>
  </w:footnote>
  <w:footnote w:type="continuationSeparator" w:id="0">
    <w:p w:rsidR="00B22EE9" w:rsidRDefault="00B22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7414E"/>
    <w:multiLevelType w:val="singleLevel"/>
    <w:tmpl w:val="60E46F1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262"/>
    <w:rsid w:val="00010883"/>
    <w:rsid w:val="000A4089"/>
    <w:rsid w:val="000E067C"/>
    <w:rsid w:val="00215982"/>
    <w:rsid w:val="00263020"/>
    <w:rsid w:val="00271EBC"/>
    <w:rsid w:val="002B32EA"/>
    <w:rsid w:val="0030414B"/>
    <w:rsid w:val="0039085D"/>
    <w:rsid w:val="003A04CE"/>
    <w:rsid w:val="00445F31"/>
    <w:rsid w:val="00487D67"/>
    <w:rsid w:val="00656503"/>
    <w:rsid w:val="006A2B5F"/>
    <w:rsid w:val="006A7E57"/>
    <w:rsid w:val="006D6D09"/>
    <w:rsid w:val="007A2729"/>
    <w:rsid w:val="007E50D6"/>
    <w:rsid w:val="0084293A"/>
    <w:rsid w:val="00866678"/>
    <w:rsid w:val="00876ED0"/>
    <w:rsid w:val="00892603"/>
    <w:rsid w:val="008B2332"/>
    <w:rsid w:val="00911CB3"/>
    <w:rsid w:val="00914262"/>
    <w:rsid w:val="00A51143"/>
    <w:rsid w:val="00AA0160"/>
    <w:rsid w:val="00AA619E"/>
    <w:rsid w:val="00AE7C93"/>
    <w:rsid w:val="00B22EE9"/>
    <w:rsid w:val="00BF5CAC"/>
    <w:rsid w:val="00C101D0"/>
    <w:rsid w:val="00C715F2"/>
    <w:rsid w:val="00D01BB1"/>
    <w:rsid w:val="00E25D93"/>
    <w:rsid w:val="00E97A10"/>
    <w:rsid w:val="00EE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501E9A"/>
  <w15:docId w15:val="{BFE82F8E-377A-4FDF-9216-609D7903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262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91426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914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91426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914262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9142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914262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914262"/>
    <w:pPr>
      <w:ind w:left="566" w:hanging="283"/>
    </w:pPr>
  </w:style>
  <w:style w:type="paragraph" w:styleId="a3">
    <w:name w:val="Normal (Web)"/>
    <w:basedOn w:val="a"/>
    <w:rsid w:val="00914262"/>
    <w:pPr>
      <w:spacing w:before="100" w:beforeAutospacing="1" w:after="100" w:afterAutospacing="1"/>
    </w:pPr>
  </w:style>
  <w:style w:type="character" w:customStyle="1" w:styleId="FontStyle11">
    <w:name w:val="Font Style11"/>
    <w:rsid w:val="00914262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"/>
    <w:rsid w:val="00914262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Style4">
    <w:name w:val="Style4"/>
    <w:basedOn w:val="a"/>
    <w:rsid w:val="00914262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rsid w:val="00914262"/>
    <w:rPr>
      <w:rFonts w:ascii="Times New Roman" w:hAnsi="Times New Roman" w:cs="Times New Roman"/>
      <w:sz w:val="26"/>
      <w:szCs w:val="26"/>
    </w:rPr>
  </w:style>
  <w:style w:type="paragraph" w:styleId="a4">
    <w:name w:val="footer"/>
    <w:basedOn w:val="a"/>
    <w:rsid w:val="003A04C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A04CE"/>
  </w:style>
  <w:style w:type="paragraph" w:styleId="a6">
    <w:name w:val="header"/>
    <w:basedOn w:val="a"/>
    <w:rsid w:val="003A04CE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A7E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A7E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cp:lastPrinted>2019-11-25T12:10:00Z</cp:lastPrinted>
  <dcterms:created xsi:type="dcterms:W3CDTF">2021-11-03T09:49:00Z</dcterms:created>
  <dcterms:modified xsi:type="dcterms:W3CDTF">2022-09-30T07:41:00Z</dcterms:modified>
</cp:coreProperties>
</file>