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1F" w:rsidRPr="005B52D7" w:rsidRDefault="005B52D7" w:rsidP="00C04C0E">
      <w:pPr>
        <w:jc w:val="center"/>
        <w:rPr>
          <w:sz w:val="28"/>
          <w:szCs w:val="28"/>
        </w:rPr>
      </w:pPr>
      <w:r w:rsidRPr="005B52D7">
        <w:rPr>
          <w:sz w:val="28"/>
          <w:szCs w:val="28"/>
        </w:rPr>
        <w:t>Лекция</w:t>
      </w:r>
    </w:p>
    <w:p w:rsidR="005B52D7" w:rsidRDefault="005B52D7" w:rsidP="00C04C0E">
      <w:pPr>
        <w:jc w:val="center"/>
      </w:pPr>
      <w:r w:rsidRPr="005B52D7">
        <w:rPr>
          <w:sz w:val="28"/>
          <w:szCs w:val="28"/>
        </w:rPr>
        <w:t>Европейский союз и его развитие</w:t>
      </w:r>
      <w:r>
        <w:t>.</w:t>
      </w:r>
    </w:p>
    <w:p w:rsidR="005B52D7" w:rsidRDefault="00D219F2" w:rsidP="00C04C0E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цель:</w:t>
      </w:r>
    </w:p>
    <w:p w:rsidR="00D219F2" w:rsidRDefault="00D219F2" w:rsidP="00D219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Углубление и расширение теоретических знаний;</w:t>
      </w:r>
    </w:p>
    <w:p w:rsidR="00D219F2" w:rsidRDefault="00D219F2" w:rsidP="00D219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самостоятельности мышления, способности к саморазвитию;</w:t>
      </w:r>
    </w:p>
    <w:p w:rsidR="00D219F2" w:rsidRDefault="00D219F2" w:rsidP="00D219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творческих умений. </w:t>
      </w:r>
    </w:p>
    <w:p w:rsidR="00D219F2" w:rsidRDefault="00D219F2" w:rsidP="00D219F2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Воспитательная цель:</w:t>
      </w:r>
    </w:p>
    <w:p w:rsidR="00D219F2" w:rsidRDefault="00D219F2" w:rsidP="00D219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воспитанию у студентов объективного подхода к историческим событиям, уважительного отношения к разным точкам зрения;</w:t>
      </w:r>
    </w:p>
    <w:p w:rsidR="00D219F2" w:rsidRDefault="00D219F2" w:rsidP="00D219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личности, гражданской позиции в интересах общества и государства.</w:t>
      </w:r>
    </w:p>
    <w:p w:rsidR="00D219F2" w:rsidRDefault="00D219F2" w:rsidP="00D219F2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Развивающая цель:</w:t>
      </w:r>
    </w:p>
    <w:p w:rsidR="00D219F2" w:rsidRDefault="00D219F2" w:rsidP="00D219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Расширить познавательный интерес к истории страны и мира;</w:t>
      </w:r>
    </w:p>
    <w:p w:rsidR="00C47D12" w:rsidRDefault="00D219F2" w:rsidP="00C47D1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Развить умение сравнивать, обобщать</w:t>
      </w:r>
      <w:r w:rsidR="00C47D12">
        <w:rPr>
          <w:sz w:val="28"/>
          <w:szCs w:val="28"/>
        </w:rPr>
        <w:t>, делать выводы.</w:t>
      </w:r>
    </w:p>
    <w:p w:rsidR="00C47D12" w:rsidRDefault="00C47D12" w:rsidP="00C47D12">
      <w:pPr>
        <w:pStyle w:val="a3"/>
        <w:rPr>
          <w:sz w:val="28"/>
          <w:szCs w:val="28"/>
        </w:rPr>
      </w:pPr>
    </w:p>
    <w:p w:rsidR="00C47D12" w:rsidRDefault="00C47D12" w:rsidP="00C04C0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Вопросы.</w:t>
      </w:r>
    </w:p>
    <w:p w:rsidR="00C47D12" w:rsidRDefault="00C47D12" w:rsidP="00C47D12">
      <w:pPr>
        <w:pStyle w:val="a3"/>
        <w:numPr>
          <w:ilvl w:val="0"/>
          <w:numId w:val="2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Общая характеристика Евросоюза.</w:t>
      </w:r>
    </w:p>
    <w:p w:rsidR="00C47D12" w:rsidRDefault="00C47D12" w:rsidP="00C47D12">
      <w:pPr>
        <w:pStyle w:val="a3"/>
        <w:numPr>
          <w:ilvl w:val="0"/>
          <w:numId w:val="2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История становления Евросоюза.</w:t>
      </w:r>
    </w:p>
    <w:p w:rsidR="00C47D12" w:rsidRDefault="00C47D12" w:rsidP="00C47D12">
      <w:pPr>
        <w:pStyle w:val="a3"/>
        <w:numPr>
          <w:ilvl w:val="0"/>
          <w:numId w:val="2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Отношения между Российской Федерацией и Евросоюзом.</w:t>
      </w:r>
    </w:p>
    <w:p w:rsidR="00C47D12" w:rsidRDefault="00C47D12" w:rsidP="00C47D12">
      <w:pPr>
        <w:pStyle w:val="a3"/>
        <w:ind w:left="284"/>
        <w:rPr>
          <w:sz w:val="28"/>
          <w:szCs w:val="28"/>
        </w:rPr>
      </w:pPr>
    </w:p>
    <w:p w:rsidR="00C47D12" w:rsidRDefault="00C47D12" w:rsidP="00C04C0E">
      <w:pPr>
        <w:pStyle w:val="a3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Проблемный вопрос.</w:t>
      </w:r>
    </w:p>
    <w:p w:rsidR="00C47D12" w:rsidRDefault="00C47D12" w:rsidP="00C47D12">
      <w:pPr>
        <w:rPr>
          <w:sz w:val="28"/>
          <w:szCs w:val="28"/>
        </w:rPr>
      </w:pPr>
      <w:r>
        <w:rPr>
          <w:sz w:val="28"/>
          <w:szCs w:val="28"/>
        </w:rPr>
        <w:t>Есть ли будущее у Евросоюза?</w:t>
      </w:r>
    </w:p>
    <w:p w:rsidR="00C47D12" w:rsidRDefault="00C47D12" w:rsidP="00C04C0E">
      <w:pPr>
        <w:ind w:firstLine="709"/>
        <w:rPr>
          <w:sz w:val="28"/>
          <w:szCs w:val="28"/>
        </w:rPr>
      </w:pPr>
    </w:p>
    <w:p w:rsidR="00C47D12" w:rsidRDefault="00C47D12" w:rsidP="00C04C0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Европейский союз (ЕС) – экономическое и политическое объединение 28 европейских государств. Нацеленный на региональную </w:t>
      </w:r>
      <w:r w:rsidR="00F91129">
        <w:rPr>
          <w:sz w:val="28"/>
          <w:szCs w:val="28"/>
        </w:rPr>
        <w:t>интеграцию.</w:t>
      </w:r>
    </w:p>
    <w:p w:rsidR="00F91129" w:rsidRDefault="00F91129" w:rsidP="00C04C0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Союз был юридически закреплен Маастрихтским договором в 1992 году (вступившем в силу с 1 ноября 1993г.) на принципах Европейских сообществ. Доля ЕС как целого в мировом внутреннем продукте составляла в 2012 году около 23% по номинальному значению и около 19% - по </w:t>
      </w:r>
      <w:r w:rsidR="0043041F">
        <w:rPr>
          <w:sz w:val="28"/>
          <w:szCs w:val="28"/>
        </w:rPr>
        <w:t>паритету покупательной способности.</w:t>
      </w:r>
    </w:p>
    <w:p w:rsidR="0070207D" w:rsidRDefault="0043041F" w:rsidP="00C04C0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 помощью </w:t>
      </w:r>
      <w:r w:rsidR="0070207D">
        <w:rPr>
          <w:sz w:val="28"/>
          <w:szCs w:val="28"/>
        </w:rPr>
        <w:t xml:space="preserve">стандартизированной системы законов, действующих во всех странах союза, был создан общий рынок, гарантирующий свободное движение людей, товаров, капитала и услуг, </w:t>
      </w:r>
      <w:proofErr w:type="gramStart"/>
      <w:r w:rsidR="0070207D">
        <w:rPr>
          <w:sz w:val="28"/>
          <w:szCs w:val="28"/>
        </w:rPr>
        <w:t>включающая</w:t>
      </w:r>
      <w:proofErr w:type="gramEnd"/>
      <w:r w:rsidR="0070207D">
        <w:rPr>
          <w:sz w:val="28"/>
          <w:szCs w:val="28"/>
        </w:rPr>
        <w:t xml:space="preserve"> отмену </w:t>
      </w:r>
      <w:r w:rsidR="0070207D">
        <w:rPr>
          <w:sz w:val="28"/>
          <w:szCs w:val="28"/>
        </w:rPr>
        <w:lastRenderedPageBreak/>
        <w:t xml:space="preserve">паспортного контроля в пределах Шенгенской зоны, в которую входят как страны – участницы, как и другие европейские государства. Союз принимает законы (директивы, законодательные акты и постановления) в сфере правосудия и внутренних дел, а также вырабатывает общую политику в области торговли, сельского хозяйства, рыболовства и регионального развития. </w:t>
      </w:r>
      <w:r w:rsidR="002E4C33">
        <w:rPr>
          <w:sz w:val="28"/>
          <w:szCs w:val="28"/>
        </w:rPr>
        <w:t xml:space="preserve">Девятнадцать стран союза ввели в обращение единую валюту, евро, образовав еврозону. </w:t>
      </w:r>
    </w:p>
    <w:p w:rsidR="002E4C33" w:rsidRDefault="002E4C33" w:rsidP="00C04C0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Будучи объектом международного публичного права, Союз имеет полномочия на участие в международных отношениях и заключения международных договоров. Сформирована общая внешняя политика и политика безопасности, предусматривающая проведение согласованной внешней и оборонной политики. По всему миру учреждены постоянные дипломатические мисси ЕС, действует представительство в организации Объединенных Наций, Всемирной торговой организации, Большой </w:t>
      </w:r>
      <w:r w:rsidR="002A5D2F">
        <w:rPr>
          <w:sz w:val="28"/>
          <w:szCs w:val="28"/>
        </w:rPr>
        <w:t xml:space="preserve">семерке и Группе двадцати. Делегации ЕС возглавляются послами ЕС. </w:t>
      </w:r>
    </w:p>
    <w:p w:rsidR="002A5D2F" w:rsidRDefault="002A5D2F" w:rsidP="00C04C0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международное образование, сочетающее признаки международной организации (</w:t>
      </w:r>
      <w:proofErr w:type="spellStart"/>
      <w:r>
        <w:rPr>
          <w:sz w:val="28"/>
          <w:szCs w:val="28"/>
        </w:rPr>
        <w:t>межгосударственность</w:t>
      </w:r>
      <w:proofErr w:type="spellEnd"/>
      <w:r>
        <w:rPr>
          <w:sz w:val="28"/>
          <w:szCs w:val="28"/>
        </w:rPr>
        <w:t>) и государства (</w:t>
      </w:r>
      <w:proofErr w:type="spellStart"/>
      <w:r>
        <w:rPr>
          <w:sz w:val="28"/>
          <w:szCs w:val="28"/>
        </w:rPr>
        <w:t>надгосударственность</w:t>
      </w:r>
      <w:proofErr w:type="spellEnd"/>
      <w:r>
        <w:rPr>
          <w:sz w:val="28"/>
          <w:szCs w:val="28"/>
        </w:rPr>
        <w:t>), однако формально он не является ни тем, ни другим. В определенных областях решения принимаются независимыми  институтами, а в других – осуществляются посредствам переговоров между государствами-членами. Институты ЕС включают в себя:</w:t>
      </w:r>
    </w:p>
    <w:p w:rsidR="002A5D2F" w:rsidRDefault="002A5D2F" w:rsidP="00C04C0E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Европейский совет</w:t>
      </w:r>
      <w:r w:rsidR="00DB0F23">
        <w:rPr>
          <w:sz w:val="28"/>
          <w:szCs w:val="28"/>
        </w:rPr>
        <w:t>.</w:t>
      </w:r>
    </w:p>
    <w:p w:rsidR="002A5D2F" w:rsidRDefault="002A5D2F" w:rsidP="00C04C0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Высший политический орган ЕС, </w:t>
      </w:r>
      <w:r w:rsidR="00351F52">
        <w:rPr>
          <w:sz w:val="28"/>
          <w:szCs w:val="28"/>
        </w:rPr>
        <w:t>состоящий из глав и правительств стран-членов и их заместителей – министров иностранных дел. Членом Евросоюза является также председатель Еврокомиссии.</w:t>
      </w:r>
    </w:p>
    <w:p w:rsidR="00351F52" w:rsidRDefault="00351F52" w:rsidP="00C04C0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Совет определяет основные стратегические направления развития ЕС. Выработка генеральной линии политической интеграции – основная миссия Европейского совета.</w:t>
      </w:r>
    </w:p>
    <w:p w:rsidR="00351F52" w:rsidRDefault="00351F52" w:rsidP="00C04C0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Европейский совет следует отличать от Совета ЕС и от Совета Европы. Европейский совет – формально не входит в структуру институтов ЕС. В его рамках осуществляется так называемая «цере</w:t>
      </w:r>
      <w:r w:rsidR="00DB0F23">
        <w:rPr>
          <w:sz w:val="28"/>
          <w:szCs w:val="28"/>
        </w:rPr>
        <w:t>мониальная» руководство, когда присутствие политиков самого высокого уровня придает решению одновременно и значимость и высокую легитимность.</w:t>
      </w:r>
    </w:p>
    <w:p w:rsidR="00DB0F23" w:rsidRDefault="00DB0F23" w:rsidP="00C04C0E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Европейская комиссия.</w:t>
      </w:r>
    </w:p>
    <w:p w:rsidR="00DB0F23" w:rsidRDefault="00DB0F23" w:rsidP="00C04C0E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Европейская комиссия – высший орган исполнительной власти ЕС. Состоит из 28 членов, по одному от каждого государства – членов. Еврокомиссия формируется каждые пять лет.</w:t>
      </w:r>
    </w:p>
    <w:p w:rsidR="00DB0F23" w:rsidRDefault="00DB0F23" w:rsidP="00C04C0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Комиссия играет главную роль в обеспечении повседневной деятельности ЕС, направленной на выполнение основополагающих Договоров. Она выступает с законодательными инициативами, а после утверждения контролирует их п</w:t>
      </w:r>
      <w:r w:rsidR="00A82184">
        <w:rPr>
          <w:sz w:val="28"/>
          <w:szCs w:val="28"/>
        </w:rPr>
        <w:t xml:space="preserve">ретворение в жизнь. Комиссия имеет исполнительный аппарат, а также управляет бюджетом </w:t>
      </w:r>
      <w:r w:rsidR="0057472F">
        <w:rPr>
          <w:sz w:val="28"/>
          <w:szCs w:val="28"/>
        </w:rPr>
        <w:t xml:space="preserve">и различными </w:t>
      </w:r>
      <w:r w:rsidR="00A82184">
        <w:rPr>
          <w:sz w:val="28"/>
          <w:szCs w:val="28"/>
        </w:rPr>
        <w:t>фондами и программами ЕС.</w:t>
      </w:r>
    </w:p>
    <w:p w:rsidR="00A82184" w:rsidRDefault="00A82184" w:rsidP="00C04C0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ЕС.</w:t>
      </w:r>
    </w:p>
    <w:p w:rsidR="00D418B2" w:rsidRDefault="00A82184" w:rsidP="00C04C0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Совет Европейского союза, неофициально «Совет Министров», наделен рядом функций как исполнительной, так и законодательной власти, а потому нередко рассматривается как ключевой институт в процессе принятия решений на уровне ЕС. Совет играет ключевую роль в тех областях европейской интеграции, где принятие решений происходит на межправительственном уровне. Под эгидой Совета действуют многочисленные рабочие группы</w:t>
      </w:r>
      <w:r w:rsidR="00D418B2">
        <w:rPr>
          <w:sz w:val="28"/>
          <w:szCs w:val="28"/>
        </w:rPr>
        <w:t xml:space="preserve"> по конкретным вопросам.</w:t>
      </w:r>
    </w:p>
    <w:p w:rsidR="00D418B2" w:rsidRDefault="00D418B2" w:rsidP="00C04C0E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Европейский парламент.</w:t>
      </w:r>
    </w:p>
    <w:p w:rsidR="00D418B2" w:rsidRDefault="00D418B2" w:rsidP="00C04C0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Основная роль Европарламента – утверждение бюджета ЕС. Кроме того, практически любое решение Совета ЕС требует либо одобрение Парламента, либо запроса его мнения.</w:t>
      </w:r>
    </w:p>
    <w:p w:rsidR="00D418B2" w:rsidRDefault="00D418B2" w:rsidP="00C04C0E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Европейский суд.</w:t>
      </w:r>
    </w:p>
    <w:p w:rsidR="00D418B2" w:rsidRDefault="00D418B2" w:rsidP="00C04C0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Суд регулирует разногласия между государствами-членами; между государствами-членами и самим Евросоюзом; между институтами ЕС; между ЕС и физическими и юридическими лицами, включая сотрудников его органов.</w:t>
      </w:r>
    </w:p>
    <w:p w:rsidR="00D418B2" w:rsidRDefault="00D418B2" w:rsidP="00C04C0E">
      <w:pPr>
        <w:jc w:val="center"/>
        <w:rPr>
          <w:sz w:val="28"/>
          <w:szCs w:val="28"/>
        </w:rPr>
      </w:pPr>
      <w:r>
        <w:rPr>
          <w:sz w:val="28"/>
          <w:szCs w:val="28"/>
        </w:rPr>
        <w:t>Палата аудиторов Евросоюза.</w:t>
      </w:r>
    </w:p>
    <w:p w:rsidR="00D418B2" w:rsidRDefault="00D418B2" w:rsidP="00C04C0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Палата аудиторов проверяет отчеты о доходах и расходах Евросоюза и всех его институтов и органов, имеющих доступ к фондам Евросоюза. </w:t>
      </w:r>
    </w:p>
    <w:p w:rsidR="00D418B2" w:rsidRDefault="00D418B2" w:rsidP="00C04C0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2012 году Европейскому союзу присуждена Нобелевская премия мира.</w:t>
      </w:r>
    </w:p>
    <w:p w:rsidR="00D418B2" w:rsidRDefault="00D418B2" w:rsidP="00C04C0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идея объединения Европы с особой системой зазвучала после Второй мировой войны.</w:t>
      </w:r>
      <w:r w:rsidR="00670FF1">
        <w:rPr>
          <w:sz w:val="28"/>
          <w:szCs w:val="28"/>
        </w:rPr>
        <w:t xml:space="preserve"> В послевоенный период на континенте появился целый ряд организаций: Совет Европы, НАТО, Западноевропейский союз.</w:t>
      </w:r>
    </w:p>
    <w:p w:rsidR="00670FF1" w:rsidRDefault="00670FF1" w:rsidP="00C04C0E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Первый шаг в сторону создания современного Евросоюза был сделан в 1951 году: Бельгия, ТРГ, Нидерланды, Люксембург, Франция и Италия подписали договор об учреждении Европейского – объединения угля и стали, целью которого стало объединение европейских ресурсов по производству стали и угля, в силу данный договор вступил в июле 1952 года.</w:t>
      </w:r>
    </w:p>
    <w:p w:rsidR="00670FF1" w:rsidRDefault="00670FF1" w:rsidP="00C04C0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 целью углубления экономической интеграции те же 6 государств в 1957 году учредили Европейское экономическое сообщество (Е</w:t>
      </w:r>
      <w:r w:rsidR="00130175">
        <w:rPr>
          <w:sz w:val="28"/>
          <w:szCs w:val="28"/>
        </w:rPr>
        <w:t>Э</w:t>
      </w:r>
      <w:r>
        <w:rPr>
          <w:sz w:val="28"/>
          <w:szCs w:val="28"/>
        </w:rPr>
        <w:t>С, Общий рынок) и Европейское сооб</w:t>
      </w:r>
      <w:r w:rsidR="0057472F">
        <w:rPr>
          <w:sz w:val="28"/>
          <w:szCs w:val="28"/>
        </w:rPr>
        <w:t>щество по атомной энергии (Евр</w:t>
      </w:r>
      <w:r w:rsidR="00130175">
        <w:rPr>
          <w:sz w:val="28"/>
          <w:szCs w:val="28"/>
        </w:rPr>
        <w:t>ат</w:t>
      </w:r>
      <w:r>
        <w:rPr>
          <w:sz w:val="28"/>
          <w:szCs w:val="28"/>
        </w:rPr>
        <w:t>ом</w:t>
      </w:r>
      <w:r w:rsidR="00130175">
        <w:rPr>
          <w:sz w:val="28"/>
          <w:szCs w:val="28"/>
        </w:rPr>
        <w:t>). Самым важным и широким по сфере компетенции из этих трех европейских сообществ являлось ЕЭС.</w:t>
      </w:r>
    </w:p>
    <w:p w:rsidR="00130175" w:rsidRDefault="00130175" w:rsidP="00C04C0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Процесс развития и превращения этих европейских сообществ в современный Европейский союз происходил путем, во-первых, передачи все большего числа функций управления на национальный уровень и, во-вторых, увеличение числа участников интеграции. </w:t>
      </w:r>
    </w:p>
    <w:p w:rsidR="00130175" w:rsidRDefault="00130175" w:rsidP="00C04C0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Интеграция стран ЕС на пороге нового тысячелетия уже достигло такого уровня, что она смогли вывести единую межнациональную валюту «евро», которое в будущем может обрести такую же ликвидность, как американский доллар. Экономическая стабильность ЕС, его последовательная экономическая стратегия и тактика, </w:t>
      </w:r>
      <w:r w:rsidR="00E65E72">
        <w:rPr>
          <w:sz w:val="28"/>
          <w:szCs w:val="28"/>
        </w:rPr>
        <w:t>осуществления многих масштабных и весьма перспективных проектов привлекает туда довольно крупные международные инвестиции и квалифицированную рабочую силу. Все это обеспечивает высокую экономическую эффективность хозяйства Евросоюза. С гораздо большим трудом</w:t>
      </w:r>
      <w:r w:rsidR="0057472F">
        <w:rPr>
          <w:sz w:val="28"/>
          <w:szCs w:val="28"/>
        </w:rPr>
        <w:t xml:space="preserve"> и сложностями идеи в ЕС,</w:t>
      </w:r>
      <w:r w:rsidR="003B4310">
        <w:rPr>
          <w:sz w:val="28"/>
          <w:szCs w:val="28"/>
        </w:rPr>
        <w:t xml:space="preserve"> объединяющем очень разные страны, процесс политической интеграции. Сказываются весьма значительные различия между ними в расстановке политических сил. Тем не менее в 2000 году Евросоюз преступил к созданию Конституции ЕС, которая должна заложить основы общего законодательства для всех стран этого сообщества.</w:t>
      </w:r>
    </w:p>
    <w:p w:rsidR="003B4310" w:rsidRDefault="003B4310" w:rsidP="00C04C0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первые десятилетия 21века Евросоюз поднялся на новую ступень экономической интеграции и превратился в подлинно европейское объединение. Главным итогом существенное укрепление экономической мощи, а также политических позиций в мире. </w:t>
      </w:r>
    </w:p>
    <w:p w:rsidR="003B4310" w:rsidRDefault="003B4310" w:rsidP="00C04C0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Очередной </w:t>
      </w:r>
      <w:r w:rsidR="00EB6415">
        <w:rPr>
          <w:sz w:val="28"/>
          <w:szCs w:val="28"/>
        </w:rPr>
        <w:t>этап</w:t>
      </w:r>
      <w:r>
        <w:rPr>
          <w:sz w:val="28"/>
          <w:szCs w:val="28"/>
        </w:rPr>
        <w:t xml:space="preserve"> в истории ЕС начался 2004 году после того, как его ряды поп</w:t>
      </w:r>
      <w:r w:rsidR="00EB6415">
        <w:rPr>
          <w:sz w:val="28"/>
          <w:szCs w:val="28"/>
        </w:rPr>
        <w:t xml:space="preserve">олнились десятью новыми членами, восемь из которых расположены в Центральной и Восточной Европе. В Евросоюз вступили: Чехия, Венгрия, Польша, Словакия, Эстония, Литва, Латвия, Кипр, Мальта. Так западноевропейская интеграция стала общеевропейской. В 2007 году </w:t>
      </w:r>
      <w:r w:rsidR="00EB6415">
        <w:rPr>
          <w:sz w:val="28"/>
          <w:szCs w:val="28"/>
        </w:rPr>
        <w:lastRenderedPageBreak/>
        <w:t>Евросоюз вступили еще 2 бывшие социалистические страны – Болгария и Румыния. Масштабное расширение ЕС на восток стало возможным благодаря окончанию холодной войны и распаду биполярной системы мира. Либерализация движения капиталов, быстрое развитие информационных технологий и пов</w:t>
      </w:r>
      <w:r w:rsidR="00783C25">
        <w:rPr>
          <w:sz w:val="28"/>
          <w:szCs w:val="28"/>
        </w:rPr>
        <w:t>се</w:t>
      </w:r>
      <w:r w:rsidR="00EB6415">
        <w:rPr>
          <w:sz w:val="28"/>
          <w:szCs w:val="28"/>
        </w:rPr>
        <w:t xml:space="preserve">местное </w:t>
      </w:r>
      <w:r w:rsidR="00783C25">
        <w:rPr>
          <w:sz w:val="28"/>
          <w:szCs w:val="28"/>
        </w:rPr>
        <w:t>распространение принципов рыночного хозяйства резко усилили взаимную зависимость различных стран и регионов мира. В 2013 году в Евросоюз вступила Хорватия. Крупный шаг сделан в интеграции финансовых рынков ЕС. Развивается пространство свободы, безопасности и правосудия. Продвинулась вперед общая политика убежища, сформировалась для всех стран ЕС процедура приема беженцев. Существенно расширилась Шенгенская зона. Сотрудничество стран ЕС в борьбе с организованной преступностью и терроризмом развивается на основе координированных оперативных действий и обмена информации.</w:t>
      </w:r>
    </w:p>
    <w:p w:rsidR="00783C25" w:rsidRDefault="00783C25" w:rsidP="00C04C0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Символика.</w:t>
      </w:r>
    </w:p>
    <w:p w:rsidR="00783C25" w:rsidRDefault="00783C25" w:rsidP="00C04C0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Флаг Европы – представляет собой 12 золотых пятиконечных звезд расположенных по кругу, аналогично цифрам циферблата часов. </w:t>
      </w:r>
      <w:r w:rsidR="00B916EA">
        <w:rPr>
          <w:sz w:val="28"/>
          <w:szCs w:val="28"/>
        </w:rPr>
        <w:t>Первоначально являлся флагом Совета Европы. В официальном пояснении к решению комитета министров Европейского совета от 9декабря 1955года по принятию флага говорит следующее:</w:t>
      </w:r>
    </w:p>
    <w:p w:rsidR="00B916EA" w:rsidRDefault="00B916EA" w:rsidP="00C04C0E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«на фоне голубого неба западного мира звезды символизируют народы Европы в кругу, знак единства. Числа звезд неизменно, определяется равным двенадцать. Это число символизирует совершенство и полноту</w:t>
      </w:r>
      <w:proofErr w:type="gramStart"/>
      <w:r>
        <w:rPr>
          <w:sz w:val="28"/>
          <w:szCs w:val="28"/>
        </w:rPr>
        <w:t xml:space="preserve">… </w:t>
      </w:r>
      <w:r w:rsidR="00206501">
        <w:rPr>
          <w:sz w:val="28"/>
          <w:szCs w:val="28"/>
        </w:rPr>
        <w:t>К</w:t>
      </w:r>
      <w:proofErr w:type="gramEnd"/>
      <w:r w:rsidR="00206501">
        <w:rPr>
          <w:sz w:val="28"/>
          <w:szCs w:val="28"/>
        </w:rPr>
        <w:t xml:space="preserve">ак двенадцать знаков зодиака представляют всю великую так и двенадцать золотых звезд стоят за все народы Европы, и за те, что еще не могут участвовать в построении Европы в единстве и мире. </w:t>
      </w:r>
    </w:p>
    <w:p w:rsidR="00206501" w:rsidRDefault="00206501" w:rsidP="00C04C0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Девиз: «Согласие в многообразии». </w:t>
      </w:r>
    </w:p>
    <w:p w:rsidR="00206501" w:rsidRDefault="00206501" w:rsidP="00C04C0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Согласно Европейской комиссии девиз означает, что европейцы едины в совместной работе на благо мира и процветания, и что множество различных культур, традиций и языков Европы являются позитивным фактором для этого континента.</w:t>
      </w:r>
    </w:p>
    <w:p w:rsidR="00206501" w:rsidRDefault="00206501" w:rsidP="00C04C0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Гимн: «Ода к радости»</w:t>
      </w:r>
    </w:p>
    <w:p w:rsidR="00206501" w:rsidRDefault="00206501" w:rsidP="00C04C0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Он основа на главной теме четвертой части Девятой симфонии Бетховена в инструментальном изложении и исполняется на официальных мероприятиях обеими организациями.</w:t>
      </w:r>
    </w:p>
    <w:p w:rsidR="00206501" w:rsidRDefault="00206501" w:rsidP="00C04C0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Символ (знак): евро (€) - графическое обозначение общеевропей</w:t>
      </w:r>
      <w:r w:rsidR="007D4202">
        <w:rPr>
          <w:sz w:val="28"/>
          <w:szCs w:val="28"/>
        </w:rPr>
        <w:t xml:space="preserve">ской валюты, образованное 12 декабря </w:t>
      </w:r>
      <w:r>
        <w:rPr>
          <w:sz w:val="28"/>
          <w:szCs w:val="28"/>
        </w:rPr>
        <w:t>1996 г</w:t>
      </w:r>
      <w:r w:rsidR="007D4202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206501" w:rsidRDefault="007D4202" w:rsidP="00903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206501">
        <w:rPr>
          <w:sz w:val="28"/>
          <w:szCs w:val="28"/>
        </w:rPr>
        <w:t>Официальные отношения между РФ и Е</w:t>
      </w:r>
      <w:r w:rsidR="00903324">
        <w:rPr>
          <w:sz w:val="28"/>
          <w:szCs w:val="28"/>
        </w:rPr>
        <w:t>Э</w:t>
      </w:r>
      <w:r w:rsidR="00206501">
        <w:rPr>
          <w:sz w:val="28"/>
          <w:szCs w:val="28"/>
        </w:rPr>
        <w:t>С были установлены в декабре 1991 года. Сразу же после распада СССР Россия объявила себя правопреемником СССР, включая все его до</w:t>
      </w:r>
      <w:r w:rsidR="00903324">
        <w:rPr>
          <w:sz w:val="28"/>
          <w:szCs w:val="28"/>
        </w:rPr>
        <w:t>лги иностранным государствам, ме</w:t>
      </w:r>
      <w:r w:rsidR="00206501">
        <w:rPr>
          <w:sz w:val="28"/>
          <w:szCs w:val="28"/>
        </w:rPr>
        <w:t>ждунаро</w:t>
      </w:r>
      <w:r w:rsidR="00903324">
        <w:rPr>
          <w:sz w:val="28"/>
          <w:szCs w:val="28"/>
        </w:rPr>
        <w:t>дным организациям и частным кредиторам. В частности, она взяла на себя все обязательство по соглашению о торговом, коммерческом и экономическом сотрудничестве между СССР, с одной стороны, и ЕЭС</w:t>
      </w:r>
      <w:r>
        <w:rPr>
          <w:sz w:val="28"/>
          <w:szCs w:val="28"/>
        </w:rPr>
        <w:t xml:space="preserve"> и Ев</w:t>
      </w:r>
      <w:r w:rsidR="00603B16">
        <w:rPr>
          <w:sz w:val="28"/>
          <w:szCs w:val="28"/>
        </w:rPr>
        <w:t>рат</w:t>
      </w:r>
      <w:r w:rsidR="00903324" w:rsidRPr="00603B16">
        <w:rPr>
          <w:sz w:val="28"/>
          <w:szCs w:val="28"/>
        </w:rPr>
        <w:t>ом</w:t>
      </w:r>
      <w:r w:rsidR="00903324">
        <w:rPr>
          <w:sz w:val="28"/>
          <w:szCs w:val="28"/>
        </w:rPr>
        <w:t>, -  с другой, подписанному в 1989 г.</w:t>
      </w:r>
    </w:p>
    <w:p w:rsidR="00903324" w:rsidRDefault="00903324" w:rsidP="00903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Отношения регулируются </w:t>
      </w:r>
      <w:r w:rsidRPr="007D4202">
        <w:rPr>
          <w:sz w:val="28"/>
          <w:szCs w:val="28"/>
          <w:u w:val="single"/>
        </w:rPr>
        <w:t>соглашением о партнерстве и сотрудничестве</w:t>
      </w:r>
      <w:r>
        <w:rPr>
          <w:sz w:val="28"/>
          <w:szCs w:val="28"/>
        </w:rPr>
        <w:t xml:space="preserve"> (СПС), подписанном 2</w:t>
      </w:r>
      <w:r w:rsidR="007D4202">
        <w:rPr>
          <w:sz w:val="28"/>
          <w:szCs w:val="28"/>
        </w:rPr>
        <w:t xml:space="preserve">4 июня </w:t>
      </w:r>
      <w:r>
        <w:rPr>
          <w:sz w:val="28"/>
          <w:szCs w:val="28"/>
        </w:rPr>
        <w:t>1994 г. на о. Корфу (вступило в силу 1</w:t>
      </w:r>
      <w:r w:rsidR="007D4202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1997г.). Соглашение определяет основные цели, направления и механизмы сотрудничества. Документ содержит программу, охватывающую все сферы экономического сотрудничества, и предусматривает постоянный политический диалог партнеров.</w:t>
      </w:r>
    </w:p>
    <w:p w:rsidR="00903324" w:rsidRDefault="00903324" w:rsidP="007D4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Центральное место в системе отношений России – ЕЭС занимают встречи на высшем уровне. Встречи в формате «</w:t>
      </w:r>
      <w:r w:rsidR="007D4202">
        <w:rPr>
          <w:sz w:val="28"/>
          <w:szCs w:val="28"/>
        </w:rPr>
        <w:t>один плюс два</w:t>
      </w:r>
      <w:r>
        <w:rPr>
          <w:sz w:val="28"/>
          <w:szCs w:val="28"/>
        </w:rPr>
        <w:t>». Первая встреча состоялась в Москве 11</w:t>
      </w:r>
      <w:r w:rsidR="007D4202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1993 г.</w:t>
      </w:r>
    </w:p>
    <w:p w:rsidR="00903324" w:rsidRDefault="00903324" w:rsidP="00903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Соглашением 2005 г. предусматривалось осуществлять стратегическое партнерство через формирование четырех общих пространств («</w:t>
      </w:r>
      <w:r w:rsidRPr="001B4796">
        <w:rPr>
          <w:sz w:val="28"/>
          <w:szCs w:val="28"/>
          <w:u w:val="single"/>
        </w:rPr>
        <w:t>дорожные карты</w:t>
      </w:r>
      <w:r>
        <w:rPr>
          <w:sz w:val="28"/>
          <w:szCs w:val="28"/>
        </w:rPr>
        <w:t>»): экономического; внутренней безопасности и правосудия; внешней безопасности; науки и образования.</w:t>
      </w:r>
    </w:p>
    <w:p w:rsidR="00903324" w:rsidRDefault="001B4796" w:rsidP="001B4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03324">
        <w:rPr>
          <w:sz w:val="28"/>
          <w:szCs w:val="28"/>
        </w:rPr>
        <w:t>С – основной торговый партнер Ро</w:t>
      </w:r>
      <w:r>
        <w:rPr>
          <w:sz w:val="28"/>
          <w:szCs w:val="28"/>
        </w:rPr>
        <w:t>ссии, н</w:t>
      </w:r>
      <w:r w:rsidR="00903324">
        <w:rPr>
          <w:sz w:val="28"/>
          <w:szCs w:val="28"/>
        </w:rPr>
        <w:t>а долю которого в январе – апреле 2004 г. приходилось 49,2% российского товарооборота. Россия входит в тройку ведущих партнеров ЕЭС (после США и Китая).</w:t>
      </w:r>
    </w:p>
    <w:p w:rsidR="00903324" w:rsidRDefault="00903324" w:rsidP="00903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Европы в РФ поступают преимущественно машины и оборудование, готовая промышленная продукция, товары широкого потребления. ЕЭС – главный для России источник современных технологий.</w:t>
      </w:r>
    </w:p>
    <w:p w:rsidR="00903324" w:rsidRDefault="00903324" w:rsidP="00903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Россия в основном выступает в роди поставщика энергоресурсов. Доля «Газпрома» в поставках газа в Западную Европу составляет 25%. Что касается нефти, то Россия поставляет </w:t>
      </w:r>
      <w:r w:rsidR="00BE65F0">
        <w:rPr>
          <w:sz w:val="28"/>
          <w:szCs w:val="28"/>
        </w:rPr>
        <w:t>в Е</w:t>
      </w:r>
      <w:r>
        <w:rPr>
          <w:sz w:val="28"/>
          <w:szCs w:val="28"/>
        </w:rPr>
        <w:t>С 44% от общего импорта.</w:t>
      </w:r>
    </w:p>
    <w:p w:rsidR="00BE65F0" w:rsidRDefault="00BE65F0" w:rsidP="00BE6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вопроса внутренней и внешней безопасности, то расширение ЕС, осуществленное в 2004 г., вызвало к жизни новые проблемы. С присоединением десяти новых стран негативное отношение к России в штаб-квартире ЕС усиливается.</w:t>
      </w:r>
    </w:p>
    <w:p w:rsidR="00BE65F0" w:rsidRDefault="00BE65F0" w:rsidP="00BE6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1B4796">
        <w:rPr>
          <w:sz w:val="28"/>
          <w:szCs w:val="28"/>
        </w:rPr>
        <w:t xml:space="preserve"> июня 2008 г. на </w:t>
      </w:r>
      <w:r>
        <w:rPr>
          <w:sz w:val="28"/>
          <w:szCs w:val="28"/>
        </w:rPr>
        <w:t>саммите в Ханты-Мансийске Россия и Евросоюз официально объявили о начале переговоров по новому соглашению.</w:t>
      </w:r>
    </w:p>
    <w:p w:rsidR="00BE65F0" w:rsidRDefault="00BE65F0" w:rsidP="001B4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События на Украине во многом определили торгово-экономические взаимоотношения России и стран Евросоюза.</w:t>
      </w:r>
      <w:r w:rsidR="007D4202">
        <w:rPr>
          <w:sz w:val="28"/>
          <w:szCs w:val="28"/>
        </w:rPr>
        <w:t xml:space="preserve"> </w:t>
      </w:r>
      <w:r>
        <w:rPr>
          <w:sz w:val="28"/>
          <w:szCs w:val="28"/>
        </w:rPr>
        <w:t>Присоединение Крыма многими западными политиками было воспринято как нелегитимное, что воссоединение России и Крыма угрожает терри</w:t>
      </w:r>
      <w:r w:rsidR="001B4796">
        <w:rPr>
          <w:sz w:val="28"/>
          <w:szCs w:val="28"/>
        </w:rPr>
        <w:t xml:space="preserve">ториальной целостности Украины. </w:t>
      </w:r>
      <w:r>
        <w:rPr>
          <w:sz w:val="28"/>
          <w:szCs w:val="28"/>
        </w:rPr>
        <w:t xml:space="preserve">Тогда, с целью повлиять на политику РФ, США и ЕС предусмотрели введение </w:t>
      </w:r>
      <w:r w:rsidRPr="001B4796">
        <w:rPr>
          <w:sz w:val="28"/>
          <w:szCs w:val="28"/>
          <w:u w:val="single"/>
        </w:rPr>
        <w:t>санкций</w:t>
      </w:r>
      <w:r>
        <w:rPr>
          <w:sz w:val="28"/>
          <w:szCs w:val="28"/>
        </w:rPr>
        <w:t xml:space="preserve">, которое планировалось осуществить в три этапа. </w:t>
      </w:r>
    </w:p>
    <w:p w:rsidR="00BE65F0" w:rsidRDefault="00BE65F0" w:rsidP="001B4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 санкции были предприняты 6.</w:t>
      </w:r>
      <w:r w:rsidR="001B4796"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2014 г. Евросоюз ввел относительно мягкие санкции в отношении России на первом этапе. </w:t>
      </w:r>
      <w:r w:rsidR="001B4796">
        <w:rPr>
          <w:sz w:val="28"/>
          <w:szCs w:val="28"/>
        </w:rPr>
        <w:t xml:space="preserve">3 </w:t>
      </w:r>
      <w:r>
        <w:rPr>
          <w:sz w:val="28"/>
          <w:szCs w:val="28"/>
        </w:rPr>
        <w:t>пакет санкций затронул непосредственно экономические и инвестиционные интересы России и ЕС. В сентябре Совет ЕС утвердил введение новых санкций, затронувших ряд российских финансовых, нефтедобывающих и оборонных структур и некоторых физических лиц.</w:t>
      </w:r>
    </w:p>
    <w:p w:rsidR="00BE65F0" w:rsidRDefault="00BE65F0" w:rsidP="00BE6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Ответной реакцией России на введение санкций ЕС стало продовольственное </w:t>
      </w:r>
      <w:r w:rsidRPr="001B4796">
        <w:rPr>
          <w:sz w:val="28"/>
          <w:szCs w:val="28"/>
          <w:u w:val="single"/>
        </w:rPr>
        <w:t>эмбарго</w:t>
      </w:r>
      <w:r>
        <w:rPr>
          <w:sz w:val="28"/>
          <w:szCs w:val="28"/>
        </w:rPr>
        <w:t>, введенное указом президента России от 6</w:t>
      </w:r>
      <w:r w:rsidR="001B4796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>2014 г. Сог</w:t>
      </w:r>
      <w:r w:rsidR="00C3281C">
        <w:rPr>
          <w:sz w:val="28"/>
          <w:szCs w:val="28"/>
        </w:rPr>
        <w:t>л</w:t>
      </w:r>
      <w:r>
        <w:rPr>
          <w:sz w:val="28"/>
          <w:szCs w:val="28"/>
        </w:rPr>
        <w:t xml:space="preserve">асно этому указу </w:t>
      </w:r>
      <w:r w:rsidR="00C3281C">
        <w:rPr>
          <w:sz w:val="28"/>
          <w:szCs w:val="28"/>
        </w:rPr>
        <w:t>предполагается наложение запрета на ввоз в Россию отдельных видов сельскохозяйственной продукции, сырья и продов</w:t>
      </w:r>
      <w:r w:rsidR="007D4202">
        <w:rPr>
          <w:sz w:val="28"/>
          <w:szCs w:val="28"/>
        </w:rPr>
        <w:t>ольствия, страной</w:t>
      </w:r>
      <w:r w:rsidR="00C3281C">
        <w:rPr>
          <w:sz w:val="28"/>
          <w:szCs w:val="28"/>
        </w:rPr>
        <w:t xml:space="preserve"> </w:t>
      </w:r>
      <w:r w:rsidR="007D4202">
        <w:rPr>
          <w:sz w:val="28"/>
          <w:szCs w:val="28"/>
        </w:rPr>
        <w:t>происхождения которых является государство, вводившее экономические санкции. Под эти запреты попали мясные и молочные продукты, рыба, овощи, фрукты и орехи.</w:t>
      </w:r>
    </w:p>
    <w:p w:rsidR="007D4202" w:rsidRDefault="007D4202" w:rsidP="001B4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Перспективы отношений России и Евросоюза весьма неоднозначны. Россия все настойчивее отстаивает свои собственные национальные интересы так, как она их понимает, стремится пользоваться теми конкурентными стратегическими преимуществами, которые у нее есть. </w:t>
      </w:r>
      <w:bookmarkStart w:id="0" w:name="_GoBack"/>
      <w:bookmarkEnd w:id="0"/>
      <w:r>
        <w:rPr>
          <w:sz w:val="28"/>
          <w:szCs w:val="28"/>
        </w:rPr>
        <w:t>Евросоюз и партнер, и конкурент. И в этом вся сложность отношений. Несмотря на существующие политические разногласия, Россия и Евросоюз остаются постоянными экономическими партнерами. Но экономическая взаимозависимость не гарантирует полное согласие по политическим вопросам и наоборот.</w:t>
      </w:r>
    </w:p>
    <w:p w:rsidR="007D4202" w:rsidRDefault="007D4202" w:rsidP="00BE65F0">
      <w:pPr>
        <w:ind w:firstLine="709"/>
        <w:jc w:val="both"/>
        <w:rPr>
          <w:sz w:val="28"/>
          <w:szCs w:val="28"/>
        </w:rPr>
      </w:pPr>
    </w:p>
    <w:p w:rsidR="00903324" w:rsidRDefault="00603B16" w:rsidP="00603B1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  <w:proofErr w:type="spellStart"/>
      <w:r>
        <w:rPr>
          <w:sz w:val="28"/>
          <w:szCs w:val="28"/>
        </w:rPr>
        <w:t>Кривинец</w:t>
      </w:r>
      <w:proofErr w:type="spellEnd"/>
      <w:r>
        <w:rPr>
          <w:sz w:val="28"/>
          <w:szCs w:val="28"/>
        </w:rPr>
        <w:t xml:space="preserve"> Е.И.</w:t>
      </w:r>
    </w:p>
    <w:p w:rsidR="00206501" w:rsidRDefault="00206501" w:rsidP="00C04C0E">
      <w:pPr>
        <w:ind w:firstLine="709"/>
        <w:rPr>
          <w:sz w:val="28"/>
          <w:szCs w:val="28"/>
        </w:rPr>
      </w:pPr>
    </w:p>
    <w:p w:rsidR="00206501" w:rsidRDefault="00206501" w:rsidP="00206501">
      <w:pPr>
        <w:rPr>
          <w:sz w:val="28"/>
          <w:szCs w:val="28"/>
        </w:rPr>
      </w:pPr>
    </w:p>
    <w:p w:rsidR="00206501" w:rsidRDefault="00206501" w:rsidP="00C04C0E">
      <w:pPr>
        <w:ind w:firstLine="709"/>
        <w:rPr>
          <w:sz w:val="28"/>
          <w:szCs w:val="28"/>
        </w:rPr>
      </w:pPr>
    </w:p>
    <w:p w:rsidR="00206501" w:rsidRDefault="00206501" w:rsidP="00206501">
      <w:pPr>
        <w:rPr>
          <w:sz w:val="28"/>
          <w:szCs w:val="28"/>
        </w:rPr>
      </w:pPr>
    </w:p>
    <w:p w:rsidR="00783C25" w:rsidRPr="0070207D" w:rsidRDefault="00783C25" w:rsidP="00C04C0E">
      <w:pPr>
        <w:ind w:firstLine="709"/>
        <w:rPr>
          <w:sz w:val="28"/>
          <w:szCs w:val="28"/>
        </w:rPr>
      </w:pPr>
    </w:p>
    <w:sectPr w:rsidR="00783C25" w:rsidRPr="0070207D" w:rsidSect="00C1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11E0B"/>
    <w:multiLevelType w:val="hybridMultilevel"/>
    <w:tmpl w:val="852A4364"/>
    <w:lvl w:ilvl="0" w:tplc="1E90C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11977"/>
    <w:multiLevelType w:val="hybridMultilevel"/>
    <w:tmpl w:val="501A8A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EC6"/>
    <w:rsid w:val="00130175"/>
    <w:rsid w:val="001B4796"/>
    <w:rsid w:val="00206501"/>
    <w:rsid w:val="00222B7F"/>
    <w:rsid w:val="002A5D2F"/>
    <w:rsid w:val="002E4C33"/>
    <w:rsid w:val="00351F52"/>
    <w:rsid w:val="003B4310"/>
    <w:rsid w:val="0043041F"/>
    <w:rsid w:val="00470D45"/>
    <w:rsid w:val="00490EC6"/>
    <w:rsid w:val="0057472F"/>
    <w:rsid w:val="005B52D7"/>
    <w:rsid w:val="00603B16"/>
    <w:rsid w:val="00670FF1"/>
    <w:rsid w:val="0070207D"/>
    <w:rsid w:val="00783C25"/>
    <w:rsid w:val="007D4202"/>
    <w:rsid w:val="00882D85"/>
    <w:rsid w:val="00903324"/>
    <w:rsid w:val="00A82184"/>
    <w:rsid w:val="00B4624B"/>
    <w:rsid w:val="00B916EA"/>
    <w:rsid w:val="00BE65F0"/>
    <w:rsid w:val="00C04C0E"/>
    <w:rsid w:val="00C06A1F"/>
    <w:rsid w:val="00C12C91"/>
    <w:rsid w:val="00C3281C"/>
    <w:rsid w:val="00C47D12"/>
    <w:rsid w:val="00D219F2"/>
    <w:rsid w:val="00D418B2"/>
    <w:rsid w:val="00DB0F23"/>
    <w:rsid w:val="00E65E72"/>
    <w:rsid w:val="00EB6415"/>
    <w:rsid w:val="00F9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7</Pages>
  <Words>2027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7</cp:revision>
  <dcterms:created xsi:type="dcterms:W3CDTF">2018-03-03T19:18:00Z</dcterms:created>
  <dcterms:modified xsi:type="dcterms:W3CDTF">2018-03-17T06:01:00Z</dcterms:modified>
</cp:coreProperties>
</file>