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5E6" w:rsidRPr="00631D86" w:rsidRDefault="00FE45E6" w:rsidP="00FE45E6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D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3</w:t>
      </w:r>
    </w:p>
    <w:p w:rsidR="00FE45E6" w:rsidRPr="00631D86" w:rsidRDefault="00FE45E6" w:rsidP="00FE45E6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31D86">
        <w:rPr>
          <w:rFonts w:ascii="Times New Roman" w:hAnsi="Times New Roman" w:cs="Times New Roman"/>
          <w:b/>
          <w:color w:val="000000"/>
          <w:sz w:val="28"/>
          <w:szCs w:val="28"/>
        </w:rPr>
        <w:t>Тема: «Особенности ухода за пациентами с инфекционными заболеваниями с учетом противоэпидемиологических мероприятий»</w:t>
      </w:r>
      <w:r w:rsidRPr="00631D86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FE45E6" w:rsidRPr="00631D86" w:rsidRDefault="00FE45E6" w:rsidP="00FE45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D86">
        <w:rPr>
          <w:rFonts w:ascii="Times New Roman" w:hAnsi="Times New Roman" w:cs="Times New Roman"/>
          <w:b/>
          <w:color w:val="000000"/>
          <w:sz w:val="28"/>
          <w:szCs w:val="28"/>
        </w:rPr>
        <w:t>Эпидемический процесс</w:t>
      </w:r>
      <w:r w:rsidRPr="00631D86">
        <w:rPr>
          <w:rFonts w:ascii="Times New Roman" w:hAnsi="Times New Roman" w:cs="Times New Roman"/>
          <w:color w:val="000000"/>
          <w:sz w:val="28"/>
          <w:szCs w:val="28"/>
        </w:rPr>
        <w:t xml:space="preserve"> - это процесс распространения инфекционного заболевания в человеческом обществе. Он возможен при наличии 3-х звеньев:</w:t>
      </w:r>
    </w:p>
    <w:tbl>
      <w:tblPr>
        <w:tblStyle w:val="a4"/>
        <w:tblW w:w="9614" w:type="dxa"/>
        <w:tblLook w:val="04A0" w:firstRow="1" w:lastRow="0" w:firstColumn="1" w:lastColumn="0" w:noHBand="0" w:noVBand="1"/>
      </w:tblPr>
      <w:tblGrid>
        <w:gridCol w:w="3204"/>
        <w:gridCol w:w="3205"/>
        <w:gridCol w:w="3205"/>
      </w:tblGrid>
      <w:tr w:rsidR="00FE45E6" w:rsidRPr="00631D86" w:rsidTr="009A5916">
        <w:trPr>
          <w:trHeight w:val="208"/>
        </w:trPr>
        <w:tc>
          <w:tcPr>
            <w:tcW w:w="3204" w:type="dxa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1звено                             </w:t>
            </w: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205" w:type="dxa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звено</w:t>
            </w:r>
          </w:p>
        </w:tc>
        <w:tc>
          <w:tcPr>
            <w:tcW w:w="3205" w:type="dxa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звено</w:t>
            </w:r>
          </w:p>
        </w:tc>
      </w:tr>
      <w:tr w:rsidR="00FE45E6" w:rsidRPr="00631D86" w:rsidTr="009A5916">
        <w:trPr>
          <w:trHeight w:val="142"/>
        </w:trPr>
        <w:tc>
          <w:tcPr>
            <w:tcW w:w="3204" w:type="dxa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инфекции</w:t>
            </w:r>
          </w:p>
        </w:tc>
        <w:tc>
          <w:tcPr>
            <w:tcW w:w="3205" w:type="dxa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Механизм передачи</w:t>
            </w:r>
          </w:p>
        </w:tc>
        <w:tc>
          <w:tcPr>
            <w:tcW w:w="3205" w:type="dxa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Восприимчивость населения</w:t>
            </w:r>
          </w:p>
        </w:tc>
      </w:tr>
    </w:tbl>
    <w:p w:rsidR="00FE45E6" w:rsidRPr="00631D86" w:rsidRDefault="00FE45E6" w:rsidP="00FE45E6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E45E6" w:rsidRPr="00631D86" w:rsidRDefault="00FE45E6" w:rsidP="00FE45E6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31D86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 Звено</w:t>
      </w:r>
      <w:r w:rsidRPr="00631D86">
        <w:rPr>
          <w:rFonts w:ascii="Times New Roman" w:hAnsi="Times New Roman" w:cs="Times New Roman"/>
          <w:b/>
          <w:color w:val="000000"/>
          <w:sz w:val="28"/>
          <w:szCs w:val="28"/>
        </w:rPr>
        <w:t>.                                                                                                               Источник инфекции</w:t>
      </w:r>
      <w:r w:rsidRPr="00631D86">
        <w:rPr>
          <w:rFonts w:ascii="Times New Roman" w:hAnsi="Times New Roman" w:cs="Times New Roman"/>
          <w:color w:val="000000"/>
          <w:sz w:val="28"/>
          <w:szCs w:val="28"/>
        </w:rPr>
        <w:t xml:space="preserve"> - это живой объект, в котором содержится возбудитель</w:t>
      </w:r>
      <w:r w:rsidRPr="00631D8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инфекционного заболевания,  он размножается и выделяется.                </w:t>
      </w:r>
      <w:r w:rsidRPr="00631D86">
        <w:rPr>
          <w:rFonts w:ascii="Times New Roman" w:hAnsi="Times New Roman" w:cs="Times New Roman"/>
          <w:i/>
          <w:color w:val="000000"/>
          <w:sz w:val="28"/>
          <w:szCs w:val="28"/>
        </w:rPr>
        <w:t>Источником</w:t>
      </w:r>
      <w:r w:rsidRPr="00631D86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могут быть: </w:t>
      </w:r>
    </w:p>
    <w:p w:rsidR="00FE45E6" w:rsidRPr="00631D86" w:rsidRDefault="00FE45E6" w:rsidP="00FE45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31D86">
        <w:rPr>
          <w:rFonts w:ascii="Times New Roman" w:hAnsi="Times New Roman" w:cs="Times New Roman"/>
          <w:color w:val="000000"/>
          <w:sz w:val="28"/>
          <w:szCs w:val="28"/>
        </w:rPr>
        <w:t>больные люди,</w:t>
      </w:r>
    </w:p>
    <w:p w:rsidR="00FE45E6" w:rsidRPr="00631D86" w:rsidRDefault="00FE45E6" w:rsidP="00FE45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color w:val="000000"/>
          <w:sz w:val="28"/>
          <w:szCs w:val="28"/>
        </w:rPr>
        <w:t>бактерионосители</w:t>
      </w:r>
      <w:proofErr w:type="spellEnd"/>
      <w:r w:rsidRPr="00631D86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FE45E6" w:rsidRPr="00631D86" w:rsidRDefault="00FE45E6" w:rsidP="00FE45E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631D86">
        <w:rPr>
          <w:rFonts w:ascii="Times New Roman" w:hAnsi="Times New Roman" w:cs="Times New Roman"/>
          <w:color w:val="000000"/>
          <w:sz w:val="28"/>
          <w:szCs w:val="28"/>
        </w:rPr>
        <w:t>животные (как больные, так и здоровые).</w:t>
      </w:r>
    </w:p>
    <w:p w:rsidR="00FE45E6" w:rsidRPr="00631D86" w:rsidRDefault="00FE45E6" w:rsidP="00FE45E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Выделяется микроорганизм от источника с биологическими жидкостями.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pStyle w:val="a5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31D86">
        <w:rPr>
          <w:rFonts w:ascii="Times New Roman" w:hAnsi="Times New Roman" w:cs="Times New Roman"/>
          <w:i/>
          <w:sz w:val="28"/>
          <w:szCs w:val="28"/>
          <w:u w:val="single"/>
        </w:rPr>
        <w:t>2 Звено.</w:t>
      </w:r>
    </w:p>
    <w:p w:rsidR="00FE45E6" w:rsidRPr="00631D86" w:rsidRDefault="00FE45E6" w:rsidP="00FE45E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1D86">
        <w:rPr>
          <w:rFonts w:ascii="Times New Roman" w:hAnsi="Times New Roman" w:cs="Times New Roman"/>
          <w:b/>
          <w:sz w:val="28"/>
          <w:szCs w:val="28"/>
        </w:rPr>
        <w:t>Механизм передачи</w:t>
      </w:r>
      <w:r w:rsidRPr="00631D8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1D86">
        <w:rPr>
          <w:rFonts w:ascii="Times New Roman" w:hAnsi="Times New Roman" w:cs="Times New Roman"/>
          <w:sz w:val="28"/>
          <w:szCs w:val="28"/>
        </w:rPr>
        <w:t>- передача инфекционного возбудителя из зараженного организма в не зараженный. Он осуществляется через пути и факторы передачи.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31D86">
        <w:rPr>
          <w:rFonts w:ascii="Times New Roman" w:hAnsi="Times New Roman" w:cs="Times New Roman"/>
          <w:i/>
          <w:sz w:val="28"/>
          <w:szCs w:val="28"/>
        </w:rPr>
        <w:t xml:space="preserve">Путь передачи </w:t>
      </w:r>
      <w:r w:rsidRPr="00631D86">
        <w:rPr>
          <w:rFonts w:ascii="Times New Roman" w:hAnsi="Times New Roman" w:cs="Times New Roman"/>
          <w:sz w:val="28"/>
          <w:szCs w:val="28"/>
        </w:rPr>
        <w:t>(как?)</w:t>
      </w:r>
      <w:r>
        <w:rPr>
          <w:rFonts w:ascii="Times New Roman" w:hAnsi="Times New Roman" w:cs="Times New Roman"/>
          <w:sz w:val="28"/>
          <w:szCs w:val="28"/>
        </w:rPr>
        <w:t xml:space="preserve"> –это процесс передачи инфекции.</w:t>
      </w:r>
    </w:p>
    <w:p w:rsidR="00FE45E6" w:rsidRPr="00631D86" w:rsidRDefault="00FE45E6" w:rsidP="00FE45E6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631D86">
        <w:rPr>
          <w:rFonts w:ascii="Times New Roman" w:hAnsi="Times New Roman" w:cs="Times New Roman"/>
          <w:i/>
          <w:sz w:val="28"/>
          <w:szCs w:val="28"/>
        </w:rPr>
        <w:t xml:space="preserve">Фактор передачи </w:t>
      </w:r>
      <w:r w:rsidRPr="00631D86">
        <w:rPr>
          <w:rFonts w:ascii="Times New Roman" w:hAnsi="Times New Roman" w:cs="Times New Roman"/>
          <w:sz w:val="28"/>
          <w:szCs w:val="28"/>
        </w:rPr>
        <w:t>– это объект окружающей среды, который</w:t>
      </w:r>
      <w:r w:rsidRPr="00631D86">
        <w:rPr>
          <w:rFonts w:ascii="Times New Roman" w:hAnsi="Times New Roman" w:cs="Times New Roman"/>
          <w:sz w:val="28"/>
          <w:szCs w:val="28"/>
        </w:rPr>
        <w:br/>
        <w:t>содержит, возбудитель (через что?).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</w:rPr>
        <w:t>Механизмы передачи: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l - 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>Фекально-оральный</w:t>
      </w:r>
      <w:r w:rsidRPr="00631D86">
        <w:rPr>
          <w:rFonts w:ascii="Times New Roman" w:hAnsi="Times New Roman" w:cs="Times New Roman"/>
          <w:sz w:val="28"/>
          <w:szCs w:val="28"/>
        </w:rPr>
        <w:t xml:space="preserve"> (локализация возбудителя в ЖКТ):</w:t>
      </w:r>
      <w:r w:rsidRPr="00631D86">
        <w:rPr>
          <w:rFonts w:ascii="Times New Roman" w:hAnsi="Times New Roman" w:cs="Times New Roman"/>
          <w:sz w:val="28"/>
          <w:szCs w:val="28"/>
        </w:rPr>
        <w:br/>
        <w:t>а)- пищевой путь - инфицированная пища.</w:t>
      </w:r>
      <w:r w:rsidRPr="00631D86">
        <w:rPr>
          <w:rFonts w:ascii="Times New Roman" w:hAnsi="Times New Roman" w:cs="Times New Roman"/>
          <w:sz w:val="28"/>
          <w:szCs w:val="28"/>
        </w:rPr>
        <w:br/>
        <w:t>б)- водный путь - инфицированная вода.</w:t>
      </w:r>
      <w:r w:rsidRPr="00631D86">
        <w:rPr>
          <w:rFonts w:ascii="Times New Roman" w:hAnsi="Times New Roman" w:cs="Times New Roman"/>
          <w:sz w:val="28"/>
          <w:szCs w:val="28"/>
        </w:rPr>
        <w:br/>
        <w:t>в)- контактно бытовой - грязные руки, предметы обихода</w:t>
      </w:r>
      <w:r w:rsidRPr="00631D86">
        <w:rPr>
          <w:rFonts w:ascii="Times New Roman" w:hAnsi="Times New Roman" w:cs="Times New Roman"/>
          <w:sz w:val="28"/>
          <w:szCs w:val="28"/>
        </w:rPr>
        <w:br/>
        <w:t xml:space="preserve">пример: брюшной тиф, сальмонеллез, дизентерия, холера, вирусный гепатит А. 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  <w:u w:val="single"/>
        </w:rPr>
        <w:t>ll</w:t>
      </w:r>
      <w:proofErr w:type="spellEnd"/>
      <w:r w:rsidRPr="00631D86">
        <w:rPr>
          <w:rFonts w:ascii="Times New Roman" w:hAnsi="Times New Roman" w:cs="Times New Roman"/>
          <w:sz w:val="28"/>
          <w:szCs w:val="28"/>
          <w:u w:val="single"/>
        </w:rPr>
        <w:t>- Аэрогенный</w:t>
      </w:r>
      <w:r w:rsidRPr="00631D86">
        <w:rPr>
          <w:rFonts w:ascii="Times New Roman" w:hAnsi="Times New Roman" w:cs="Times New Roman"/>
          <w:sz w:val="28"/>
          <w:szCs w:val="28"/>
        </w:rPr>
        <w:t xml:space="preserve"> (воздушный, аэрозольный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 xml:space="preserve">):  </w:t>
      </w:r>
      <w:r w:rsidRPr="00631D86">
        <w:rPr>
          <w:rFonts w:ascii="Times New Roman" w:hAnsi="Times New Roman" w:cs="Times New Roman"/>
          <w:i/>
          <w:sz w:val="28"/>
          <w:szCs w:val="28"/>
        </w:rPr>
        <w:t>путь</w:t>
      </w:r>
      <w:proofErr w:type="gramEnd"/>
      <w:r w:rsidRPr="00631D86">
        <w:rPr>
          <w:rFonts w:ascii="Times New Roman" w:hAnsi="Times New Roman" w:cs="Times New Roman"/>
          <w:i/>
          <w:sz w:val="28"/>
          <w:szCs w:val="28"/>
        </w:rPr>
        <w:t xml:space="preserve"> воздушно-капельный</w:t>
      </w:r>
      <w:r w:rsidRPr="00631D86">
        <w:rPr>
          <w:rFonts w:ascii="Times New Roman" w:hAnsi="Times New Roman" w:cs="Times New Roman"/>
          <w:sz w:val="28"/>
          <w:szCs w:val="28"/>
        </w:rPr>
        <w:t xml:space="preserve">: воздух со слюной; </w:t>
      </w:r>
      <w:r w:rsidRPr="00631D86">
        <w:rPr>
          <w:rFonts w:ascii="Times New Roman" w:hAnsi="Times New Roman" w:cs="Times New Roman"/>
          <w:i/>
          <w:sz w:val="28"/>
          <w:szCs w:val="28"/>
        </w:rPr>
        <w:t>путь воздушно-пылевой</w:t>
      </w:r>
      <w:r w:rsidRPr="00631D86">
        <w:rPr>
          <w:rFonts w:ascii="Times New Roman" w:hAnsi="Times New Roman" w:cs="Times New Roman"/>
          <w:sz w:val="28"/>
          <w:szCs w:val="28"/>
        </w:rPr>
        <w:t xml:space="preserve">: воздух с пылью.                                                                                                       </w:t>
      </w:r>
      <w:r w:rsidRPr="00631D86">
        <w:rPr>
          <w:rFonts w:ascii="Times New Roman" w:hAnsi="Times New Roman" w:cs="Times New Roman"/>
          <w:sz w:val="28"/>
          <w:szCs w:val="28"/>
        </w:rPr>
        <w:lastRenderedPageBreak/>
        <w:t>Пример: грипп, ОРВИ, менингит, сибирская язва.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  <w:u w:val="single"/>
        </w:rPr>
        <w:t>lll</w:t>
      </w:r>
      <w:proofErr w:type="spellEnd"/>
      <w:r w:rsidRPr="00631D86">
        <w:rPr>
          <w:rFonts w:ascii="Times New Roman" w:hAnsi="Times New Roman" w:cs="Times New Roman"/>
          <w:sz w:val="28"/>
          <w:szCs w:val="28"/>
          <w:u w:val="single"/>
        </w:rPr>
        <w:t>- Трансмиссивный</w:t>
      </w:r>
      <w:r w:rsidRPr="00631D86">
        <w:rPr>
          <w:rFonts w:ascii="Times New Roman" w:hAnsi="Times New Roman" w:cs="Times New Roman"/>
          <w:sz w:val="28"/>
          <w:szCs w:val="28"/>
        </w:rPr>
        <w:t xml:space="preserve"> (в крови).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</w:rPr>
        <w:t>Путь передачи</w:t>
      </w:r>
      <w:r w:rsidRPr="00631D86">
        <w:rPr>
          <w:rFonts w:ascii="Times New Roman" w:hAnsi="Times New Roman" w:cs="Times New Roman"/>
          <w:sz w:val="28"/>
          <w:szCs w:val="28"/>
        </w:rPr>
        <w:t xml:space="preserve"> – трансмиссивный (кровососущие насекомые (комар, вошь, клещ)).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Default="00FE45E6" w:rsidP="00FE45E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31D86">
        <w:rPr>
          <w:rFonts w:ascii="Times New Roman" w:hAnsi="Times New Roman" w:cs="Times New Roman"/>
          <w:sz w:val="28"/>
          <w:szCs w:val="28"/>
          <w:u w:val="single"/>
        </w:rPr>
        <w:t>lV</w:t>
      </w:r>
      <w:proofErr w:type="spellEnd"/>
      <w:r w:rsidRPr="00631D86">
        <w:rPr>
          <w:rFonts w:ascii="Times New Roman" w:hAnsi="Times New Roman" w:cs="Times New Roman"/>
          <w:sz w:val="28"/>
          <w:szCs w:val="28"/>
          <w:u w:val="single"/>
        </w:rPr>
        <w:t>- Контактный</w:t>
      </w:r>
      <w:r w:rsidRPr="00631D86">
        <w:rPr>
          <w:rFonts w:ascii="Times New Roman" w:hAnsi="Times New Roman" w:cs="Times New Roman"/>
          <w:sz w:val="28"/>
          <w:szCs w:val="28"/>
        </w:rPr>
        <w:t>: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</w:rPr>
        <w:t>Прямой контактный</w:t>
      </w:r>
      <w:r w:rsidRPr="00631D86">
        <w:rPr>
          <w:rFonts w:ascii="Times New Roman" w:hAnsi="Times New Roman" w:cs="Times New Roman"/>
          <w:sz w:val="28"/>
          <w:szCs w:val="28"/>
        </w:rPr>
        <w:t>, половой- слюна, сперма, влагалищный секрет.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</w:rPr>
        <w:t>Не прямой</w:t>
      </w:r>
      <w:r w:rsidRPr="00631D86">
        <w:rPr>
          <w:rFonts w:ascii="Times New Roman" w:hAnsi="Times New Roman" w:cs="Times New Roman"/>
          <w:sz w:val="28"/>
          <w:szCs w:val="28"/>
        </w:rPr>
        <w:t xml:space="preserve"> (контактно бытовой).                                                       </w:t>
      </w:r>
    </w:p>
    <w:p w:rsidR="00FE45E6" w:rsidRPr="00631D86" w:rsidRDefault="00FE45E6" w:rsidP="00FE45E6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Пример: бешенство, столбняк, ВИЧ, Гепатит Б.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V-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Гемоконтактный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(кровь)</w:t>
      </w:r>
      <w:r w:rsidRPr="00631D86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Трансфузионный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путь.</w:t>
      </w:r>
      <w:r w:rsidRPr="00631D86">
        <w:rPr>
          <w:rFonts w:ascii="Times New Roman" w:hAnsi="Times New Roman" w:cs="Times New Roman"/>
          <w:sz w:val="28"/>
          <w:szCs w:val="28"/>
        </w:rPr>
        <w:br/>
        <w:t>2. Трансплантационный.</w:t>
      </w:r>
      <w:r w:rsidRPr="00631D86">
        <w:rPr>
          <w:rFonts w:ascii="Times New Roman" w:hAnsi="Times New Roman" w:cs="Times New Roman"/>
          <w:sz w:val="28"/>
          <w:szCs w:val="28"/>
        </w:rPr>
        <w:br/>
        <w:t>3. Парентеральный путь.</w:t>
      </w:r>
      <w:r w:rsidRPr="00631D86">
        <w:rPr>
          <w:rFonts w:ascii="Times New Roman" w:hAnsi="Times New Roman" w:cs="Times New Roman"/>
          <w:sz w:val="28"/>
          <w:szCs w:val="28"/>
        </w:rPr>
        <w:br/>
        <w:t>4. При эндогенных вмешательствах: эндоскопия.</w:t>
      </w:r>
      <w:r w:rsidRPr="00631D86">
        <w:rPr>
          <w:rFonts w:ascii="Times New Roman" w:hAnsi="Times New Roman" w:cs="Times New Roman"/>
          <w:sz w:val="28"/>
          <w:szCs w:val="28"/>
        </w:rPr>
        <w:br/>
        <w:t>5. Вертикальный (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трансплацентарный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).</w:t>
      </w:r>
      <w:r w:rsidRPr="00631D86">
        <w:rPr>
          <w:rFonts w:ascii="Times New Roman" w:hAnsi="Times New Roman" w:cs="Times New Roman"/>
          <w:sz w:val="28"/>
          <w:szCs w:val="28"/>
        </w:rPr>
        <w:br/>
        <w:t>6. Горизонтальный (при родах): ВИЧ, гепатиты.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Default="00FE45E6" w:rsidP="00FE45E6">
      <w:pPr>
        <w:rPr>
          <w:rFonts w:ascii="Times New Roman" w:hAnsi="Times New Roman" w:cs="Times New Roman"/>
          <w:b/>
          <w:sz w:val="28"/>
          <w:szCs w:val="28"/>
        </w:rPr>
      </w:pPr>
      <w:r w:rsidRPr="00631D86">
        <w:rPr>
          <w:rFonts w:ascii="Times New Roman" w:hAnsi="Times New Roman" w:cs="Times New Roman"/>
          <w:i/>
          <w:sz w:val="28"/>
          <w:szCs w:val="28"/>
          <w:u w:val="single"/>
        </w:rPr>
        <w:t>3 Звено.</w:t>
      </w:r>
      <w:r w:rsidRPr="00631D86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</w:t>
      </w:r>
      <w:r w:rsidRPr="00631D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FE45E6" w:rsidRPr="00631D86" w:rsidRDefault="00FE45E6" w:rsidP="00FE45E6">
      <w:pPr>
        <w:rPr>
          <w:rFonts w:ascii="Times New Roman" w:hAnsi="Times New Roman" w:cs="Times New Roman"/>
          <w:i/>
          <w:sz w:val="28"/>
          <w:szCs w:val="28"/>
        </w:rPr>
      </w:pPr>
      <w:r w:rsidRPr="00631D86">
        <w:rPr>
          <w:rFonts w:ascii="Times New Roman" w:hAnsi="Times New Roman" w:cs="Times New Roman"/>
          <w:b/>
          <w:sz w:val="28"/>
          <w:szCs w:val="28"/>
        </w:rPr>
        <w:t xml:space="preserve">Восприимчивость населения </w:t>
      </w:r>
      <w:r w:rsidRPr="00631D86">
        <w:rPr>
          <w:rFonts w:ascii="Times New Roman" w:hAnsi="Times New Roman" w:cs="Times New Roman"/>
          <w:sz w:val="28"/>
          <w:szCs w:val="28"/>
        </w:rPr>
        <w:t>- способность организма человека отвечать развитием специфической и не специфической реакций на внедрение возбудителей.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  <w:u w:val="single"/>
        </w:rPr>
        <w:t>2 Вида:</w:t>
      </w:r>
    </w:p>
    <w:p w:rsidR="00FE45E6" w:rsidRPr="00631D86" w:rsidRDefault="00FE45E6" w:rsidP="00FE45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Не специфическая восприимчивость. </w:t>
      </w:r>
    </w:p>
    <w:p w:rsidR="00FE45E6" w:rsidRPr="00631D86" w:rsidRDefault="00FE45E6" w:rsidP="00FE45E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Специфическая восприимчив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631D86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</w:t>
      </w:r>
    </w:p>
    <w:p w:rsidR="00FE45E6" w:rsidRDefault="00FE45E6" w:rsidP="00FE45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E45E6" w:rsidRPr="00631D86" w:rsidRDefault="00FE45E6" w:rsidP="00FE45E6">
      <w:pPr>
        <w:pStyle w:val="a3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Не</w:t>
      </w:r>
      <w:r w:rsidRPr="00631D86">
        <w:rPr>
          <w:rFonts w:ascii="Times New Roman" w:hAnsi="Times New Roman" w:cs="Times New Roman"/>
          <w:i/>
          <w:sz w:val="28"/>
          <w:szCs w:val="28"/>
        </w:rPr>
        <w:t xml:space="preserve"> специфический иммунитет.</w:t>
      </w:r>
      <w:r w:rsidRPr="00631D86">
        <w:rPr>
          <w:rFonts w:ascii="Times New Roman" w:hAnsi="Times New Roman" w:cs="Times New Roman"/>
          <w:sz w:val="28"/>
          <w:szCs w:val="28"/>
        </w:rPr>
        <w:t xml:space="preserve"> За него в организме человека отвечают: кожа, слизистые оболочки, ресницы, брови, ворсинки, слеза, слюна, желудочный сок, нормальная микрофлора, макрофаги, лейкоциты.</w:t>
      </w:r>
      <w:r w:rsidRPr="00631D86">
        <w:rPr>
          <w:rFonts w:ascii="Times New Roman" w:hAnsi="Times New Roman" w:cs="Times New Roman"/>
          <w:sz w:val="28"/>
          <w:szCs w:val="28"/>
        </w:rPr>
        <w:br/>
        <w:t>Он зависит от социального строя, материально-бытовых условий, от климатических и природных условий, от возраста, от условий труда и быта, от культурного уровня населения и санитарной его грамотности, от питания.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i/>
          <w:sz w:val="28"/>
          <w:szCs w:val="28"/>
        </w:rPr>
        <w:lastRenderedPageBreak/>
        <w:t>Специфический иммунитет</w:t>
      </w:r>
      <w:r w:rsidRPr="00631D86">
        <w:rPr>
          <w:rFonts w:ascii="Times New Roman" w:hAnsi="Times New Roman" w:cs="Times New Roman"/>
          <w:sz w:val="28"/>
          <w:szCs w:val="28"/>
        </w:rPr>
        <w:t xml:space="preserve"> - за него отвечают антитела. Зависит от</w:t>
      </w:r>
      <w:r w:rsidRPr="00631D86">
        <w:rPr>
          <w:rFonts w:ascii="Times New Roman" w:hAnsi="Times New Roman" w:cs="Times New Roman"/>
          <w:sz w:val="28"/>
          <w:szCs w:val="28"/>
        </w:rPr>
        <w:br/>
        <w:t>перенесенного заболевания или прививания.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  <w:u w:val="single"/>
        </w:rPr>
        <w:t>Профилактические мероприятия, направленные на 1 звено: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выявление больного.</w:t>
      </w:r>
    </w:p>
    <w:p w:rsidR="00FE45E6" w:rsidRPr="00631D86" w:rsidRDefault="00FE45E6" w:rsidP="00FE4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Изоляция больного (дома или госпитализация) </w:t>
      </w:r>
    </w:p>
    <w:p w:rsidR="00FE45E6" w:rsidRPr="00631D86" w:rsidRDefault="00FE45E6" w:rsidP="00FE4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звонок в ГЦСН, написание экстренного извещения (форма 58), при ООИ в министерство здравоохранения. </w:t>
      </w:r>
    </w:p>
    <w:p w:rsidR="00FE45E6" w:rsidRPr="00631D86" w:rsidRDefault="00FE45E6" w:rsidP="00FE4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правильное лечение больного. </w:t>
      </w:r>
    </w:p>
    <w:p w:rsidR="00FE45E6" w:rsidRPr="00631D86" w:rsidRDefault="00FE45E6" w:rsidP="00FE4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правильная выписка (после обязательного обследования на носительство). </w:t>
      </w:r>
    </w:p>
    <w:p w:rsidR="00FE45E6" w:rsidRPr="00631D86" w:rsidRDefault="00FE45E6" w:rsidP="00FE4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выявление контактных, обследование их и наблюдение за ними.</w:t>
      </w:r>
    </w:p>
    <w:p w:rsidR="00FE45E6" w:rsidRPr="00631D86" w:rsidRDefault="00FE45E6" w:rsidP="00FE45E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диспансерное наблюдение за переболевшими и носителями,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ветеринарный надзор за животными, их изоляция и лечение (дератизация).                                                          </w:t>
      </w:r>
    </w:p>
    <w:p w:rsidR="00FE45E6" w:rsidRPr="00631D86" w:rsidRDefault="00FE45E6" w:rsidP="00FE45E6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  <w:u w:val="single"/>
        </w:rPr>
        <w:t>Профилактические мероприятия, направленные на 2 звено.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Недопущение</w:t>
      </w:r>
      <w:r w:rsidRPr="00631D86">
        <w:rPr>
          <w:rFonts w:ascii="Times New Roman" w:hAnsi="Times New Roman" w:cs="Times New Roman"/>
          <w:sz w:val="28"/>
          <w:szCs w:val="28"/>
        </w:rPr>
        <w:t xml:space="preserve"> попадания микроорганизма в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макроорганизм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>: дезинфекция, стерилизация, дезинсекция.</w:t>
      </w:r>
      <w:r w:rsidRPr="00631D86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Pr="00631D86">
        <w:rPr>
          <w:rFonts w:ascii="Times New Roman" w:hAnsi="Times New Roman" w:cs="Times New Roman"/>
          <w:i/>
          <w:sz w:val="28"/>
          <w:szCs w:val="28"/>
        </w:rPr>
        <w:t>Дезинфекция</w:t>
      </w:r>
      <w:r w:rsidRPr="00631D86">
        <w:rPr>
          <w:rFonts w:ascii="Times New Roman" w:hAnsi="Times New Roman" w:cs="Times New Roman"/>
          <w:sz w:val="28"/>
          <w:szCs w:val="28"/>
        </w:rPr>
        <w:t xml:space="preserve"> - способы и средства борьбы с возбудителя заболевания.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>Виды: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</w:rPr>
        <w:t>l - Очаговая</w:t>
      </w:r>
      <w:r w:rsidRPr="00631D86">
        <w:rPr>
          <w:rFonts w:ascii="Times New Roman" w:hAnsi="Times New Roman" w:cs="Times New Roman"/>
          <w:sz w:val="28"/>
          <w:szCs w:val="28"/>
        </w:rPr>
        <w:t xml:space="preserve"> - в очаге:</w:t>
      </w:r>
      <w:r w:rsidRPr="00631D86">
        <w:rPr>
          <w:rFonts w:ascii="Times New Roman" w:hAnsi="Times New Roman" w:cs="Times New Roman"/>
          <w:sz w:val="28"/>
          <w:szCs w:val="28"/>
        </w:rPr>
        <w:br/>
        <w:t>1- текущая.</w:t>
      </w:r>
      <w:r w:rsidRPr="00631D86">
        <w:rPr>
          <w:rFonts w:ascii="Times New Roman" w:hAnsi="Times New Roman" w:cs="Times New Roman"/>
          <w:sz w:val="28"/>
          <w:szCs w:val="28"/>
        </w:rPr>
        <w:br/>
        <w:t>2- заключительная.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31D86">
        <w:rPr>
          <w:rFonts w:ascii="Times New Roman" w:hAnsi="Times New Roman" w:cs="Times New Roman"/>
          <w:i/>
          <w:sz w:val="28"/>
          <w:szCs w:val="28"/>
        </w:rPr>
        <w:t>ll</w:t>
      </w:r>
      <w:proofErr w:type="spellEnd"/>
      <w:r w:rsidRPr="00631D86">
        <w:rPr>
          <w:rFonts w:ascii="Times New Roman" w:hAnsi="Times New Roman" w:cs="Times New Roman"/>
          <w:i/>
          <w:sz w:val="28"/>
          <w:szCs w:val="28"/>
        </w:rPr>
        <w:t xml:space="preserve">- Профилактическая </w:t>
      </w:r>
      <w:r w:rsidRPr="00631D86">
        <w:rPr>
          <w:rFonts w:ascii="Times New Roman" w:hAnsi="Times New Roman" w:cs="Times New Roman"/>
          <w:sz w:val="28"/>
          <w:szCs w:val="28"/>
        </w:rPr>
        <w:t>- проводится при отсутствии источника инфекции.</w:t>
      </w:r>
      <w:r w:rsidRPr="00631D86">
        <w:rPr>
          <w:rFonts w:ascii="Times New Roman" w:hAnsi="Times New Roman" w:cs="Times New Roman"/>
          <w:sz w:val="28"/>
          <w:szCs w:val="28"/>
        </w:rPr>
        <w:br/>
        <w:t>Способы: механический, физический , химический, биологический.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</w:rPr>
        <w:t>Стерилизация</w:t>
      </w:r>
      <w:r w:rsidRPr="00631D86">
        <w:rPr>
          <w:rFonts w:ascii="Times New Roman" w:hAnsi="Times New Roman" w:cs="Times New Roman"/>
          <w:sz w:val="28"/>
          <w:szCs w:val="28"/>
        </w:rPr>
        <w:t xml:space="preserve"> - уничтожение возбудителя и их спор.</w:t>
      </w:r>
      <w:r w:rsidRPr="00631D86">
        <w:rPr>
          <w:rFonts w:ascii="Times New Roman" w:hAnsi="Times New Roman" w:cs="Times New Roman"/>
          <w:sz w:val="28"/>
          <w:szCs w:val="28"/>
        </w:rPr>
        <w:br/>
      </w:r>
      <w:r w:rsidRPr="00631D86">
        <w:rPr>
          <w:rFonts w:ascii="Times New Roman" w:hAnsi="Times New Roman" w:cs="Times New Roman"/>
          <w:i/>
          <w:sz w:val="28"/>
          <w:szCs w:val="28"/>
        </w:rPr>
        <w:t>Дезинсекция</w:t>
      </w:r>
      <w:r w:rsidRPr="00631D86">
        <w:rPr>
          <w:rFonts w:ascii="Times New Roman" w:hAnsi="Times New Roman" w:cs="Times New Roman"/>
          <w:sz w:val="28"/>
          <w:szCs w:val="28"/>
        </w:rPr>
        <w:t>- уничтожение насекомых.</w:t>
      </w:r>
      <w:r w:rsidRPr="00631D86">
        <w:rPr>
          <w:rFonts w:ascii="Times New Roman" w:hAnsi="Times New Roman" w:cs="Times New Roman"/>
          <w:sz w:val="28"/>
          <w:szCs w:val="28"/>
        </w:rPr>
        <w:br/>
        <w:t>Способы: механический, физический , химический, биологический.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Профилактические мероприятия, направленные на </w:t>
      </w:r>
      <w:r w:rsidRPr="00631D86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3 </w:t>
      </w:r>
      <w:r w:rsidRPr="00631D86">
        <w:rPr>
          <w:rFonts w:ascii="Times New Roman" w:hAnsi="Times New Roman" w:cs="Times New Roman"/>
          <w:sz w:val="28"/>
          <w:szCs w:val="28"/>
          <w:u w:val="single"/>
        </w:rPr>
        <w:t>звено:</w:t>
      </w:r>
      <w:r w:rsidRPr="00631D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45E6" w:rsidRPr="00631D86" w:rsidRDefault="00FE45E6" w:rsidP="00FE45E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Не специфические мероприятия - повышение материального состояния населения, улучшение условий труда и быта, правильный режим дня, закаливание, физкультура и спорт</w:t>
      </w:r>
    </w:p>
    <w:p w:rsidR="00FE45E6" w:rsidRDefault="00FE45E6" w:rsidP="00FE45E6">
      <w:pPr>
        <w:pStyle w:val="a3"/>
        <w:numPr>
          <w:ilvl w:val="0"/>
          <w:numId w:val="4"/>
        </w:numPr>
        <w:ind w:left="0" w:firstLine="36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В в</w:t>
      </w:r>
      <w:r>
        <w:rPr>
          <w:rFonts w:ascii="Times New Roman" w:hAnsi="Times New Roman" w:cs="Times New Roman"/>
          <w:sz w:val="28"/>
          <w:szCs w:val="28"/>
        </w:rPr>
        <w:t>иде профилактических прививок.</w:t>
      </w:r>
    </w:p>
    <w:p w:rsidR="00FE45E6" w:rsidRPr="008908C3" w:rsidRDefault="00FE45E6" w:rsidP="00FE45E6">
      <w:pPr>
        <w:rPr>
          <w:rFonts w:ascii="Times New Roman" w:hAnsi="Times New Roman" w:cs="Times New Roman"/>
          <w:sz w:val="28"/>
          <w:szCs w:val="28"/>
        </w:rPr>
      </w:pPr>
      <w:r w:rsidRPr="008908C3">
        <w:rPr>
          <w:rFonts w:ascii="Times New Roman" w:hAnsi="Times New Roman" w:cs="Times New Roman"/>
          <w:sz w:val="28"/>
          <w:szCs w:val="28"/>
        </w:rPr>
        <w:t xml:space="preserve"> В качестве специфических средств профилактики используют: </w:t>
      </w:r>
    </w:p>
    <w:p w:rsidR="00FE45E6" w:rsidRPr="00631D86" w:rsidRDefault="00FE45E6" w:rsidP="00FE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31D86">
        <w:rPr>
          <w:rFonts w:ascii="Times New Roman" w:hAnsi="Times New Roman" w:cs="Times New Roman"/>
          <w:sz w:val="28"/>
          <w:szCs w:val="28"/>
        </w:rPr>
        <w:lastRenderedPageBreak/>
        <w:t>Вакцины  (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>иммунитет долгий 5-10-25 лет)</w:t>
      </w:r>
    </w:p>
    <w:p w:rsidR="00FE45E6" w:rsidRPr="00631D86" w:rsidRDefault="00FE45E6" w:rsidP="00FE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Гамма</w:t>
      </w:r>
      <w:r>
        <w:rPr>
          <w:rFonts w:ascii="Times New Roman" w:hAnsi="Times New Roman" w:cs="Times New Roman"/>
          <w:sz w:val="28"/>
          <w:szCs w:val="28"/>
        </w:rPr>
        <w:t>-г</w:t>
      </w:r>
      <w:r w:rsidRPr="00631D86">
        <w:rPr>
          <w:rFonts w:ascii="Times New Roman" w:hAnsi="Times New Roman" w:cs="Times New Roman"/>
          <w:sz w:val="28"/>
          <w:szCs w:val="28"/>
        </w:rPr>
        <w:t>лобулины (содержат антитела, иммунитет сохранен 3-4 недели).</w:t>
      </w:r>
    </w:p>
    <w:p w:rsidR="00FE45E6" w:rsidRPr="00631D86" w:rsidRDefault="00FE45E6" w:rsidP="00FE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Сыворотки (содержат антитела, иммунитет сохранен 3-4 недели).</w:t>
      </w:r>
    </w:p>
    <w:p w:rsidR="00FE45E6" w:rsidRPr="00631D86" w:rsidRDefault="00FE45E6" w:rsidP="00FE45E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Бактериофаги  (применяют контактным).</w:t>
      </w:r>
      <w:r w:rsidRPr="00631D86">
        <w:rPr>
          <w:rFonts w:ascii="Times New Roman" w:hAnsi="Times New Roman" w:cs="Times New Roman"/>
          <w:sz w:val="28"/>
          <w:szCs w:val="28"/>
        </w:rPr>
        <w:br/>
      </w:r>
    </w:p>
    <w:p w:rsidR="00FE45E6" w:rsidRPr="00631D86" w:rsidRDefault="00FE45E6" w:rsidP="00FE45E6">
      <w:pPr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b/>
          <w:sz w:val="28"/>
          <w:szCs w:val="28"/>
        </w:rPr>
        <w:t>Уход за больными.</w:t>
      </w:r>
      <w:r>
        <w:rPr>
          <w:rFonts w:ascii="Times New Roman" w:hAnsi="Times New Roman" w:cs="Times New Roman"/>
          <w:sz w:val="28"/>
          <w:szCs w:val="28"/>
        </w:rPr>
        <w:br/>
        <w:t>Облегчает</w:t>
      </w:r>
      <w:r w:rsidRPr="00631D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физическое и моральное состояние человека, с</w:t>
      </w:r>
      <w:r w:rsidRPr="00631D86">
        <w:rPr>
          <w:rFonts w:ascii="Times New Roman" w:hAnsi="Times New Roman" w:cs="Times New Roman"/>
          <w:sz w:val="28"/>
          <w:szCs w:val="28"/>
        </w:rPr>
        <w:t xml:space="preserve">пособствует его скорейшему выздоровлению, восстановлению сил и трудоспособности.                                                                             Уход должен быть: </w:t>
      </w:r>
    </w:p>
    <w:p w:rsidR="00FE45E6" w:rsidRPr="00631D86" w:rsidRDefault="00FE45E6" w:rsidP="00FE45E6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Повседневный, круглосуточный лечебно-охранительный</w:t>
      </w:r>
      <w:r w:rsidRPr="00631D86">
        <w:rPr>
          <w:rFonts w:ascii="Times New Roman" w:hAnsi="Times New Roman" w:cs="Times New Roman"/>
          <w:sz w:val="28"/>
          <w:szCs w:val="28"/>
        </w:rPr>
        <w:br/>
        <w:t xml:space="preserve">режим (постельный, полупостельный). </w:t>
      </w:r>
    </w:p>
    <w:p w:rsidR="00FE45E6" w:rsidRDefault="00FE45E6" w:rsidP="00FE45E6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Диета. В зависимости от болезни и с учетом особенностей организма. Прием пищи не менее 4-х раз в день в установленные часы. Кормление тяжелобольного осуществляется либо через зонд (пищевая смесь), либо парентерально (стерильный раствор глюкозы, плазма, альбумин, белковые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гидролизаты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жировые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эммульсии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, смеси аминокислот).                                                              </w:t>
      </w:r>
      <w:r w:rsidRPr="00631D86">
        <w:rPr>
          <w:rFonts w:ascii="Times New Roman" w:hAnsi="Times New Roman" w:cs="Times New Roman"/>
          <w:i/>
          <w:sz w:val="28"/>
          <w:szCs w:val="28"/>
        </w:rPr>
        <w:t>Для питания используют следующие столы:</w:t>
      </w:r>
      <w:r w:rsidRPr="00631D86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FE45E6" w:rsidRDefault="00FE45E6" w:rsidP="00FE45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№2, № 4- при кишечных инфекциях, протозойных колитах, лихорадочные состояния;                                                                                                           </w:t>
      </w:r>
    </w:p>
    <w:p w:rsidR="00FE45E6" w:rsidRDefault="00FE45E6" w:rsidP="00FE45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№ 5 - при острых и хронических гепатитах;                                                 </w:t>
      </w:r>
    </w:p>
    <w:p w:rsidR="00FE45E6" w:rsidRDefault="00FE45E6" w:rsidP="00FE45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№ 7- поражения почек (лептоспироз,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гемолихорадка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);                              </w:t>
      </w:r>
    </w:p>
    <w:p w:rsidR="00FE45E6" w:rsidRPr="00631D86" w:rsidRDefault="00FE45E6" w:rsidP="00FE45E6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№9-  при сахарном </w:t>
      </w:r>
      <w:proofErr w:type="gramStart"/>
      <w:r w:rsidRPr="00631D86">
        <w:rPr>
          <w:rFonts w:ascii="Times New Roman" w:hAnsi="Times New Roman" w:cs="Times New Roman"/>
          <w:sz w:val="28"/>
          <w:szCs w:val="28"/>
        </w:rPr>
        <w:t xml:space="preserve">диабете;   </w:t>
      </w:r>
      <w:proofErr w:type="gramEnd"/>
      <w:r w:rsidRPr="00631D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№ 15- при кишечных инфекциях (брюшной тиф, ботулизм). Бывают запоры, назначают легко - перевариваемую пищу, без грубой клетчатки. Внутрь дают сорбенты, назначают очистительную клизму.</w:t>
      </w:r>
    </w:p>
    <w:p w:rsidR="00FE45E6" w:rsidRPr="00631D86" w:rsidRDefault="00FE45E6" w:rsidP="00FE45E6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Необходимо следить за частотой дефекации и мочеиспускания с осмотром выделений и регистрацией в листе динамического наблюдения. </w:t>
      </w:r>
    </w:p>
    <w:p w:rsidR="00FE45E6" w:rsidRPr="00631D86" w:rsidRDefault="00FE45E6" w:rsidP="00FE45E6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Дезинфекция выделений, предметов ухода, посуды, постельных</w:t>
      </w:r>
      <w:r w:rsidRPr="00631D86">
        <w:rPr>
          <w:rFonts w:ascii="Times New Roman" w:hAnsi="Times New Roman" w:cs="Times New Roman"/>
          <w:sz w:val="28"/>
          <w:szCs w:val="28"/>
        </w:rPr>
        <w:br/>
        <w:t>принадлежностей, по приказу № 916.</w:t>
      </w:r>
    </w:p>
    <w:p w:rsidR="00FE45E6" w:rsidRPr="00631D86" w:rsidRDefault="00FE45E6" w:rsidP="00FE45E6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 xml:space="preserve"> При многих инфекционных заболеваниях возникает лихорадка</w:t>
      </w:r>
      <w:r w:rsidRPr="00631D86">
        <w:rPr>
          <w:rFonts w:ascii="Times New Roman" w:hAnsi="Times New Roman" w:cs="Times New Roman"/>
          <w:sz w:val="28"/>
          <w:szCs w:val="28"/>
        </w:rPr>
        <w:br/>
        <w:t>( повторить уход за лихорадящим больным!). Регистрация в температурном листе.</w:t>
      </w:r>
      <w:r w:rsidRPr="00631D86">
        <w:rPr>
          <w:rFonts w:ascii="Times New Roman" w:hAnsi="Times New Roman" w:cs="Times New Roman"/>
          <w:sz w:val="28"/>
          <w:szCs w:val="28"/>
        </w:rPr>
        <w:br/>
        <w:t xml:space="preserve">При некоторых заболеваниях: малярия, сепсис, </w:t>
      </w:r>
      <w:proofErr w:type="spellStart"/>
      <w:r w:rsidRPr="00631D86">
        <w:rPr>
          <w:rFonts w:ascii="Times New Roman" w:hAnsi="Times New Roman" w:cs="Times New Roman"/>
          <w:sz w:val="28"/>
          <w:szCs w:val="28"/>
        </w:rPr>
        <w:t>гемолихорадка</w:t>
      </w:r>
      <w:proofErr w:type="spellEnd"/>
      <w:r w:rsidRPr="00631D86">
        <w:rPr>
          <w:rFonts w:ascii="Times New Roman" w:hAnsi="Times New Roman" w:cs="Times New Roman"/>
          <w:sz w:val="28"/>
          <w:szCs w:val="28"/>
        </w:rPr>
        <w:t xml:space="preserve"> - необходимо измерение t° каждые 2-3 часа.</w:t>
      </w:r>
    </w:p>
    <w:p w:rsidR="00FE45E6" w:rsidRPr="00631D86" w:rsidRDefault="00FE45E6" w:rsidP="00FE45E6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Профилактика пролежней.</w:t>
      </w:r>
    </w:p>
    <w:p w:rsidR="00FE45E6" w:rsidRPr="00631D86" w:rsidRDefault="00FE45E6" w:rsidP="00FE45E6">
      <w:pPr>
        <w:pStyle w:val="a3"/>
        <w:numPr>
          <w:ilvl w:val="0"/>
          <w:numId w:val="6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631D86">
        <w:rPr>
          <w:rFonts w:ascii="Times New Roman" w:hAnsi="Times New Roman" w:cs="Times New Roman"/>
          <w:sz w:val="28"/>
          <w:szCs w:val="28"/>
        </w:rPr>
        <w:t>Профилактика пневмоний.</w:t>
      </w:r>
    </w:p>
    <w:p w:rsidR="00FE45E6" w:rsidRPr="00631D86" w:rsidRDefault="00FE45E6" w:rsidP="00FE45E6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2"/>
        <w:gridCol w:w="2220"/>
        <w:gridCol w:w="2193"/>
      </w:tblGrid>
      <w:tr w:rsidR="00FE45E6" w:rsidRPr="00631D86" w:rsidTr="009A5916">
        <w:tc>
          <w:tcPr>
            <w:tcW w:w="9572" w:type="dxa"/>
            <w:gridSpan w:val="3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Профилактика ВБИ</w:t>
            </w:r>
          </w:p>
        </w:tc>
      </w:tr>
      <w:tr w:rsidR="00FE45E6" w:rsidRPr="00631D86" w:rsidTr="009A5916">
        <w:tc>
          <w:tcPr>
            <w:tcW w:w="5067" w:type="dxa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специфическая</w:t>
            </w:r>
          </w:p>
        </w:tc>
        <w:tc>
          <w:tcPr>
            <w:tcW w:w="4505" w:type="dxa"/>
            <w:gridSpan w:val="2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Специфическая</w:t>
            </w:r>
          </w:p>
        </w:tc>
      </w:tr>
      <w:tr w:rsidR="00FE45E6" w:rsidRPr="00631D86" w:rsidTr="009A5916">
        <w:trPr>
          <w:trHeight w:val="667"/>
        </w:trPr>
        <w:tc>
          <w:tcPr>
            <w:tcW w:w="5067" w:type="dxa"/>
          </w:tcPr>
          <w:p w:rsidR="00FE45E6" w:rsidRPr="00631D86" w:rsidRDefault="00FE45E6" w:rsidP="009A5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Архитектурно планировочная</w:t>
            </w: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(изоляция секций, палат, операционных блоков, соблюдение</w:t>
            </w: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потоков больных, поэтажно).</w:t>
            </w:r>
          </w:p>
          <w:p w:rsidR="00FE45E6" w:rsidRPr="00631D86" w:rsidRDefault="00FE45E6" w:rsidP="009A5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5" w:type="dxa"/>
            <w:gridSpan w:val="2"/>
            <w:vAlign w:val="center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Иммунизация.</w:t>
            </w:r>
          </w:p>
        </w:tc>
      </w:tr>
      <w:tr w:rsidR="00FE45E6" w:rsidRPr="00631D86" w:rsidTr="009A5916">
        <w:tc>
          <w:tcPr>
            <w:tcW w:w="5067" w:type="dxa"/>
          </w:tcPr>
          <w:p w:rsidR="00FE45E6" w:rsidRPr="00631D86" w:rsidRDefault="00FE45E6" w:rsidP="009A5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1D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Санитарно</w:t>
            </w:r>
            <w:proofErr w:type="spellEnd"/>
            <w:r w:rsidRPr="00631D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противоэпидемические</w:t>
            </w: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(санпросвет работа, контроль за санитарным</w:t>
            </w: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режимом, бактериальной обсемененностью, выявление носителей среди персонала).</w:t>
            </w:r>
          </w:p>
          <w:p w:rsidR="00FE45E6" w:rsidRPr="00631D86" w:rsidRDefault="00FE45E6" w:rsidP="009A5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 w:val="restart"/>
            <w:vAlign w:val="center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Плановая</w:t>
            </w:r>
          </w:p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Активна и пассивная.</w:t>
            </w:r>
          </w:p>
        </w:tc>
        <w:tc>
          <w:tcPr>
            <w:tcW w:w="2234" w:type="dxa"/>
            <w:vMerge w:val="restart"/>
            <w:vAlign w:val="center"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Экстренная</w:t>
            </w:r>
          </w:p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Пассивная.</w:t>
            </w:r>
          </w:p>
        </w:tc>
      </w:tr>
      <w:tr w:rsidR="00FE45E6" w:rsidRPr="00631D86" w:rsidTr="009A5916">
        <w:tc>
          <w:tcPr>
            <w:tcW w:w="5067" w:type="dxa"/>
          </w:tcPr>
          <w:p w:rsidR="00FE45E6" w:rsidRPr="00631D86" w:rsidRDefault="00FE45E6" w:rsidP="009A5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31D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Санитарно</w:t>
            </w:r>
            <w:proofErr w:type="spellEnd"/>
            <w:r w:rsidRPr="00631D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технические мероприятия </w:t>
            </w: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(вентиляция, </w:t>
            </w:r>
            <w:proofErr w:type="spellStart"/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воздухоподача</w:t>
            </w:r>
            <w:proofErr w:type="spellEnd"/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:rsidR="00FE45E6" w:rsidRPr="00631D86" w:rsidRDefault="00FE45E6" w:rsidP="009A5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71" w:type="dxa"/>
            <w:vMerge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E45E6" w:rsidRPr="00631D86" w:rsidTr="009A5916">
        <w:trPr>
          <w:trHeight w:val="64"/>
        </w:trPr>
        <w:tc>
          <w:tcPr>
            <w:tcW w:w="5067" w:type="dxa"/>
          </w:tcPr>
          <w:p w:rsidR="00FE45E6" w:rsidRPr="00631D86" w:rsidRDefault="00FE45E6" w:rsidP="009A591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31D8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Дезинфекционно-стерилизационные мероприятия</w:t>
            </w:r>
            <w:r w:rsidRPr="00631D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(химический, механический, физический метод).</w:t>
            </w:r>
          </w:p>
        </w:tc>
        <w:tc>
          <w:tcPr>
            <w:tcW w:w="2271" w:type="dxa"/>
            <w:vMerge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34" w:type="dxa"/>
            <w:vMerge/>
          </w:tcPr>
          <w:p w:rsidR="00FE45E6" w:rsidRPr="00631D86" w:rsidRDefault="00FE45E6" w:rsidP="009A591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E45E6" w:rsidRPr="00440D7E" w:rsidRDefault="00FE45E6" w:rsidP="00FE45E6">
      <w:pPr>
        <w:rPr>
          <w:rFonts w:ascii="Times New Roman" w:hAnsi="Times New Roman" w:cs="Times New Roman"/>
          <w:color w:val="000000"/>
          <w:sz w:val="32"/>
          <w:szCs w:val="32"/>
        </w:rPr>
      </w:pPr>
    </w:p>
    <w:p w:rsidR="00F93C7B" w:rsidRDefault="00F93C7B">
      <w:bookmarkStart w:id="0" w:name="_GoBack"/>
      <w:bookmarkEnd w:id="0"/>
    </w:p>
    <w:sectPr w:rsidR="00F93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059A6"/>
    <w:multiLevelType w:val="hybridMultilevel"/>
    <w:tmpl w:val="E6865A70"/>
    <w:lvl w:ilvl="0" w:tplc="214CD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12946"/>
    <w:multiLevelType w:val="hybridMultilevel"/>
    <w:tmpl w:val="35961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3C0A5C"/>
    <w:multiLevelType w:val="hybridMultilevel"/>
    <w:tmpl w:val="19CC1AD0"/>
    <w:lvl w:ilvl="0" w:tplc="214CD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B647B"/>
    <w:multiLevelType w:val="hybridMultilevel"/>
    <w:tmpl w:val="3C1A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B7C"/>
    <w:multiLevelType w:val="hybridMultilevel"/>
    <w:tmpl w:val="58D42658"/>
    <w:lvl w:ilvl="0" w:tplc="214CD2B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81CC8"/>
    <w:multiLevelType w:val="hybridMultilevel"/>
    <w:tmpl w:val="D3BC7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6"/>
    <w:rsid w:val="00F93C7B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AD0775-011F-46C8-9421-2983E83BF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E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5E6"/>
    <w:pPr>
      <w:ind w:left="720"/>
      <w:contextualSpacing/>
    </w:pPr>
  </w:style>
  <w:style w:type="table" w:styleId="a4">
    <w:name w:val="Table Grid"/>
    <w:basedOn w:val="a1"/>
    <w:uiPriority w:val="59"/>
    <w:rsid w:val="00FE4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FE45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2019-09-03T13:57:00Z</dcterms:created>
  <dcterms:modified xsi:type="dcterms:W3CDTF">2019-09-03T13:59:00Z</dcterms:modified>
</cp:coreProperties>
</file>