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88" w:rsidRPr="006426F6" w:rsidRDefault="00EB6B88" w:rsidP="00EB6B88">
      <w:pPr>
        <w:spacing w:after="24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Лекция № 18</w:t>
      </w:r>
    </w:p>
    <w:p w:rsidR="00EB6B88" w:rsidRPr="006426F6" w:rsidRDefault="00EB6B88" w:rsidP="00EB6B88">
      <w:pPr>
        <w:spacing w:after="240" w:line="240" w:lineRule="auto"/>
        <w:ind w:left="-567"/>
        <w:jc w:val="center"/>
        <w:rPr>
          <w:rFonts w:ascii="Times New Roman" w:hAnsi="Times New Roman" w:cs="Times New Roman"/>
          <w:b/>
          <w:sz w:val="28"/>
          <w:szCs w:val="28"/>
        </w:rPr>
      </w:pPr>
      <w:r w:rsidRPr="006426F6">
        <w:rPr>
          <w:rFonts w:ascii="Times New Roman" w:eastAsia="Times New Roman" w:hAnsi="Times New Roman" w:cs="Times New Roman"/>
          <w:b/>
          <w:sz w:val="28"/>
          <w:szCs w:val="28"/>
          <w:lang w:eastAsia="ru-RU"/>
        </w:rPr>
        <w:t>Тема:</w:t>
      </w:r>
      <w:r w:rsidRPr="006426F6">
        <w:rPr>
          <w:rFonts w:ascii="Times New Roman" w:hAnsi="Times New Roman" w:cs="Times New Roman"/>
          <w:sz w:val="28"/>
          <w:szCs w:val="28"/>
        </w:rPr>
        <w:t xml:space="preserve"> </w:t>
      </w:r>
      <w:r w:rsidRPr="006426F6">
        <w:rPr>
          <w:rFonts w:ascii="Times New Roman" w:hAnsi="Times New Roman" w:cs="Times New Roman"/>
          <w:b/>
          <w:sz w:val="28"/>
          <w:szCs w:val="28"/>
        </w:rPr>
        <w:t>«Оказание медицинской пом</w:t>
      </w:r>
      <w:r>
        <w:rPr>
          <w:rFonts w:ascii="Times New Roman" w:hAnsi="Times New Roman" w:cs="Times New Roman"/>
          <w:b/>
          <w:sz w:val="28"/>
          <w:szCs w:val="28"/>
        </w:rPr>
        <w:t>ощи пациентам с сибирской язвой, бруцеллёзом»</w:t>
      </w:r>
    </w:p>
    <w:p w:rsidR="00EB6B88" w:rsidRPr="0093039F" w:rsidRDefault="00EB6B88" w:rsidP="00EB6B88">
      <w:pPr>
        <w:rPr>
          <w:rFonts w:ascii="Times New Roman" w:hAnsi="Times New Roman" w:cs="Times New Roman"/>
          <w:sz w:val="28"/>
          <w:szCs w:val="28"/>
        </w:rPr>
      </w:pPr>
    </w:p>
    <w:p w:rsidR="00EB6B88" w:rsidRPr="0093039F" w:rsidRDefault="00EB6B88" w:rsidP="00EB6B88">
      <w:pPr>
        <w:spacing w:after="0" w:line="240" w:lineRule="auto"/>
        <w:rPr>
          <w:rFonts w:ascii="Times New Roman" w:hAnsi="Times New Roman" w:cs="Times New Roman"/>
          <w:sz w:val="28"/>
          <w:szCs w:val="28"/>
        </w:rPr>
      </w:pPr>
      <w:r w:rsidRPr="00B82ED1">
        <w:rPr>
          <w:rFonts w:ascii="Times New Roman" w:hAnsi="Times New Roman" w:cs="Times New Roman"/>
          <w:b/>
          <w:bCs/>
          <w:iCs/>
          <w:sz w:val="32"/>
          <w:szCs w:val="32"/>
        </w:rPr>
        <w:t>Сибирская язва</w:t>
      </w:r>
      <w:r w:rsidRPr="0093039F">
        <w:rPr>
          <w:rFonts w:ascii="Times New Roman" w:hAnsi="Times New Roman" w:cs="Times New Roman"/>
          <w:bCs/>
          <w:sz w:val="28"/>
          <w:szCs w:val="28"/>
        </w:rPr>
        <w:t xml:space="preserve"> - острое бактериальное заболевание, типичный зоо</w:t>
      </w:r>
      <w:r w:rsidRPr="0093039F">
        <w:rPr>
          <w:rFonts w:ascii="Times New Roman" w:hAnsi="Times New Roman" w:cs="Times New Roman"/>
          <w:bCs/>
          <w:sz w:val="28"/>
          <w:szCs w:val="28"/>
        </w:rPr>
        <w:softHyphen/>
        <w:t>ноз, протекает у человека в виде кожной формы, реже в легочной и кишеч</w:t>
      </w:r>
      <w:r w:rsidRPr="0093039F">
        <w:rPr>
          <w:rFonts w:ascii="Times New Roman" w:hAnsi="Times New Roman" w:cs="Times New Roman"/>
          <w:bCs/>
          <w:sz w:val="28"/>
          <w:szCs w:val="28"/>
        </w:rPr>
        <w:softHyphen/>
        <w:t>ной формах.</w:t>
      </w:r>
    </w:p>
    <w:p w:rsidR="00EB6B88" w:rsidRPr="0093039F" w:rsidRDefault="00EB6B88" w:rsidP="00EB6B88">
      <w:pPr>
        <w:spacing w:after="0" w:line="240" w:lineRule="auto"/>
        <w:rPr>
          <w:rFonts w:ascii="Times New Roman" w:hAnsi="Times New Roman" w:cs="Times New Roman"/>
          <w:bCs/>
          <w:iCs/>
          <w:sz w:val="28"/>
          <w:szCs w:val="28"/>
        </w:rPr>
      </w:pPr>
    </w:p>
    <w:p w:rsidR="00EB6B88" w:rsidRPr="0093039F" w:rsidRDefault="00EB6B88" w:rsidP="00EB6B88">
      <w:pPr>
        <w:spacing w:after="0" w:line="240" w:lineRule="auto"/>
        <w:rPr>
          <w:rFonts w:ascii="Times New Roman" w:hAnsi="Times New Roman" w:cs="Times New Roman"/>
          <w:bCs/>
          <w:sz w:val="28"/>
          <w:szCs w:val="28"/>
        </w:rPr>
      </w:pPr>
      <w:r w:rsidRPr="0093039F">
        <w:rPr>
          <w:rFonts w:ascii="Times New Roman" w:hAnsi="Times New Roman" w:cs="Times New Roman"/>
          <w:b/>
          <w:bCs/>
          <w:iCs/>
          <w:sz w:val="28"/>
          <w:szCs w:val="28"/>
        </w:rPr>
        <w:t>Этиология</w:t>
      </w:r>
      <w:r w:rsidRPr="0093039F">
        <w:rPr>
          <w:rFonts w:ascii="Times New Roman" w:hAnsi="Times New Roman" w:cs="Times New Roman"/>
          <w:bCs/>
          <w:iCs/>
          <w:sz w:val="28"/>
          <w:szCs w:val="28"/>
        </w:rPr>
        <w:t>.</w:t>
      </w:r>
      <w:r w:rsidRPr="0093039F">
        <w:rPr>
          <w:rFonts w:ascii="Times New Roman" w:hAnsi="Times New Roman" w:cs="Times New Roman"/>
          <w:bCs/>
          <w:sz w:val="28"/>
          <w:szCs w:val="28"/>
        </w:rPr>
        <w:t xml:space="preserve"> Возбудитель - сибиреязвенная палочка, аэроб. Различают вегетативную и споровую формы. Вегетативные формы погибают довольно быстро под действием </w:t>
      </w:r>
      <w:proofErr w:type="spellStart"/>
      <w:r w:rsidRPr="0093039F">
        <w:rPr>
          <w:rFonts w:ascii="Times New Roman" w:hAnsi="Times New Roman" w:cs="Times New Roman"/>
          <w:bCs/>
          <w:sz w:val="28"/>
          <w:szCs w:val="28"/>
        </w:rPr>
        <w:t>дезсредств</w:t>
      </w:r>
      <w:proofErr w:type="spellEnd"/>
      <w:r w:rsidRPr="0093039F">
        <w:rPr>
          <w:rFonts w:ascii="Times New Roman" w:hAnsi="Times New Roman" w:cs="Times New Roman"/>
          <w:bCs/>
          <w:sz w:val="28"/>
          <w:szCs w:val="28"/>
        </w:rPr>
        <w:t xml:space="preserve"> и высокой температуры. В живом орга</w:t>
      </w:r>
      <w:r w:rsidRPr="0093039F">
        <w:rPr>
          <w:rFonts w:ascii="Times New Roman" w:hAnsi="Times New Roman" w:cs="Times New Roman"/>
          <w:bCs/>
          <w:sz w:val="28"/>
          <w:szCs w:val="28"/>
        </w:rPr>
        <w:softHyphen/>
        <w:t xml:space="preserve">низме палочки сибирской язвы не образуют спор из-за </w:t>
      </w:r>
      <w:r>
        <w:rPr>
          <w:rFonts w:ascii="Times New Roman" w:hAnsi="Times New Roman" w:cs="Times New Roman"/>
          <w:bCs/>
          <w:sz w:val="28"/>
          <w:szCs w:val="28"/>
        </w:rPr>
        <w:t>отсутствия кислорода в свободном</w:t>
      </w:r>
      <w:r w:rsidRPr="0093039F">
        <w:rPr>
          <w:rFonts w:ascii="Times New Roman" w:hAnsi="Times New Roman" w:cs="Times New Roman"/>
          <w:bCs/>
          <w:sz w:val="28"/>
          <w:szCs w:val="28"/>
        </w:rPr>
        <w:t xml:space="preserve"> состоянии. При вскрытии трупа и доступе кислорода быстро происходит процесс спорообразования. Споры сибирской язвы могут сох</w:t>
      </w:r>
      <w:r w:rsidRPr="0093039F">
        <w:rPr>
          <w:rFonts w:ascii="Times New Roman" w:hAnsi="Times New Roman" w:cs="Times New Roman"/>
          <w:bCs/>
          <w:sz w:val="28"/>
          <w:szCs w:val="28"/>
        </w:rPr>
        <w:softHyphen/>
        <w:t>ранять жизнеспособность годами и даже десятилетиями: в воде около 10 лет, в земле до 15 лет. Споры обладают высокой устойчивостью и по отноше</w:t>
      </w:r>
      <w:r w:rsidRPr="0093039F">
        <w:rPr>
          <w:rFonts w:ascii="Times New Roman" w:hAnsi="Times New Roman" w:cs="Times New Roman"/>
          <w:bCs/>
          <w:sz w:val="28"/>
          <w:szCs w:val="28"/>
        </w:rPr>
        <w:softHyphen/>
        <w:t xml:space="preserve">нию к </w:t>
      </w:r>
      <w:proofErr w:type="spellStart"/>
      <w:r w:rsidRPr="0093039F">
        <w:rPr>
          <w:rFonts w:ascii="Times New Roman" w:hAnsi="Times New Roman" w:cs="Times New Roman"/>
          <w:bCs/>
          <w:sz w:val="28"/>
          <w:szCs w:val="28"/>
        </w:rPr>
        <w:t>дезрастворам</w:t>
      </w:r>
      <w:proofErr w:type="spellEnd"/>
      <w:r w:rsidRPr="0093039F">
        <w:rPr>
          <w:rFonts w:ascii="Times New Roman" w:hAnsi="Times New Roman" w:cs="Times New Roman"/>
          <w:bCs/>
          <w:sz w:val="28"/>
          <w:szCs w:val="28"/>
        </w:rPr>
        <w:t>, высушиванию, высокой температуре (при кипячении погибают через 45-60 мин, в автоклаве при 120 град. - в течении 20 мин).</w:t>
      </w:r>
    </w:p>
    <w:p w:rsidR="00EB6B88" w:rsidRPr="0093039F" w:rsidRDefault="00EB6B88" w:rsidP="00EB6B88">
      <w:pPr>
        <w:spacing w:after="0" w:line="240" w:lineRule="auto"/>
        <w:rPr>
          <w:rFonts w:ascii="Times New Roman" w:hAnsi="Times New Roman" w:cs="Times New Roman"/>
          <w:bCs/>
          <w:sz w:val="28"/>
          <w:szCs w:val="28"/>
        </w:rPr>
      </w:pP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b/>
          <w:bCs/>
          <w:iCs/>
          <w:sz w:val="28"/>
          <w:szCs w:val="28"/>
        </w:rPr>
        <w:t>Эпидемиология</w:t>
      </w:r>
      <w:r w:rsidRPr="0093039F">
        <w:rPr>
          <w:rFonts w:ascii="Times New Roman" w:hAnsi="Times New Roman" w:cs="Times New Roman"/>
          <w:bCs/>
          <w:iCs/>
          <w:sz w:val="28"/>
          <w:szCs w:val="28"/>
        </w:rPr>
        <w:t>.</w:t>
      </w:r>
      <w:r w:rsidRPr="00F17A75">
        <w:rPr>
          <w:rFonts w:ascii="Times New Roman" w:hAnsi="Times New Roman" w:cs="Times New Roman"/>
          <w:bCs/>
          <w:i/>
          <w:sz w:val="28"/>
          <w:szCs w:val="28"/>
        </w:rPr>
        <w:t xml:space="preserve"> Источником</w:t>
      </w:r>
      <w:r w:rsidRPr="0093039F">
        <w:rPr>
          <w:rFonts w:ascii="Times New Roman" w:hAnsi="Times New Roman" w:cs="Times New Roman"/>
          <w:bCs/>
          <w:sz w:val="28"/>
          <w:szCs w:val="28"/>
        </w:rPr>
        <w:t xml:space="preserve"> сибирской язвы являются больные сибирской язвой домашние животные: крупный рогатый скот, овцы, лоша</w:t>
      </w:r>
      <w:r w:rsidRPr="0093039F">
        <w:rPr>
          <w:rFonts w:ascii="Times New Roman" w:hAnsi="Times New Roman" w:cs="Times New Roman"/>
          <w:bCs/>
          <w:sz w:val="28"/>
          <w:szCs w:val="28"/>
        </w:rPr>
        <w:softHyphen/>
        <w:t>ди, реже верблюды, олени, козы, свиньи, собаки, кошки, грызуны.</w:t>
      </w:r>
    </w:p>
    <w:p w:rsidR="00EB6B88" w:rsidRDefault="00EB6B88" w:rsidP="00EB6B88">
      <w:pPr>
        <w:spacing w:after="0" w:line="240" w:lineRule="auto"/>
        <w:rPr>
          <w:rFonts w:ascii="Times New Roman" w:hAnsi="Times New Roman" w:cs="Times New Roman"/>
          <w:bCs/>
          <w:sz w:val="28"/>
          <w:szCs w:val="28"/>
        </w:rPr>
      </w:pPr>
      <w:r w:rsidRPr="0093039F">
        <w:rPr>
          <w:rFonts w:ascii="Times New Roman" w:hAnsi="Times New Roman" w:cs="Times New Roman"/>
          <w:bCs/>
          <w:sz w:val="28"/>
          <w:szCs w:val="28"/>
        </w:rPr>
        <w:t xml:space="preserve">Заражение от больного человека встречается исключительно редко. </w:t>
      </w:r>
    </w:p>
    <w:p w:rsidR="00EB6B88" w:rsidRPr="0093039F" w:rsidRDefault="00EB6B88" w:rsidP="00EB6B88">
      <w:pPr>
        <w:spacing w:after="0" w:line="240" w:lineRule="auto"/>
        <w:rPr>
          <w:rFonts w:ascii="Times New Roman" w:hAnsi="Times New Roman" w:cs="Times New Roman"/>
          <w:sz w:val="28"/>
          <w:szCs w:val="28"/>
        </w:rPr>
      </w:pPr>
      <w:r w:rsidRPr="00F17A75">
        <w:rPr>
          <w:rFonts w:ascii="Times New Roman" w:hAnsi="Times New Roman" w:cs="Times New Roman"/>
          <w:bCs/>
          <w:i/>
          <w:sz w:val="28"/>
          <w:szCs w:val="28"/>
        </w:rPr>
        <w:t>Передается</w:t>
      </w:r>
      <w:r w:rsidRPr="0093039F">
        <w:rPr>
          <w:rFonts w:ascii="Times New Roman" w:hAnsi="Times New Roman" w:cs="Times New Roman"/>
          <w:bCs/>
          <w:sz w:val="28"/>
          <w:szCs w:val="28"/>
        </w:rPr>
        <w:t xml:space="preserve"> при</w:t>
      </w:r>
      <w:r>
        <w:rPr>
          <w:rFonts w:ascii="Times New Roman" w:hAnsi="Times New Roman" w:cs="Times New Roman"/>
          <w:bCs/>
          <w:sz w:val="28"/>
          <w:szCs w:val="28"/>
        </w:rPr>
        <w:t xml:space="preserve"> </w:t>
      </w:r>
      <w:r w:rsidRPr="0093039F">
        <w:rPr>
          <w:rFonts w:ascii="Times New Roman" w:hAnsi="Times New Roman" w:cs="Times New Roman"/>
          <w:bCs/>
          <w:sz w:val="28"/>
          <w:szCs w:val="28"/>
        </w:rPr>
        <w:t xml:space="preserve">уходе за больными животными, при вынужденном их убое, снятии шкуры с павшего животного, обработке сырья, полученного от больных животных (кожа, волос, щетина, шерсть, кости, рога и </w:t>
      </w:r>
      <w:r w:rsidRPr="0093039F">
        <w:rPr>
          <w:rFonts w:ascii="Times New Roman" w:hAnsi="Times New Roman" w:cs="Times New Roman"/>
          <w:bCs/>
          <w:smallCaps/>
          <w:sz w:val="28"/>
          <w:szCs w:val="28"/>
        </w:rPr>
        <w:t>та).</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bCs/>
          <w:sz w:val="28"/>
          <w:szCs w:val="28"/>
        </w:rPr>
        <w:t>Возможна передача инфекции воздушно-пылевым путем, а также при употреблении в пищу мяса или молока больного животного.</w:t>
      </w:r>
    </w:p>
    <w:p w:rsidR="00EB6B88" w:rsidRPr="0093039F" w:rsidRDefault="00EB6B88" w:rsidP="00EB6B88">
      <w:pPr>
        <w:spacing w:after="0" w:line="240" w:lineRule="auto"/>
        <w:rPr>
          <w:rFonts w:ascii="Times New Roman" w:hAnsi="Times New Roman" w:cs="Times New Roman"/>
          <w:sz w:val="28"/>
          <w:szCs w:val="28"/>
        </w:rPr>
      </w:pPr>
      <w:r w:rsidRPr="00F17A75">
        <w:rPr>
          <w:rFonts w:ascii="Times New Roman" w:hAnsi="Times New Roman" w:cs="Times New Roman"/>
          <w:bCs/>
          <w:i/>
          <w:sz w:val="28"/>
          <w:szCs w:val="28"/>
        </w:rPr>
        <w:t>Восприимчивость</w:t>
      </w:r>
      <w:r w:rsidRPr="0093039F">
        <w:rPr>
          <w:rFonts w:ascii="Times New Roman" w:hAnsi="Times New Roman" w:cs="Times New Roman"/>
          <w:bCs/>
          <w:sz w:val="28"/>
          <w:szCs w:val="28"/>
        </w:rPr>
        <w:t xml:space="preserve"> людей к сибирской язве высокая.</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bCs/>
          <w:sz w:val="28"/>
          <w:szCs w:val="28"/>
        </w:rPr>
        <w:t>Болеют чаще взрослые.</w:t>
      </w:r>
      <w:r>
        <w:rPr>
          <w:rFonts w:ascii="Times New Roman" w:hAnsi="Times New Roman" w:cs="Times New Roman"/>
          <w:sz w:val="28"/>
          <w:szCs w:val="28"/>
        </w:rPr>
        <w:t xml:space="preserve"> </w:t>
      </w:r>
      <w:r w:rsidRPr="0093039F">
        <w:rPr>
          <w:rFonts w:ascii="Times New Roman" w:hAnsi="Times New Roman" w:cs="Times New Roman"/>
          <w:bCs/>
          <w:sz w:val="28"/>
          <w:szCs w:val="28"/>
        </w:rPr>
        <w:t>После перенесенного заболевания вырабатывается довольно стойкий иммунитет.</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bCs/>
          <w:sz w:val="28"/>
          <w:szCs w:val="28"/>
        </w:rPr>
        <w:t>В последнее десятилетие заболеваемость сибирской язвой встречается в виде спорадических случаев, в том числе и в Воронежской области.</w:t>
      </w:r>
    </w:p>
    <w:p w:rsidR="00EB6B88" w:rsidRPr="0093039F" w:rsidRDefault="00EB6B88" w:rsidP="00EB6B88">
      <w:pPr>
        <w:spacing w:after="0" w:line="240" w:lineRule="auto"/>
        <w:rPr>
          <w:rFonts w:ascii="Times New Roman" w:hAnsi="Times New Roman" w:cs="Times New Roman"/>
          <w:bCs/>
          <w:iCs/>
          <w:sz w:val="28"/>
          <w:szCs w:val="28"/>
        </w:rPr>
      </w:pP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b/>
          <w:bCs/>
          <w:iCs/>
          <w:sz w:val="28"/>
          <w:szCs w:val="28"/>
        </w:rPr>
        <w:t>Клиника.</w:t>
      </w:r>
      <w:r w:rsidRPr="0093039F">
        <w:rPr>
          <w:rFonts w:ascii="Times New Roman" w:hAnsi="Times New Roman" w:cs="Times New Roman"/>
          <w:sz w:val="28"/>
          <w:szCs w:val="28"/>
        </w:rPr>
        <w:t xml:space="preserve"> </w:t>
      </w:r>
      <w:proofErr w:type="spellStart"/>
      <w:r w:rsidRPr="0093039F">
        <w:rPr>
          <w:rFonts w:ascii="Times New Roman" w:hAnsi="Times New Roman" w:cs="Times New Roman"/>
          <w:sz w:val="28"/>
          <w:szCs w:val="28"/>
        </w:rPr>
        <w:t>И.п</w:t>
      </w:r>
      <w:proofErr w:type="spellEnd"/>
      <w:r w:rsidRPr="0093039F">
        <w:rPr>
          <w:rFonts w:ascii="Times New Roman" w:hAnsi="Times New Roman" w:cs="Times New Roman"/>
          <w:sz w:val="28"/>
          <w:szCs w:val="28"/>
        </w:rPr>
        <w:t>. от нескольких часов до 8 дней, чаще 2-3 дня.</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b/>
          <w:bCs/>
          <w:iCs/>
          <w:sz w:val="28"/>
          <w:szCs w:val="28"/>
        </w:rPr>
        <w:t>Кожная форма.</w:t>
      </w:r>
      <w:r w:rsidRPr="0093039F">
        <w:rPr>
          <w:rFonts w:ascii="Times New Roman" w:hAnsi="Times New Roman" w:cs="Times New Roman"/>
          <w:sz w:val="28"/>
          <w:szCs w:val="28"/>
        </w:rPr>
        <w:t xml:space="preserve"> Начинается с появления в месте входных ворот зудящего пятна, которое быстро превращается в папулу медно- красного 3цвета, а затем в везикулу, пустулу с мутным кровянистым содержимым. Из- за сильного зуда больной расчесывает пораженное место, срывает пустулу, а иногда она сама лопается и образуется струп, быстро чернеющий и увели</w:t>
      </w:r>
      <w:r w:rsidRPr="0093039F">
        <w:rPr>
          <w:rFonts w:ascii="Times New Roman" w:hAnsi="Times New Roman" w:cs="Times New Roman"/>
          <w:sz w:val="28"/>
          <w:szCs w:val="28"/>
        </w:rPr>
        <w:softHyphen/>
        <w:t>чивающийся в размерах. По виду струп напоминает уголь, откуда и появи</w:t>
      </w:r>
      <w:r w:rsidRPr="0093039F">
        <w:rPr>
          <w:rFonts w:ascii="Times New Roman" w:hAnsi="Times New Roman" w:cs="Times New Roman"/>
          <w:sz w:val="28"/>
          <w:szCs w:val="28"/>
        </w:rPr>
        <w:softHyphen/>
        <w:t xml:space="preserve">лось название болезни </w:t>
      </w:r>
      <w:r w:rsidRPr="0093039F">
        <w:rPr>
          <w:rFonts w:ascii="Times New Roman" w:hAnsi="Times New Roman" w:cs="Times New Roman"/>
          <w:sz w:val="28"/>
          <w:szCs w:val="28"/>
          <w:lang w:val="en-US"/>
        </w:rPr>
        <w:t>anthrax</w:t>
      </w:r>
      <w:r w:rsidRPr="0093039F">
        <w:rPr>
          <w:rFonts w:ascii="Times New Roman" w:hAnsi="Times New Roman" w:cs="Times New Roman"/>
          <w:sz w:val="28"/>
          <w:szCs w:val="28"/>
        </w:rPr>
        <w:t xml:space="preserve"> (уголь). Вокруг струпа высыпают вторичные </w:t>
      </w:r>
      <w:r w:rsidRPr="0093039F">
        <w:rPr>
          <w:rFonts w:ascii="Times New Roman" w:hAnsi="Times New Roman" w:cs="Times New Roman"/>
          <w:sz w:val="28"/>
          <w:szCs w:val="28"/>
        </w:rPr>
        <w:lastRenderedPageBreak/>
        <w:t>пустулы, которые проходят те же этапы развития. Под струпом развивается инфильтрат, возвышающийся над здоровой кожей в виде багрового вала. Карбункул окружен обширным отеком кожи и подкожной клетчатки. Особенно сильно отек выражен в местах с рыхлой подкожной клетчаткой. Кроме характерного отека типичным является отсутствие болезненности в области карбункула, даже глубокие уколы не вызывают боли.</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 xml:space="preserve">В первые часы </w:t>
      </w:r>
      <w:r w:rsidRPr="0093039F">
        <w:rPr>
          <w:rFonts w:ascii="Times New Roman" w:hAnsi="Times New Roman" w:cs="Times New Roman"/>
          <w:bCs/>
          <w:sz w:val="28"/>
          <w:szCs w:val="28"/>
        </w:rPr>
        <w:t xml:space="preserve">заболевания </w:t>
      </w:r>
      <w:r w:rsidRPr="0093039F">
        <w:rPr>
          <w:rFonts w:ascii="Times New Roman" w:hAnsi="Times New Roman" w:cs="Times New Roman"/>
          <w:sz w:val="28"/>
          <w:szCs w:val="28"/>
        </w:rPr>
        <w:t xml:space="preserve">отмечается головная </w:t>
      </w:r>
      <w:proofErr w:type="spellStart"/>
      <w:r w:rsidRPr="0093039F">
        <w:rPr>
          <w:rFonts w:ascii="Times New Roman" w:hAnsi="Times New Roman" w:cs="Times New Roman"/>
          <w:sz w:val="28"/>
          <w:szCs w:val="28"/>
        </w:rPr>
        <w:t>ооль</w:t>
      </w:r>
      <w:proofErr w:type="spellEnd"/>
      <w:r w:rsidRPr="0093039F">
        <w:rPr>
          <w:rFonts w:ascii="Times New Roman" w:hAnsi="Times New Roman" w:cs="Times New Roman"/>
          <w:sz w:val="28"/>
          <w:szCs w:val="28"/>
        </w:rPr>
        <w:t>, развитость, недомогание. Со 2-3 дня температура повышается до 39-40 град.</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Появляются признаки токсикоза: усиливается головная боль, слабость, разбитость, возникают изменения со стороны сердечно-сосудистой системы, пульс частый, малый, иногда аритмичный, АД снижено.</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Увеличивается печень и селезенка.</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При кожной форме сибирской язвы общие явления обычно мало выражены и больные могут продолжать обычную работу. Через 5-6 дней наступает улучшение: температура снижается, постепенно уменьшается отечность. К концу2-й недели отторгается струп и открывается язва, быстро заживает с образованием рубца. Кожная форма может осложниться сепси</w:t>
      </w:r>
      <w:r w:rsidRPr="0093039F">
        <w:rPr>
          <w:rFonts w:ascii="Times New Roman" w:hAnsi="Times New Roman" w:cs="Times New Roman"/>
          <w:sz w:val="28"/>
          <w:szCs w:val="28"/>
        </w:rPr>
        <w:softHyphen/>
        <w:t>сом. Эго осложнение сопровождается новым подъемом температуры с большими размахами и повторными приступами озноба, резким учаще</w:t>
      </w:r>
      <w:r w:rsidRPr="0093039F">
        <w:rPr>
          <w:rFonts w:ascii="Times New Roman" w:hAnsi="Times New Roman" w:cs="Times New Roman"/>
          <w:sz w:val="28"/>
          <w:szCs w:val="28"/>
        </w:rPr>
        <w:softHyphen/>
        <w:t>нием пульса, появляется кашель с кровавой мокротой, кровавая рвота.</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b/>
          <w:bCs/>
          <w:iCs/>
          <w:sz w:val="28"/>
          <w:szCs w:val="28"/>
        </w:rPr>
        <w:t>Легочная форма</w:t>
      </w:r>
      <w:r w:rsidRPr="0093039F">
        <w:rPr>
          <w:rFonts w:ascii="Times New Roman" w:hAnsi="Times New Roman" w:cs="Times New Roman"/>
          <w:sz w:val="28"/>
          <w:szCs w:val="28"/>
        </w:rPr>
        <w:t xml:space="preserve"> развивается очень быстро и протекает по типу ати</w:t>
      </w:r>
      <w:r w:rsidRPr="0093039F">
        <w:rPr>
          <w:rFonts w:ascii="Times New Roman" w:hAnsi="Times New Roman" w:cs="Times New Roman"/>
          <w:sz w:val="28"/>
          <w:szCs w:val="28"/>
        </w:rPr>
        <w:softHyphen/>
        <w:t>пичной пневмонии. При явлениях общей разбитости появляются насморк, кашель, слезотечение, чувство стеснения в груди, высокая температура, озноб. При усиливающемся мучительном кашле выделяется обильное количество мокроты, вначале серозно-слизистой, а затем кровянистой. Нарастают одышка, цианоз.</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Пульс малый, АД падает.</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 xml:space="preserve">Болезнь протекает тяжело и, как правило, заканчивается смертью </w:t>
      </w:r>
      <w:r w:rsidRPr="0093039F">
        <w:rPr>
          <w:rFonts w:ascii="Times New Roman" w:hAnsi="Times New Roman" w:cs="Times New Roman"/>
          <w:bCs/>
          <w:sz w:val="28"/>
          <w:szCs w:val="28"/>
        </w:rPr>
        <w:t xml:space="preserve">через </w:t>
      </w:r>
      <w:r w:rsidRPr="0093039F">
        <w:rPr>
          <w:rFonts w:ascii="Times New Roman" w:hAnsi="Times New Roman" w:cs="Times New Roman"/>
          <w:sz w:val="28"/>
          <w:szCs w:val="28"/>
        </w:rPr>
        <w:t>2-3 дня. Эта форма встречается редко.</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b/>
          <w:iCs/>
          <w:sz w:val="28"/>
          <w:szCs w:val="28"/>
        </w:rPr>
        <w:t xml:space="preserve">Кишечная </w:t>
      </w:r>
      <w:r w:rsidRPr="0093039F">
        <w:rPr>
          <w:rFonts w:ascii="Times New Roman" w:hAnsi="Times New Roman" w:cs="Times New Roman"/>
          <w:b/>
          <w:bCs/>
          <w:iCs/>
          <w:sz w:val="28"/>
          <w:szCs w:val="28"/>
        </w:rPr>
        <w:t>форма.</w:t>
      </w:r>
      <w:r w:rsidRPr="0093039F">
        <w:rPr>
          <w:rFonts w:ascii="Times New Roman" w:hAnsi="Times New Roman" w:cs="Times New Roman"/>
          <w:sz w:val="28"/>
          <w:szCs w:val="28"/>
        </w:rPr>
        <w:t xml:space="preserve"> Начинается внезапно: появляются острые режущие боли в животе, рвота с примесью желчи и крови, кровавый понос. Позднее в связи с парезом кишечника возникает картина непроходимости </w:t>
      </w:r>
      <w:proofErr w:type="gramStart"/>
      <w:r w:rsidRPr="0093039F">
        <w:rPr>
          <w:rFonts w:ascii="Times New Roman" w:hAnsi="Times New Roman" w:cs="Times New Roman"/>
          <w:sz w:val="28"/>
          <w:szCs w:val="28"/>
        </w:rPr>
        <w:t>кишеч</w:t>
      </w:r>
      <w:r w:rsidRPr="0093039F">
        <w:rPr>
          <w:rFonts w:ascii="Times New Roman" w:hAnsi="Times New Roman" w:cs="Times New Roman"/>
          <w:sz w:val="28"/>
          <w:szCs w:val="28"/>
        </w:rPr>
        <w:softHyphen/>
        <w:t>ника ,</w:t>
      </w:r>
      <w:proofErr w:type="gramEnd"/>
      <w:r w:rsidRPr="0093039F">
        <w:rPr>
          <w:rFonts w:ascii="Times New Roman" w:hAnsi="Times New Roman" w:cs="Times New Roman"/>
          <w:sz w:val="28"/>
          <w:szCs w:val="28"/>
        </w:rPr>
        <w:t xml:space="preserve"> по поводу чего больные могут попасть в хирургическое отделение, температура быстро поднимается до 39-40 град. Пульс малый, нитевидный или даже отсутствует. Больные синюшны, конечности холодные, живот вздут. Болезнь длится 2-3 дня и заканчивается смертью.</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Кишечная форма встречается редко и возникает в результате употребления в пищу плохо проваренного мяса или молока.</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 xml:space="preserve">В крови при сибирской язве отмечается лейкоцитоз, </w:t>
      </w:r>
      <w:proofErr w:type="spellStart"/>
      <w:r w:rsidRPr="0093039F">
        <w:rPr>
          <w:rFonts w:ascii="Times New Roman" w:hAnsi="Times New Roman" w:cs="Times New Roman"/>
          <w:sz w:val="28"/>
          <w:szCs w:val="28"/>
        </w:rPr>
        <w:t>нейтрофилез</w:t>
      </w:r>
      <w:proofErr w:type="spellEnd"/>
      <w:r w:rsidRPr="0093039F">
        <w:rPr>
          <w:rFonts w:ascii="Times New Roman" w:hAnsi="Times New Roman" w:cs="Times New Roman"/>
          <w:sz w:val="28"/>
          <w:szCs w:val="28"/>
        </w:rPr>
        <w:t xml:space="preserve"> со сдвигом влево.</w:t>
      </w:r>
    </w:p>
    <w:p w:rsidR="00EB6B88" w:rsidRDefault="00EB6B88" w:rsidP="00EB6B88">
      <w:pPr>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t xml:space="preserve"> </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b/>
          <w:bCs/>
          <w:iCs/>
          <w:sz w:val="28"/>
          <w:szCs w:val="28"/>
        </w:rPr>
        <w:t>Осложнения</w:t>
      </w:r>
      <w:r w:rsidRPr="0093039F">
        <w:rPr>
          <w:rFonts w:ascii="Times New Roman" w:hAnsi="Times New Roman" w:cs="Times New Roman"/>
          <w:bCs/>
          <w:iCs/>
          <w:sz w:val="28"/>
          <w:szCs w:val="28"/>
        </w:rPr>
        <w:t>.</w:t>
      </w:r>
      <w:r w:rsidRPr="0093039F">
        <w:rPr>
          <w:rFonts w:ascii="Times New Roman" w:hAnsi="Times New Roman" w:cs="Times New Roman"/>
          <w:sz w:val="28"/>
          <w:szCs w:val="28"/>
        </w:rPr>
        <w:t xml:space="preserve"> Все три формы сибирской язвы могут осложняться сибиреязвенным </w:t>
      </w:r>
      <w:proofErr w:type="spellStart"/>
      <w:r w:rsidRPr="0093039F">
        <w:rPr>
          <w:rFonts w:ascii="Times New Roman" w:hAnsi="Times New Roman" w:cs="Times New Roman"/>
          <w:sz w:val="28"/>
          <w:szCs w:val="28"/>
        </w:rPr>
        <w:t>сепсом</w:t>
      </w:r>
      <w:proofErr w:type="spellEnd"/>
      <w:r w:rsidRPr="0093039F">
        <w:rPr>
          <w:rFonts w:ascii="Times New Roman" w:hAnsi="Times New Roman" w:cs="Times New Roman"/>
          <w:sz w:val="28"/>
          <w:szCs w:val="28"/>
        </w:rPr>
        <w:t xml:space="preserve"> или геморрагическим менингитом, которые почти всегда приводят к смерти.</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lastRenderedPageBreak/>
        <w:t>Кроме вторичной септической формы сибирской язвы может возник</w:t>
      </w:r>
      <w:r w:rsidRPr="0093039F">
        <w:rPr>
          <w:rFonts w:ascii="Times New Roman" w:hAnsi="Times New Roman" w:cs="Times New Roman"/>
          <w:sz w:val="28"/>
          <w:szCs w:val="28"/>
        </w:rPr>
        <w:softHyphen/>
        <w:t>нуть первично сибиреязвенный сепсис без каких-либо местных поражений кожи и слизистых оболочек. В таких случаях болезнь протекает тяжело с обилием геморрагических проявлений и наличием большого количества сибиреязвенных палочек в крови, ликворе, органах и тканях.</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b/>
          <w:bCs/>
          <w:iCs/>
          <w:sz w:val="28"/>
          <w:szCs w:val="28"/>
        </w:rPr>
        <w:t>Диагноз</w:t>
      </w:r>
      <w:r w:rsidRPr="0093039F">
        <w:rPr>
          <w:rFonts w:ascii="Times New Roman" w:hAnsi="Times New Roman" w:cs="Times New Roman"/>
          <w:sz w:val="28"/>
          <w:szCs w:val="28"/>
        </w:rPr>
        <w:t xml:space="preserve"> - ставят на основании клинических и эпидемиологических данных. </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 xml:space="preserve">Лабораторному исследованию при всех формах сибирской язвы </w:t>
      </w:r>
      <w:r w:rsidRPr="0093039F">
        <w:rPr>
          <w:rFonts w:ascii="Times New Roman" w:hAnsi="Times New Roman" w:cs="Times New Roman"/>
          <w:bCs/>
          <w:sz w:val="28"/>
          <w:szCs w:val="28"/>
        </w:rPr>
        <w:t xml:space="preserve">подвергаются </w:t>
      </w:r>
      <w:r w:rsidRPr="0093039F">
        <w:rPr>
          <w:rFonts w:ascii="Times New Roman" w:hAnsi="Times New Roman" w:cs="Times New Roman"/>
          <w:sz w:val="28"/>
          <w:szCs w:val="28"/>
        </w:rPr>
        <w:t xml:space="preserve">выделения и кровь, (содержимое карбункула или </w:t>
      </w:r>
      <w:proofErr w:type="spellStart"/>
      <w:r w:rsidRPr="0093039F">
        <w:rPr>
          <w:rFonts w:ascii="Times New Roman" w:hAnsi="Times New Roman" w:cs="Times New Roman"/>
          <w:sz w:val="28"/>
          <w:szCs w:val="28"/>
        </w:rPr>
        <w:t>пастулы</w:t>
      </w:r>
      <w:proofErr w:type="spellEnd"/>
      <w:r w:rsidRPr="0093039F">
        <w:rPr>
          <w:rFonts w:ascii="Times New Roman" w:hAnsi="Times New Roman" w:cs="Times New Roman"/>
          <w:sz w:val="28"/>
          <w:szCs w:val="28"/>
        </w:rPr>
        <w:t xml:space="preserve">, отделяемое карбункула или язвы, мокроту, кал, мочу). Из собранного материала готовят мазки, красят по Романовскому - </w:t>
      </w:r>
      <w:proofErr w:type="spellStart"/>
      <w:r w:rsidRPr="0093039F">
        <w:rPr>
          <w:rFonts w:ascii="Times New Roman" w:hAnsi="Times New Roman" w:cs="Times New Roman"/>
          <w:sz w:val="28"/>
          <w:szCs w:val="28"/>
        </w:rPr>
        <w:t>Гимза</w:t>
      </w:r>
      <w:proofErr w:type="spellEnd"/>
      <w:r w:rsidRPr="0093039F">
        <w:rPr>
          <w:rFonts w:ascii="Times New Roman" w:hAnsi="Times New Roman" w:cs="Times New Roman"/>
          <w:sz w:val="28"/>
          <w:szCs w:val="28"/>
        </w:rPr>
        <w:t xml:space="preserve">; делают посевы, ставят </w:t>
      </w:r>
      <w:proofErr w:type="spellStart"/>
      <w:r w:rsidRPr="0093039F">
        <w:rPr>
          <w:rFonts w:ascii="Times New Roman" w:hAnsi="Times New Roman" w:cs="Times New Roman"/>
          <w:sz w:val="28"/>
          <w:szCs w:val="28"/>
        </w:rPr>
        <w:t>биопробу</w:t>
      </w:r>
      <w:proofErr w:type="spellEnd"/>
      <w:r w:rsidRPr="0093039F">
        <w:rPr>
          <w:rFonts w:ascii="Times New Roman" w:hAnsi="Times New Roman" w:cs="Times New Roman"/>
          <w:sz w:val="28"/>
          <w:szCs w:val="28"/>
        </w:rPr>
        <w:t>.</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 xml:space="preserve">При исследовании сырья, мяса и т.п. от больных животных ставят реакцию преципитации </w:t>
      </w:r>
      <w:proofErr w:type="spellStart"/>
      <w:r w:rsidRPr="0093039F">
        <w:rPr>
          <w:rFonts w:ascii="Times New Roman" w:hAnsi="Times New Roman" w:cs="Times New Roman"/>
          <w:sz w:val="28"/>
          <w:szCs w:val="28"/>
        </w:rPr>
        <w:t>Асколи</w:t>
      </w:r>
      <w:proofErr w:type="spellEnd"/>
      <w:r w:rsidRPr="0093039F">
        <w:rPr>
          <w:rFonts w:ascii="Times New Roman" w:hAnsi="Times New Roman" w:cs="Times New Roman"/>
          <w:sz w:val="28"/>
          <w:szCs w:val="28"/>
        </w:rPr>
        <w:t>. Она позволяет обнаружить специфический антиген в тех случаях, когда бактериологическое исследование дает отрица</w:t>
      </w:r>
      <w:r w:rsidRPr="0093039F">
        <w:rPr>
          <w:rFonts w:ascii="Times New Roman" w:hAnsi="Times New Roman" w:cs="Times New Roman"/>
          <w:sz w:val="28"/>
          <w:szCs w:val="28"/>
        </w:rPr>
        <w:softHyphen/>
        <w:t>тельный результат.</w:t>
      </w:r>
    </w:p>
    <w:p w:rsidR="00EB6B88"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При подозрении на сибирскую язву материал, взятый у больного, пересылают в лабораторию с соблюдением предосторожности.</w:t>
      </w:r>
    </w:p>
    <w:p w:rsidR="00EB6B88" w:rsidRDefault="00EB6B88" w:rsidP="00EB6B88">
      <w:pPr>
        <w:pStyle w:val="a6"/>
        <w:shd w:val="clear" w:color="auto" w:fill="FFFFFF"/>
        <w:spacing w:before="0" w:beforeAutospacing="0" w:after="75" w:afterAutospacing="0" w:line="244" w:lineRule="atLeast"/>
        <w:rPr>
          <w:rStyle w:val="a3"/>
          <w:color w:val="000033"/>
          <w:sz w:val="28"/>
          <w:szCs w:val="28"/>
        </w:rPr>
      </w:pPr>
    </w:p>
    <w:p w:rsidR="00EB6B88" w:rsidRPr="00BB5430" w:rsidRDefault="00EB6B88" w:rsidP="00EB6B88">
      <w:pPr>
        <w:pStyle w:val="a6"/>
        <w:shd w:val="clear" w:color="auto" w:fill="FFFFFF"/>
        <w:spacing w:before="0" w:beforeAutospacing="0" w:after="75" w:afterAutospacing="0" w:line="244" w:lineRule="atLeast"/>
        <w:rPr>
          <w:sz w:val="28"/>
          <w:szCs w:val="28"/>
        </w:rPr>
      </w:pPr>
      <w:r w:rsidRPr="00BB5430">
        <w:rPr>
          <w:rStyle w:val="a3"/>
          <w:sz w:val="28"/>
          <w:szCs w:val="28"/>
        </w:rPr>
        <w:t>Дифференциальный диагноз.</w:t>
      </w:r>
      <w:r w:rsidRPr="00BB5430">
        <w:rPr>
          <w:rStyle w:val="apple-converted-space"/>
          <w:rFonts w:eastAsiaTheme="majorEastAsia"/>
          <w:b/>
          <w:bCs/>
          <w:sz w:val="28"/>
          <w:szCs w:val="28"/>
        </w:rPr>
        <w:t> </w:t>
      </w:r>
      <w:r w:rsidRPr="00BB5430">
        <w:rPr>
          <w:sz w:val="28"/>
          <w:szCs w:val="28"/>
          <w:u w:val="single"/>
        </w:rPr>
        <w:t>Кожную форму</w:t>
      </w:r>
      <w:r w:rsidRPr="00BB5430">
        <w:rPr>
          <w:sz w:val="28"/>
          <w:szCs w:val="28"/>
        </w:rPr>
        <w:t xml:space="preserve"> сибирской язвы следует дифференцировать с фурункулом, карбункулом, рожистым воспалением, сапом, туляремией, кожной формой чумы, укусом насекомых.</w:t>
      </w:r>
    </w:p>
    <w:p w:rsidR="00EB6B88" w:rsidRPr="00BB5430" w:rsidRDefault="00EB6B88" w:rsidP="00EB6B88">
      <w:pPr>
        <w:pStyle w:val="a6"/>
        <w:shd w:val="clear" w:color="auto" w:fill="FFFFFF"/>
        <w:spacing w:before="0" w:beforeAutospacing="0" w:after="75" w:afterAutospacing="0" w:line="244" w:lineRule="atLeast"/>
        <w:rPr>
          <w:sz w:val="28"/>
          <w:szCs w:val="28"/>
        </w:rPr>
      </w:pPr>
      <w:r w:rsidRPr="00BB5430">
        <w:rPr>
          <w:rStyle w:val="a7"/>
          <w:sz w:val="28"/>
          <w:szCs w:val="28"/>
        </w:rPr>
        <w:t xml:space="preserve">Фурункул и карбункул </w:t>
      </w:r>
      <w:proofErr w:type="spellStart"/>
      <w:r w:rsidRPr="00BB5430">
        <w:rPr>
          <w:rStyle w:val="a7"/>
          <w:sz w:val="28"/>
          <w:szCs w:val="28"/>
        </w:rPr>
        <w:t>стрепто</w:t>
      </w:r>
      <w:proofErr w:type="spellEnd"/>
      <w:r w:rsidRPr="00BB5430">
        <w:rPr>
          <w:rStyle w:val="a7"/>
          <w:sz w:val="28"/>
          <w:szCs w:val="28"/>
        </w:rPr>
        <w:t>- и стафилококковой этиологии</w:t>
      </w:r>
      <w:r w:rsidRPr="00BB5430">
        <w:rPr>
          <w:rStyle w:val="apple-converted-space"/>
          <w:rFonts w:eastAsiaTheme="majorEastAsia"/>
          <w:i/>
          <w:iCs/>
          <w:sz w:val="28"/>
          <w:szCs w:val="28"/>
        </w:rPr>
        <w:t> </w:t>
      </w:r>
      <w:r w:rsidRPr="00BB5430">
        <w:rPr>
          <w:sz w:val="28"/>
          <w:szCs w:val="28"/>
        </w:rPr>
        <w:t xml:space="preserve">отличаются </w:t>
      </w:r>
      <w:proofErr w:type="gramStart"/>
      <w:r w:rsidRPr="00BB5430">
        <w:rPr>
          <w:sz w:val="28"/>
          <w:szCs w:val="28"/>
        </w:rPr>
        <w:t>от сибиреязвенного резкой болезненностью</w:t>
      </w:r>
      <w:proofErr w:type="gramEnd"/>
      <w:r w:rsidRPr="00BB5430">
        <w:rPr>
          <w:sz w:val="28"/>
          <w:szCs w:val="28"/>
        </w:rPr>
        <w:t>, краснотой кожи над ними, воспалением окружающих пораженный участок тканей, отсутствием характерного струпа, небольшой отечностью, нагноительным процессом, невыраженными явлениями общей интоксикации. При этом лимфангит и регионарный лимфаденит угасают с обратным развитием воспалительного очага. В тяжелых случаях регионарные лимфатические узлы могут нагнаиваться. При сибирской язве их увеличение не сопровождается болезненностью. Сибиреязвенный лимфаденит протекает длительно. Сначала увеличиваются лимфатические узлы, расположенные ближе к месту локализации карбункула, затем и более отдаленные. Для сибирской язвы характерно отсутствие нагноения лимфатических узлов.</w:t>
      </w:r>
    </w:p>
    <w:p w:rsidR="00EB6B88" w:rsidRPr="00BB5430" w:rsidRDefault="00EB6B88" w:rsidP="00EB6B88">
      <w:pPr>
        <w:pStyle w:val="a6"/>
        <w:shd w:val="clear" w:color="auto" w:fill="FFFFFF"/>
        <w:spacing w:before="0" w:beforeAutospacing="0" w:after="75" w:afterAutospacing="0" w:line="244" w:lineRule="atLeast"/>
        <w:rPr>
          <w:sz w:val="28"/>
          <w:szCs w:val="28"/>
        </w:rPr>
      </w:pPr>
      <w:hyperlink r:id="rId5" w:history="1">
        <w:r w:rsidRPr="00BB5430">
          <w:rPr>
            <w:rStyle w:val="a4"/>
            <w:i/>
            <w:iCs/>
            <w:color w:val="auto"/>
            <w:sz w:val="28"/>
            <w:szCs w:val="28"/>
            <w:u w:val="none"/>
          </w:rPr>
          <w:t>Рожистое воспаление</w:t>
        </w:r>
      </w:hyperlink>
      <w:r w:rsidRPr="00BB5430">
        <w:rPr>
          <w:rStyle w:val="apple-converted-space"/>
          <w:rFonts w:eastAsiaTheme="majorEastAsia"/>
          <w:i/>
          <w:iCs/>
          <w:sz w:val="28"/>
          <w:szCs w:val="28"/>
        </w:rPr>
        <w:t> </w:t>
      </w:r>
      <w:r w:rsidRPr="00BB5430">
        <w:rPr>
          <w:sz w:val="28"/>
          <w:szCs w:val="28"/>
        </w:rPr>
        <w:t>начинается потрясающим ознобом, внезапным резким повышением температуры. Пораженные участки кожи сильно гиперемированы, лоснящиеся, с четкими фестончатыми краями, ограничительным валиком и значительной болезненностью, что не характерно для сибирской язвы.</w:t>
      </w:r>
    </w:p>
    <w:p w:rsidR="00EB6B88" w:rsidRPr="00BB5430" w:rsidRDefault="00EB6B88" w:rsidP="00EB6B88">
      <w:pPr>
        <w:pStyle w:val="a6"/>
        <w:shd w:val="clear" w:color="auto" w:fill="FFFFFF"/>
        <w:spacing w:before="0" w:beforeAutospacing="0" w:after="75" w:afterAutospacing="0" w:line="244" w:lineRule="atLeast"/>
        <w:rPr>
          <w:sz w:val="28"/>
          <w:szCs w:val="28"/>
        </w:rPr>
      </w:pPr>
      <w:r w:rsidRPr="00BB5430">
        <w:rPr>
          <w:sz w:val="28"/>
          <w:szCs w:val="28"/>
        </w:rPr>
        <w:t>При</w:t>
      </w:r>
      <w:r w:rsidRPr="00BB5430">
        <w:rPr>
          <w:rStyle w:val="apple-converted-space"/>
          <w:rFonts w:eastAsiaTheme="majorEastAsia"/>
          <w:sz w:val="28"/>
          <w:szCs w:val="28"/>
        </w:rPr>
        <w:t> </w:t>
      </w:r>
      <w:r w:rsidRPr="00BB5430">
        <w:rPr>
          <w:rStyle w:val="a7"/>
          <w:sz w:val="28"/>
          <w:szCs w:val="28"/>
        </w:rPr>
        <w:t>сапе</w:t>
      </w:r>
      <w:r w:rsidRPr="00BB5430">
        <w:rPr>
          <w:rStyle w:val="apple-converted-space"/>
          <w:rFonts w:eastAsiaTheme="majorEastAsia"/>
          <w:i/>
          <w:iCs/>
          <w:sz w:val="28"/>
          <w:szCs w:val="28"/>
        </w:rPr>
        <w:t> </w:t>
      </w:r>
      <w:r w:rsidRPr="00BB5430">
        <w:rPr>
          <w:sz w:val="28"/>
          <w:szCs w:val="28"/>
        </w:rPr>
        <w:t xml:space="preserve">возбудитель проникает в организм человека через поврежденную кожу и слизистые оболочки, чаще всего носа, где и развивается папула, превращающаяся в пустулу с кровянистым содержимым и через 1—2 дня — в язву. Сапная язва </w:t>
      </w:r>
      <w:proofErr w:type="spellStart"/>
      <w:r w:rsidRPr="00BB5430">
        <w:rPr>
          <w:sz w:val="28"/>
          <w:szCs w:val="28"/>
        </w:rPr>
        <w:t>кратерообразная</w:t>
      </w:r>
      <w:proofErr w:type="spellEnd"/>
      <w:r w:rsidRPr="00BB5430">
        <w:rPr>
          <w:sz w:val="28"/>
          <w:szCs w:val="28"/>
        </w:rPr>
        <w:t xml:space="preserve">, с характерным «сальным» дном, регионарным лимфангитом, реже — лимфаденитом. Отечность слабо выражена, болезненность резкая. Черный струп не образуется. Озноб и </w:t>
      </w:r>
      <w:r w:rsidRPr="00BB5430">
        <w:rPr>
          <w:sz w:val="28"/>
          <w:szCs w:val="28"/>
        </w:rPr>
        <w:lastRenderedPageBreak/>
        <w:t xml:space="preserve">температурная реакция выражены с 1-го дня болезни. Наблюдаются боль в мышцах, костях и суставах, припухлость последних. Отличительный от сибирской язвы признак — множественные вторичные высыпания на коже (до десятков и даже сотен), некротические очаги в </w:t>
      </w:r>
      <w:proofErr w:type="spellStart"/>
      <w:r w:rsidRPr="00BB5430">
        <w:rPr>
          <w:sz w:val="28"/>
          <w:szCs w:val="28"/>
        </w:rPr>
        <w:t>одашцах</w:t>
      </w:r>
      <w:proofErr w:type="spellEnd"/>
      <w:r w:rsidRPr="00BB5430">
        <w:rPr>
          <w:sz w:val="28"/>
          <w:szCs w:val="28"/>
        </w:rPr>
        <w:t>, типичны сукровичные выделения из носа, чаще односторонние.</w:t>
      </w:r>
    </w:p>
    <w:p w:rsidR="00EB6B88" w:rsidRPr="00BB5430" w:rsidRDefault="00EB6B88" w:rsidP="00EB6B88">
      <w:pPr>
        <w:pStyle w:val="a6"/>
        <w:shd w:val="clear" w:color="auto" w:fill="FFFFFF"/>
        <w:spacing w:before="0" w:beforeAutospacing="0" w:after="75" w:afterAutospacing="0" w:line="244" w:lineRule="atLeast"/>
        <w:rPr>
          <w:sz w:val="28"/>
          <w:szCs w:val="28"/>
        </w:rPr>
      </w:pPr>
      <w:proofErr w:type="spellStart"/>
      <w:r w:rsidRPr="00BB5430">
        <w:rPr>
          <w:rStyle w:val="a7"/>
          <w:sz w:val="28"/>
          <w:szCs w:val="28"/>
        </w:rPr>
        <w:t>Туляремийная</w:t>
      </w:r>
      <w:proofErr w:type="spellEnd"/>
      <w:r w:rsidRPr="00BB5430">
        <w:rPr>
          <w:rStyle w:val="a7"/>
          <w:sz w:val="28"/>
          <w:szCs w:val="28"/>
        </w:rPr>
        <w:t xml:space="preserve"> язва</w:t>
      </w:r>
      <w:r w:rsidRPr="00BB5430">
        <w:rPr>
          <w:rStyle w:val="apple-converted-space"/>
          <w:rFonts w:eastAsiaTheme="majorEastAsia"/>
          <w:i/>
          <w:iCs/>
          <w:sz w:val="28"/>
          <w:szCs w:val="28"/>
        </w:rPr>
        <w:t> </w:t>
      </w:r>
      <w:r w:rsidRPr="00BB5430">
        <w:rPr>
          <w:sz w:val="28"/>
          <w:szCs w:val="28"/>
        </w:rPr>
        <w:t xml:space="preserve">также, в отличие от сибирской, болезненна, имеет меньшие размеры, резко выраженный регионарный лимфаденит — бубон, который вскрывается с выделением густого </w:t>
      </w:r>
      <w:proofErr w:type="spellStart"/>
      <w:r w:rsidRPr="00BB5430">
        <w:rPr>
          <w:sz w:val="28"/>
          <w:szCs w:val="28"/>
        </w:rPr>
        <w:t>сливкообразного</w:t>
      </w:r>
      <w:proofErr w:type="spellEnd"/>
      <w:r w:rsidRPr="00BB5430">
        <w:rPr>
          <w:sz w:val="28"/>
          <w:szCs w:val="28"/>
        </w:rPr>
        <w:t xml:space="preserve"> гноя, черный струп и отечность окружающих тканей отсутствуют.</w:t>
      </w:r>
    </w:p>
    <w:p w:rsidR="00EB6B88" w:rsidRPr="00BB5430" w:rsidRDefault="00EB6B88" w:rsidP="00EB6B88">
      <w:pPr>
        <w:pStyle w:val="a6"/>
        <w:shd w:val="clear" w:color="auto" w:fill="FFFFFF"/>
        <w:spacing w:before="0" w:beforeAutospacing="0" w:after="75" w:afterAutospacing="0" w:line="244" w:lineRule="atLeast"/>
        <w:rPr>
          <w:sz w:val="28"/>
          <w:szCs w:val="28"/>
        </w:rPr>
      </w:pPr>
      <w:r w:rsidRPr="00BB5430">
        <w:rPr>
          <w:sz w:val="28"/>
          <w:szCs w:val="28"/>
        </w:rPr>
        <w:t>При</w:t>
      </w:r>
      <w:r w:rsidRPr="00BB5430">
        <w:rPr>
          <w:rStyle w:val="apple-converted-space"/>
          <w:rFonts w:eastAsiaTheme="majorEastAsia"/>
          <w:sz w:val="28"/>
          <w:szCs w:val="28"/>
        </w:rPr>
        <w:t> </w:t>
      </w:r>
      <w:r w:rsidRPr="00BB5430">
        <w:rPr>
          <w:rStyle w:val="a7"/>
          <w:sz w:val="28"/>
          <w:szCs w:val="28"/>
        </w:rPr>
        <w:t>кожной форме</w:t>
      </w:r>
      <w:r w:rsidRPr="00BB5430">
        <w:rPr>
          <w:rStyle w:val="apple-converted-space"/>
          <w:rFonts w:eastAsiaTheme="majorEastAsia"/>
          <w:i/>
          <w:iCs/>
          <w:sz w:val="28"/>
          <w:szCs w:val="28"/>
        </w:rPr>
        <w:t> </w:t>
      </w:r>
      <w:hyperlink r:id="rId6" w:history="1">
        <w:r w:rsidRPr="00BB5430">
          <w:rPr>
            <w:rStyle w:val="a4"/>
            <w:i/>
            <w:iCs/>
            <w:color w:val="auto"/>
            <w:sz w:val="28"/>
            <w:szCs w:val="28"/>
            <w:u w:val="none"/>
          </w:rPr>
          <w:t>чумы</w:t>
        </w:r>
      </w:hyperlink>
      <w:r w:rsidRPr="00BB5430">
        <w:rPr>
          <w:rStyle w:val="apple-converted-space"/>
          <w:rFonts w:eastAsiaTheme="majorEastAsia"/>
          <w:i/>
          <w:iCs/>
          <w:sz w:val="28"/>
          <w:szCs w:val="28"/>
        </w:rPr>
        <w:t> </w:t>
      </w:r>
      <w:r w:rsidRPr="00BB5430">
        <w:rPr>
          <w:sz w:val="28"/>
          <w:szCs w:val="28"/>
        </w:rPr>
        <w:t xml:space="preserve">пораженные участки кожи резко болезненны, лоснящиеся, вначале багрово-красные, затем синюшные. Значительно увеличены и болезненны регионарные лимфатические узлы, отсутствует четкость контуров их в связи с воспалением окружающей подкожной основы, наблюдается лимфангит. Выраженная интоксикация и гипертермия отмечаются с первых часов болезни. Напротив, общая реакция при кожной форме сибирской язвы выражена слабее, температура ниже, в первые 1—2 дня — нормальная. Кожные поражения локализуются на открытых участках тела, безболезненны. Характерны дополнительное высыпание пузырьков вокруг струпа, черный струп, </w:t>
      </w:r>
      <w:proofErr w:type="spellStart"/>
      <w:r w:rsidRPr="00BB5430">
        <w:rPr>
          <w:sz w:val="28"/>
          <w:szCs w:val="28"/>
        </w:rPr>
        <w:t>резчайшая</w:t>
      </w:r>
      <w:proofErr w:type="spellEnd"/>
      <w:r w:rsidRPr="00BB5430">
        <w:rPr>
          <w:sz w:val="28"/>
          <w:szCs w:val="28"/>
        </w:rPr>
        <w:t xml:space="preserve"> отечность, чего не наблюдается при чуме. При кожной форме чумы нет трехцветного перехода и особенно промежуточной Желтовато-гнойной каемки, типичной для этой формы сибирской язвы. </w:t>
      </w:r>
    </w:p>
    <w:p w:rsidR="00EB6B88" w:rsidRPr="00BB5430" w:rsidRDefault="00EB6B88" w:rsidP="00EB6B88">
      <w:pPr>
        <w:pStyle w:val="a6"/>
        <w:shd w:val="clear" w:color="auto" w:fill="FFFFFF"/>
        <w:spacing w:before="0" w:beforeAutospacing="0" w:after="75" w:afterAutospacing="0" w:line="244" w:lineRule="atLeast"/>
        <w:rPr>
          <w:sz w:val="28"/>
          <w:szCs w:val="28"/>
        </w:rPr>
      </w:pPr>
      <w:r w:rsidRPr="00BB5430">
        <w:rPr>
          <w:sz w:val="28"/>
          <w:szCs w:val="28"/>
        </w:rPr>
        <w:t>При</w:t>
      </w:r>
      <w:r w:rsidRPr="00BB5430">
        <w:rPr>
          <w:rStyle w:val="apple-converted-space"/>
          <w:rFonts w:eastAsiaTheme="majorEastAsia"/>
          <w:sz w:val="28"/>
          <w:szCs w:val="28"/>
        </w:rPr>
        <w:t> </w:t>
      </w:r>
      <w:r w:rsidRPr="00BB5430">
        <w:rPr>
          <w:rStyle w:val="a7"/>
          <w:sz w:val="28"/>
          <w:szCs w:val="28"/>
        </w:rPr>
        <w:t>гангренозной форме опоясывающего лишая</w:t>
      </w:r>
      <w:r w:rsidRPr="00BB5430">
        <w:rPr>
          <w:rStyle w:val="apple-converted-space"/>
          <w:rFonts w:eastAsiaTheme="majorEastAsia"/>
          <w:i/>
          <w:iCs/>
          <w:sz w:val="28"/>
          <w:szCs w:val="28"/>
        </w:rPr>
        <w:t> </w:t>
      </w:r>
      <w:r w:rsidRPr="00BB5430">
        <w:rPr>
          <w:sz w:val="28"/>
          <w:szCs w:val="28"/>
        </w:rPr>
        <w:t>в случаях локализации сыпи на открытых участках кожи исключить сибирскую язву помогают выраженный болевой синдром, фестончатые очертания зоны поражения и отсутствие отека окружающих тканей.</w:t>
      </w:r>
    </w:p>
    <w:p w:rsidR="00EB6B88" w:rsidRPr="00BB5430" w:rsidRDefault="00EB6B88" w:rsidP="00EB6B88">
      <w:pPr>
        <w:pStyle w:val="a6"/>
        <w:shd w:val="clear" w:color="auto" w:fill="FFFFFF"/>
        <w:spacing w:before="0" w:beforeAutospacing="0" w:after="75" w:afterAutospacing="0" w:line="244" w:lineRule="atLeast"/>
        <w:rPr>
          <w:sz w:val="28"/>
          <w:szCs w:val="28"/>
        </w:rPr>
      </w:pPr>
      <w:r w:rsidRPr="00BB5430">
        <w:rPr>
          <w:rStyle w:val="a7"/>
          <w:sz w:val="28"/>
          <w:szCs w:val="28"/>
        </w:rPr>
        <w:t>Укусы насекомых</w:t>
      </w:r>
      <w:r w:rsidRPr="00BB5430">
        <w:rPr>
          <w:rStyle w:val="apple-converted-space"/>
          <w:rFonts w:eastAsiaTheme="majorEastAsia"/>
          <w:i/>
          <w:iCs/>
          <w:sz w:val="28"/>
          <w:szCs w:val="28"/>
        </w:rPr>
        <w:t> </w:t>
      </w:r>
      <w:r w:rsidRPr="00BB5430">
        <w:rPr>
          <w:sz w:val="28"/>
          <w:szCs w:val="28"/>
        </w:rPr>
        <w:t>сопровождаются мгновенным отеком, быстро нарастающим, особенно при злокачественном течении. В таких случаях большую роль играет анамнез. С целью дифференциальной диагностики можно провести по коже ватой, смоченной раствором аммиака, и на месте укуса появится буроватое пятно. Роль анамнеза также велика при дифференциальной диагностике кожной формы сибирской язвы и укуса членистоногих, когда быстро формируется местный болезненный отек, иногда с центральным некрозом.</w:t>
      </w:r>
    </w:p>
    <w:p w:rsidR="00EB6B88" w:rsidRPr="00BB5430" w:rsidRDefault="00EB6B88" w:rsidP="00EB6B88">
      <w:pPr>
        <w:pStyle w:val="a6"/>
        <w:shd w:val="clear" w:color="auto" w:fill="FFFFFF"/>
        <w:spacing w:before="0" w:beforeAutospacing="0" w:after="75" w:afterAutospacing="0" w:line="244" w:lineRule="atLeast"/>
        <w:rPr>
          <w:sz w:val="28"/>
          <w:szCs w:val="28"/>
        </w:rPr>
      </w:pPr>
      <w:r w:rsidRPr="00BB5430">
        <w:rPr>
          <w:sz w:val="28"/>
          <w:szCs w:val="28"/>
        </w:rPr>
        <w:t>При</w:t>
      </w:r>
      <w:r w:rsidRPr="00BB5430">
        <w:rPr>
          <w:rStyle w:val="apple-converted-space"/>
          <w:rFonts w:eastAsiaTheme="majorEastAsia"/>
          <w:sz w:val="28"/>
          <w:szCs w:val="28"/>
        </w:rPr>
        <w:t> </w:t>
      </w:r>
      <w:r w:rsidRPr="00BB5430">
        <w:rPr>
          <w:rStyle w:val="a7"/>
          <w:sz w:val="28"/>
          <w:szCs w:val="28"/>
        </w:rPr>
        <w:t>клещевых риккетсиозах</w:t>
      </w:r>
      <w:r w:rsidRPr="00BB5430">
        <w:rPr>
          <w:rStyle w:val="apple-converted-space"/>
          <w:rFonts w:eastAsiaTheme="majorEastAsia"/>
          <w:i/>
          <w:iCs/>
          <w:sz w:val="28"/>
          <w:szCs w:val="28"/>
        </w:rPr>
        <w:t> </w:t>
      </w:r>
      <w:r w:rsidRPr="00BB5430">
        <w:rPr>
          <w:sz w:val="28"/>
          <w:szCs w:val="28"/>
        </w:rPr>
        <w:t>первичные проявления в известной мере могут напоминать кожную форму сибирской язвы, однако им сопутствует обильная сыпь по всему телу.</w:t>
      </w:r>
    </w:p>
    <w:p w:rsidR="00EB6B88" w:rsidRPr="00BB5430" w:rsidRDefault="00EB6B88" w:rsidP="00EB6B88">
      <w:pPr>
        <w:pStyle w:val="a6"/>
        <w:shd w:val="clear" w:color="auto" w:fill="FFFFFF"/>
        <w:spacing w:before="0" w:beforeAutospacing="0" w:after="75" w:afterAutospacing="0" w:line="244" w:lineRule="atLeast"/>
        <w:rPr>
          <w:sz w:val="28"/>
          <w:szCs w:val="28"/>
        </w:rPr>
      </w:pPr>
      <w:r w:rsidRPr="00BB5430">
        <w:rPr>
          <w:sz w:val="28"/>
          <w:szCs w:val="28"/>
          <w:u w:val="single"/>
        </w:rPr>
        <w:t>Кишечную форму</w:t>
      </w:r>
      <w:r w:rsidRPr="00BB5430">
        <w:rPr>
          <w:sz w:val="28"/>
          <w:szCs w:val="28"/>
        </w:rPr>
        <w:t xml:space="preserve"> сибирской язвы необходимо дифференцировать с различными</w:t>
      </w:r>
      <w:r w:rsidRPr="00BB5430">
        <w:rPr>
          <w:rStyle w:val="apple-converted-space"/>
          <w:rFonts w:eastAsiaTheme="majorEastAsia"/>
          <w:sz w:val="28"/>
          <w:szCs w:val="28"/>
        </w:rPr>
        <w:t> </w:t>
      </w:r>
      <w:r w:rsidRPr="00BB5430">
        <w:rPr>
          <w:rStyle w:val="a7"/>
          <w:sz w:val="28"/>
          <w:szCs w:val="28"/>
        </w:rPr>
        <w:t>отравлениями,</w:t>
      </w:r>
      <w:r w:rsidRPr="00BB5430">
        <w:rPr>
          <w:rStyle w:val="apple-converted-space"/>
          <w:rFonts w:eastAsiaTheme="majorEastAsia"/>
          <w:i/>
          <w:iCs/>
          <w:sz w:val="28"/>
          <w:szCs w:val="28"/>
        </w:rPr>
        <w:t> </w:t>
      </w:r>
      <w:hyperlink r:id="rId7" w:history="1">
        <w:r w:rsidRPr="00BB5430">
          <w:rPr>
            <w:rStyle w:val="a4"/>
            <w:i/>
            <w:iCs/>
            <w:color w:val="auto"/>
            <w:sz w:val="28"/>
            <w:szCs w:val="28"/>
            <w:u w:val="none"/>
          </w:rPr>
          <w:t>дизентерией</w:t>
        </w:r>
      </w:hyperlink>
      <w:r w:rsidRPr="00BB5430">
        <w:rPr>
          <w:rStyle w:val="a7"/>
          <w:sz w:val="28"/>
          <w:szCs w:val="28"/>
        </w:rPr>
        <w:t>, перфорацией кишок, острым панкреатитом, тромбозом сосудов брыжейки, инвагинацией.</w:t>
      </w:r>
      <w:r w:rsidRPr="00BB5430">
        <w:rPr>
          <w:rStyle w:val="apple-converted-space"/>
          <w:rFonts w:eastAsiaTheme="majorEastAsia"/>
          <w:i/>
          <w:iCs/>
          <w:sz w:val="28"/>
          <w:szCs w:val="28"/>
        </w:rPr>
        <w:t> </w:t>
      </w:r>
      <w:r w:rsidRPr="00BB5430">
        <w:rPr>
          <w:sz w:val="28"/>
          <w:szCs w:val="28"/>
        </w:rPr>
        <w:t xml:space="preserve">Эту форму сибирской язвы отличает от острого </w:t>
      </w:r>
      <w:proofErr w:type="spellStart"/>
      <w:r w:rsidRPr="00BB5430">
        <w:rPr>
          <w:sz w:val="28"/>
          <w:szCs w:val="28"/>
        </w:rPr>
        <w:t>илеуса</w:t>
      </w:r>
      <w:proofErr w:type="spellEnd"/>
      <w:r w:rsidRPr="00BB5430">
        <w:rPr>
          <w:sz w:val="28"/>
          <w:szCs w:val="28"/>
        </w:rPr>
        <w:t xml:space="preserve"> наличие кровянистых выделений. По характеру боли кишечная форма сибирской язвы сходна с туляремией. Интенсивная боль в животе заставляет заподозрить</w:t>
      </w:r>
      <w:r w:rsidRPr="00BB5430">
        <w:rPr>
          <w:rStyle w:val="apple-converted-space"/>
          <w:rFonts w:eastAsiaTheme="majorEastAsia"/>
          <w:sz w:val="28"/>
          <w:szCs w:val="28"/>
        </w:rPr>
        <w:t> </w:t>
      </w:r>
      <w:r w:rsidRPr="00BB5430">
        <w:rPr>
          <w:rStyle w:val="a7"/>
          <w:sz w:val="28"/>
          <w:szCs w:val="28"/>
        </w:rPr>
        <w:t xml:space="preserve">хирургическую </w:t>
      </w:r>
      <w:r w:rsidRPr="00BB5430">
        <w:rPr>
          <w:rStyle w:val="a7"/>
          <w:sz w:val="28"/>
          <w:szCs w:val="28"/>
        </w:rPr>
        <w:lastRenderedPageBreak/>
        <w:t>патологию,</w:t>
      </w:r>
      <w:r w:rsidRPr="00BB5430">
        <w:rPr>
          <w:rStyle w:val="apple-converted-space"/>
          <w:rFonts w:eastAsiaTheme="majorEastAsia"/>
          <w:i/>
          <w:iCs/>
          <w:sz w:val="28"/>
          <w:szCs w:val="28"/>
        </w:rPr>
        <w:t> </w:t>
      </w:r>
      <w:r w:rsidRPr="00BB5430">
        <w:rPr>
          <w:sz w:val="28"/>
          <w:szCs w:val="28"/>
        </w:rPr>
        <w:t>что может привести к оперативному вмешательству. Решающее значение имеют эпидемиологический анамнез и положительные результаты бактериологических исследований.</w:t>
      </w:r>
    </w:p>
    <w:p w:rsidR="00EB6B88" w:rsidRPr="00BB5430" w:rsidRDefault="00EB6B88" w:rsidP="00EB6B88">
      <w:pPr>
        <w:pStyle w:val="a6"/>
        <w:shd w:val="clear" w:color="auto" w:fill="FFFFFF"/>
        <w:spacing w:before="0" w:beforeAutospacing="0" w:after="75" w:afterAutospacing="0" w:line="244" w:lineRule="atLeast"/>
        <w:rPr>
          <w:sz w:val="28"/>
          <w:szCs w:val="28"/>
        </w:rPr>
      </w:pPr>
      <w:r w:rsidRPr="00BB5430">
        <w:rPr>
          <w:sz w:val="28"/>
          <w:szCs w:val="28"/>
          <w:u w:val="single"/>
        </w:rPr>
        <w:t>Легочную форму</w:t>
      </w:r>
      <w:r w:rsidRPr="00BB5430">
        <w:rPr>
          <w:sz w:val="28"/>
          <w:szCs w:val="28"/>
        </w:rPr>
        <w:t xml:space="preserve"> сибирской язвы необходимо дифференцировать с</w:t>
      </w:r>
      <w:r w:rsidRPr="00BB5430">
        <w:rPr>
          <w:rStyle w:val="apple-converted-space"/>
          <w:rFonts w:eastAsiaTheme="majorEastAsia"/>
          <w:sz w:val="28"/>
          <w:szCs w:val="28"/>
        </w:rPr>
        <w:t> </w:t>
      </w:r>
      <w:r w:rsidRPr="00BB5430">
        <w:rPr>
          <w:rStyle w:val="a7"/>
          <w:sz w:val="28"/>
          <w:szCs w:val="28"/>
        </w:rPr>
        <w:t>пневмонией</w:t>
      </w:r>
      <w:r w:rsidRPr="00BB5430">
        <w:rPr>
          <w:rStyle w:val="apple-converted-space"/>
          <w:rFonts w:eastAsiaTheme="majorEastAsia"/>
          <w:i/>
          <w:iCs/>
          <w:sz w:val="28"/>
          <w:szCs w:val="28"/>
        </w:rPr>
        <w:t> </w:t>
      </w:r>
      <w:r w:rsidRPr="00BB5430">
        <w:rPr>
          <w:sz w:val="28"/>
          <w:szCs w:val="28"/>
        </w:rPr>
        <w:t>различной этиологии,</w:t>
      </w:r>
      <w:r w:rsidRPr="00BB5430">
        <w:rPr>
          <w:rStyle w:val="apple-converted-space"/>
          <w:rFonts w:eastAsiaTheme="majorEastAsia"/>
          <w:sz w:val="28"/>
          <w:szCs w:val="28"/>
        </w:rPr>
        <w:t> </w:t>
      </w:r>
      <w:r w:rsidRPr="00BB5430">
        <w:rPr>
          <w:rStyle w:val="a7"/>
          <w:sz w:val="28"/>
          <w:szCs w:val="28"/>
        </w:rPr>
        <w:t>легочной формой чумы, туляремией.</w:t>
      </w:r>
      <w:r w:rsidRPr="00BB5430">
        <w:rPr>
          <w:rStyle w:val="apple-converted-space"/>
          <w:rFonts w:eastAsiaTheme="majorEastAsia"/>
          <w:i/>
          <w:iCs/>
          <w:sz w:val="28"/>
          <w:szCs w:val="28"/>
        </w:rPr>
        <w:t> </w:t>
      </w:r>
      <w:r w:rsidRPr="00BB5430">
        <w:rPr>
          <w:sz w:val="28"/>
          <w:szCs w:val="28"/>
        </w:rPr>
        <w:t xml:space="preserve">Обильная серозно-геморрагическая мокрота, выраженные </w:t>
      </w:r>
      <w:proofErr w:type="spellStart"/>
      <w:r w:rsidRPr="00BB5430">
        <w:rPr>
          <w:sz w:val="28"/>
          <w:szCs w:val="28"/>
        </w:rPr>
        <w:t>физикальные</w:t>
      </w:r>
      <w:proofErr w:type="spellEnd"/>
      <w:r w:rsidRPr="00BB5430">
        <w:rPr>
          <w:sz w:val="28"/>
          <w:szCs w:val="28"/>
        </w:rPr>
        <w:t xml:space="preserve"> проявления и стремительно нарастающая тяжесть течения легочной формы сибирской язвы при пневмониях иной этиологии не отмечаются. Обнаружение в мокроте сибиреязвенных палочек разрешает диагностические затруднения. При</w:t>
      </w:r>
      <w:r w:rsidRPr="00BB5430">
        <w:rPr>
          <w:rStyle w:val="apple-converted-space"/>
          <w:rFonts w:eastAsiaTheme="majorEastAsia"/>
          <w:sz w:val="28"/>
          <w:szCs w:val="28"/>
        </w:rPr>
        <w:t> </w:t>
      </w:r>
      <w:r w:rsidRPr="00BB5430">
        <w:rPr>
          <w:rStyle w:val="a7"/>
          <w:sz w:val="28"/>
          <w:szCs w:val="28"/>
        </w:rPr>
        <w:t>сапной пневмонии</w:t>
      </w:r>
      <w:r w:rsidRPr="00BB5430">
        <w:rPr>
          <w:rStyle w:val="apple-converted-space"/>
          <w:rFonts w:eastAsiaTheme="majorEastAsia"/>
          <w:i/>
          <w:iCs/>
          <w:sz w:val="28"/>
          <w:szCs w:val="28"/>
        </w:rPr>
        <w:t> </w:t>
      </w:r>
      <w:r w:rsidRPr="00BB5430">
        <w:rPr>
          <w:sz w:val="28"/>
          <w:szCs w:val="28"/>
        </w:rPr>
        <w:t>мокрота более вязкая, густая, а не пенисто-жидкая.</w:t>
      </w:r>
      <w:r w:rsidRPr="00BB5430">
        <w:rPr>
          <w:rStyle w:val="apple-converted-space"/>
          <w:rFonts w:eastAsiaTheme="majorEastAsia"/>
          <w:sz w:val="28"/>
          <w:szCs w:val="28"/>
        </w:rPr>
        <w:t> </w:t>
      </w:r>
      <w:r w:rsidRPr="00BB5430">
        <w:rPr>
          <w:rStyle w:val="a7"/>
          <w:sz w:val="28"/>
          <w:szCs w:val="28"/>
        </w:rPr>
        <w:t>Легочная форма чумы</w:t>
      </w:r>
      <w:r w:rsidRPr="00BB5430">
        <w:rPr>
          <w:rStyle w:val="apple-converted-space"/>
          <w:rFonts w:eastAsiaTheme="majorEastAsia"/>
          <w:i/>
          <w:iCs/>
          <w:sz w:val="28"/>
          <w:szCs w:val="28"/>
        </w:rPr>
        <w:t> </w:t>
      </w:r>
      <w:r w:rsidRPr="00BB5430">
        <w:rPr>
          <w:sz w:val="28"/>
          <w:szCs w:val="28"/>
        </w:rPr>
        <w:t xml:space="preserve">сходна с сибиреязвенной пневмонией тяжелым общим состоянием больных, наличием изменений в легких, выделением кровавой мокроты, а также молниеносным течением и частотой летальных исходов. В дифференциальной диагностике имеют значение катаральные явления в верхних дыхательных путях и множественные </w:t>
      </w:r>
      <w:proofErr w:type="spellStart"/>
      <w:r w:rsidRPr="00BB5430">
        <w:rPr>
          <w:sz w:val="28"/>
          <w:szCs w:val="28"/>
        </w:rPr>
        <w:t>аускультативные</w:t>
      </w:r>
      <w:proofErr w:type="spellEnd"/>
      <w:r w:rsidRPr="00BB5430">
        <w:rPr>
          <w:sz w:val="28"/>
          <w:szCs w:val="28"/>
        </w:rPr>
        <w:t xml:space="preserve"> изменения в легких при легочной форме сибирской язвы; при чуме эти проявления в легких очень скудные и нередко сопровождаются выраженными нарушениями центральной нервной системы.</w:t>
      </w:r>
    </w:p>
    <w:p w:rsidR="00EB6B88" w:rsidRPr="0093039F" w:rsidRDefault="00EB6B88" w:rsidP="00EB6B88">
      <w:pPr>
        <w:pStyle w:val="a6"/>
        <w:shd w:val="clear" w:color="auto" w:fill="FFFFFF"/>
        <w:spacing w:before="0" w:beforeAutospacing="0" w:after="75" w:afterAutospacing="0" w:line="244" w:lineRule="atLeast"/>
        <w:rPr>
          <w:sz w:val="28"/>
          <w:szCs w:val="28"/>
        </w:rPr>
      </w:pPr>
      <w:r w:rsidRPr="00BB5430">
        <w:rPr>
          <w:sz w:val="28"/>
          <w:szCs w:val="28"/>
        </w:rPr>
        <w:t>При</w:t>
      </w:r>
      <w:r w:rsidRPr="00BB5430">
        <w:rPr>
          <w:rStyle w:val="apple-converted-space"/>
          <w:rFonts w:eastAsiaTheme="majorEastAsia"/>
          <w:sz w:val="28"/>
          <w:szCs w:val="28"/>
        </w:rPr>
        <w:t> </w:t>
      </w:r>
      <w:hyperlink r:id="rId8" w:history="1">
        <w:r w:rsidRPr="00BB5430">
          <w:rPr>
            <w:rStyle w:val="a4"/>
            <w:i/>
            <w:iCs/>
            <w:color w:val="auto"/>
            <w:sz w:val="28"/>
            <w:szCs w:val="28"/>
            <w:u w:val="none"/>
          </w:rPr>
          <w:t>туляремии</w:t>
        </w:r>
      </w:hyperlink>
      <w:r w:rsidRPr="00BB5430">
        <w:rPr>
          <w:rStyle w:val="apple-converted-space"/>
          <w:rFonts w:eastAsiaTheme="majorEastAsia"/>
          <w:i/>
          <w:iCs/>
          <w:sz w:val="28"/>
          <w:szCs w:val="28"/>
        </w:rPr>
        <w:t> </w:t>
      </w:r>
      <w:r w:rsidRPr="00BB5430">
        <w:rPr>
          <w:sz w:val="28"/>
          <w:szCs w:val="28"/>
        </w:rPr>
        <w:t xml:space="preserve">в подавляющем большинстве случаев отсутствует кровавая мокрота, </w:t>
      </w:r>
      <w:proofErr w:type="spellStart"/>
      <w:r w:rsidRPr="00BB5430">
        <w:rPr>
          <w:sz w:val="28"/>
          <w:szCs w:val="28"/>
        </w:rPr>
        <w:t>физикальные</w:t>
      </w:r>
      <w:proofErr w:type="spellEnd"/>
      <w:r w:rsidRPr="00BB5430">
        <w:rPr>
          <w:sz w:val="28"/>
          <w:szCs w:val="28"/>
        </w:rPr>
        <w:t xml:space="preserve"> данные скудные, увеличены лимфатические узлы средостения; отмечается вялое и изнуряющее течение со склонностью к обострениям и рецидивам, исход в основном благоприятный. Учет эпидемических данных — возникновение таких форм в эпидемическом очаге — помогает уточнить диагноз. Важное значение имеет положительная кожная аллергическая проба с </w:t>
      </w:r>
      <w:proofErr w:type="spellStart"/>
      <w:r w:rsidRPr="00BB5430">
        <w:rPr>
          <w:sz w:val="28"/>
          <w:szCs w:val="28"/>
        </w:rPr>
        <w:t>тулярином</w:t>
      </w:r>
      <w:proofErr w:type="spellEnd"/>
      <w:r w:rsidRPr="00BB5430">
        <w:rPr>
          <w:sz w:val="28"/>
          <w:szCs w:val="28"/>
        </w:rPr>
        <w:t>. Напротив, легочная форма сибирской язвы — профессиональная болезнь, протекает бурно и заканчивается смертью больного в первые же дни заболевания. Септическую форму дифференцируют с</w:t>
      </w:r>
      <w:r w:rsidRPr="00BB5430">
        <w:rPr>
          <w:rStyle w:val="apple-converted-space"/>
          <w:rFonts w:eastAsiaTheme="majorEastAsia"/>
          <w:sz w:val="28"/>
          <w:szCs w:val="28"/>
        </w:rPr>
        <w:t> </w:t>
      </w:r>
      <w:r w:rsidRPr="00BB5430">
        <w:rPr>
          <w:rStyle w:val="a7"/>
          <w:sz w:val="28"/>
          <w:szCs w:val="28"/>
        </w:rPr>
        <w:t xml:space="preserve">инфарктом миокарда, перикардитом, </w:t>
      </w:r>
      <w:proofErr w:type="spellStart"/>
      <w:r w:rsidRPr="00BB5430">
        <w:rPr>
          <w:rStyle w:val="a7"/>
          <w:sz w:val="28"/>
          <w:szCs w:val="28"/>
        </w:rPr>
        <w:t>менингоэнцефалитом</w:t>
      </w:r>
      <w:proofErr w:type="spellEnd"/>
      <w:r w:rsidRPr="00BB5430">
        <w:rPr>
          <w:rStyle w:val="a7"/>
          <w:sz w:val="28"/>
          <w:szCs w:val="28"/>
        </w:rPr>
        <w:t>, экссудативным плевритом,</w:t>
      </w:r>
      <w:r w:rsidRPr="00BB5430">
        <w:rPr>
          <w:rStyle w:val="apple-converted-space"/>
          <w:rFonts w:eastAsiaTheme="majorEastAsia"/>
          <w:i/>
          <w:iCs/>
          <w:sz w:val="28"/>
          <w:szCs w:val="28"/>
        </w:rPr>
        <w:t> </w:t>
      </w:r>
      <w:proofErr w:type="spellStart"/>
      <w:r>
        <w:fldChar w:fldCharType="begin"/>
      </w:r>
      <w:r>
        <w:instrText xml:space="preserve"> HYPERLINK "http://lekmed.ru/bolezni/infekcionnye-bolezni/sepsis.html" </w:instrText>
      </w:r>
      <w:r>
        <w:fldChar w:fldCharType="separate"/>
      </w:r>
      <w:r w:rsidRPr="00BB5430">
        <w:rPr>
          <w:rStyle w:val="a4"/>
          <w:i/>
          <w:iCs/>
          <w:color w:val="auto"/>
          <w:sz w:val="28"/>
          <w:szCs w:val="28"/>
        </w:rPr>
        <w:t>сепсисом</w:t>
      </w:r>
      <w:r>
        <w:rPr>
          <w:rStyle w:val="a4"/>
          <w:i/>
          <w:iCs/>
          <w:color w:val="auto"/>
          <w:sz w:val="28"/>
          <w:szCs w:val="28"/>
        </w:rPr>
        <w:fldChar w:fldCharType="end"/>
      </w:r>
      <w:r w:rsidRPr="00BB5430">
        <w:rPr>
          <w:rStyle w:val="a7"/>
          <w:sz w:val="28"/>
          <w:szCs w:val="28"/>
        </w:rPr>
        <w:t>другой</w:t>
      </w:r>
      <w:proofErr w:type="spellEnd"/>
      <w:r w:rsidRPr="00BB5430">
        <w:rPr>
          <w:rStyle w:val="a7"/>
          <w:sz w:val="28"/>
          <w:szCs w:val="28"/>
        </w:rPr>
        <w:t xml:space="preserve"> этиологии</w:t>
      </w:r>
      <w:r w:rsidRPr="00BB5430">
        <w:rPr>
          <w:rStyle w:val="apple-converted-space"/>
          <w:rFonts w:eastAsiaTheme="majorEastAsia"/>
          <w:i/>
          <w:iCs/>
          <w:sz w:val="28"/>
          <w:szCs w:val="28"/>
        </w:rPr>
        <w:t> </w:t>
      </w:r>
      <w:r w:rsidRPr="00BB5430">
        <w:rPr>
          <w:sz w:val="28"/>
          <w:szCs w:val="28"/>
        </w:rPr>
        <w:t>и</w:t>
      </w:r>
      <w:r w:rsidRPr="00BB5430">
        <w:rPr>
          <w:rStyle w:val="apple-converted-space"/>
          <w:rFonts w:eastAsiaTheme="majorEastAsia"/>
          <w:sz w:val="28"/>
          <w:szCs w:val="28"/>
        </w:rPr>
        <w:t> </w:t>
      </w:r>
      <w:r w:rsidRPr="00BB5430">
        <w:rPr>
          <w:rStyle w:val="a7"/>
          <w:sz w:val="28"/>
          <w:szCs w:val="28"/>
        </w:rPr>
        <w:t>заболеваниями, протекающими с высокой лихорадкой,</w:t>
      </w:r>
      <w:r w:rsidRPr="00BB5430">
        <w:rPr>
          <w:rStyle w:val="apple-converted-space"/>
          <w:rFonts w:eastAsiaTheme="majorEastAsia"/>
          <w:i/>
          <w:iCs/>
          <w:sz w:val="28"/>
          <w:szCs w:val="28"/>
        </w:rPr>
        <w:t> </w:t>
      </w:r>
      <w:r w:rsidRPr="00BB5430">
        <w:rPr>
          <w:sz w:val="28"/>
          <w:szCs w:val="28"/>
        </w:rPr>
        <w:t xml:space="preserve">без </w:t>
      </w:r>
      <w:proofErr w:type="spellStart"/>
      <w:r w:rsidRPr="00BB5430">
        <w:rPr>
          <w:sz w:val="28"/>
          <w:szCs w:val="28"/>
        </w:rPr>
        <w:t>патогномонич-ных</w:t>
      </w:r>
      <w:proofErr w:type="spellEnd"/>
      <w:r w:rsidRPr="00BB5430">
        <w:rPr>
          <w:sz w:val="28"/>
          <w:szCs w:val="28"/>
        </w:rPr>
        <w:t xml:space="preserve"> симптомов в начале болезни. В распознавании сибиреязвенного сепсиса важны эпидемиологические данные, положительные результаты-лабораторного исследования крови и наличие вторичных кожных проявлений болезни.</w:t>
      </w:r>
    </w:p>
    <w:p w:rsidR="00EB6B88" w:rsidRDefault="00EB6B88" w:rsidP="00EB6B88">
      <w:pPr>
        <w:pStyle w:val="a6"/>
        <w:spacing w:before="150" w:beforeAutospacing="0" w:after="150" w:afterAutospacing="0" w:line="273" w:lineRule="atLeast"/>
        <w:rPr>
          <w:b/>
          <w:bCs/>
          <w:iCs/>
          <w:sz w:val="28"/>
          <w:szCs w:val="28"/>
        </w:rPr>
      </w:pPr>
      <w:r w:rsidRPr="0093039F">
        <w:rPr>
          <w:b/>
          <w:bCs/>
          <w:iCs/>
          <w:sz w:val="28"/>
          <w:szCs w:val="28"/>
        </w:rPr>
        <w:t>Лечение.</w:t>
      </w:r>
      <w:r w:rsidRPr="00A443B0">
        <w:rPr>
          <w:sz w:val="28"/>
          <w:szCs w:val="28"/>
        </w:rPr>
        <w:t xml:space="preserve"> </w:t>
      </w:r>
      <w:r w:rsidRPr="0093039F">
        <w:rPr>
          <w:sz w:val="28"/>
          <w:szCs w:val="28"/>
        </w:rPr>
        <w:t>Больные сибирской язвой подлежат обязательной госпита</w:t>
      </w:r>
      <w:r w:rsidRPr="0093039F">
        <w:rPr>
          <w:sz w:val="28"/>
          <w:szCs w:val="28"/>
        </w:rPr>
        <w:softHyphen/>
        <w:t>лизации.</w:t>
      </w:r>
    </w:p>
    <w:p w:rsidR="00EB6B88" w:rsidRPr="0014069D" w:rsidRDefault="00EB6B88" w:rsidP="00EB6B88">
      <w:pPr>
        <w:pStyle w:val="a6"/>
        <w:spacing w:before="150" w:beforeAutospacing="0" w:after="150" w:afterAutospacing="0" w:line="273" w:lineRule="atLeast"/>
        <w:rPr>
          <w:sz w:val="28"/>
          <w:szCs w:val="28"/>
        </w:rPr>
      </w:pPr>
      <w:r w:rsidRPr="0014069D">
        <w:rPr>
          <w:sz w:val="28"/>
          <w:szCs w:val="28"/>
        </w:rPr>
        <w:t xml:space="preserve">  </w:t>
      </w:r>
      <w:r>
        <w:rPr>
          <w:sz w:val="28"/>
          <w:szCs w:val="28"/>
        </w:rPr>
        <w:t>Н</w:t>
      </w:r>
      <w:r w:rsidRPr="0014069D">
        <w:rPr>
          <w:sz w:val="28"/>
          <w:szCs w:val="28"/>
        </w:rPr>
        <w:t xml:space="preserve">еобходимо соблюдение постельного режима на период заболевания и соблюдение лечебного питания – стол №13, а при тяжёлых случаях переходят на </w:t>
      </w:r>
      <w:proofErr w:type="spellStart"/>
      <w:r w:rsidRPr="0014069D">
        <w:rPr>
          <w:sz w:val="28"/>
          <w:szCs w:val="28"/>
        </w:rPr>
        <w:t>энтерально</w:t>
      </w:r>
      <w:proofErr w:type="spellEnd"/>
      <w:r w:rsidRPr="0014069D">
        <w:rPr>
          <w:sz w:val="28"/>
          <w:szCs w:val="28"/>
        </w:rPr>
        <w:t>-парентеральное питание (</w:t>
      </w:r>
      <w:proofErr w:type="spellStart"/>
      <w:r w:rsidRPr="0014069D">
        <w:rPr>
          <w:sz w:val="28"/>
          <w:szCs w:val="28"/>
        </w:rPr>
        <w:t>т.е</w:t>
      </w:r>
      <w:proofErr w:type="spellEnd"/>
      <w:r w:rsidRPr="0014069D">
        <w:rPr>
          <w:sz w:val="28"/>
          <w:szCs w:val="28"/>
        </w:rPr>
        <w:t xml:space="preserve"> частично обычное кормление, а частично - внутривенно-</w:t>
      </w:r>
      <w:proofErr w:type="spellStart"/>
      <w:r w:rsidRPr="0014069D">
        <w:rPr>
          <w:sz w:val="28"/>
          <w:szCs w:val="28"/>
        </w:rPr>
        <w:t>капельно</w:t>
      </w:r>
      <w:proofErr w:type="spellEnd"/>
      <w:r w:rsidRPr="0014069D">
        <w:rPr>
          <w:sz w:val="28"/>
          <w:szCs w:val="28"/>
        </w:rPr>
        <w:t>).</w:t>
      </w:r>
    </w:p>
    <w:p w:rsidR="00EB6B88" w:rsidRPr="0014069D" w:rsidRDefault="00EB6B88" w:rsidP="00EB6B88">
      <w:pPr>
        <w:pStyle w:val="a6"/>
        <w:shd w:val="clear" w:color="auto" w:fill="FFFFFF" w:themeFill="background1"/>
        <w:spacing w:before="0" w:beforeAutospacing="0" w:after="0" w:afterAutospacing="0" w:line="273" w:lineRule="atLeast"/>
        <w:rPr>
          <w:sz w:val="28"/>
          <w:szCs w:val="28"/>
        </w:rPr>
      </w:pPr>
      <w:r w:rsidRPr="0014069D">
        <w:rPr>
          <w:sz w:val="28"/>
          <w:szCs w:val="28"/>
        </w:rPr>
        <w:t xml:space="preserve">1.Специфическое лечение заключается в назначении больным </w:t>
      </w:r>
      <w:proofErr w:type="spellStart"/>
      <w:r w:rsidRPr="0014069D">
        <w:rPr>
          <w:sz w:val="28"/>
          <w:szCs w:val="28"/>
        </w:rPr>
        <w:t>противо</w:t>
      </w:r>
      <w:proofErr w:type="spellEnd"/>
      <w:r w:rsidRPr="0014069D">
        <w:rPr>
          <w:sz w:val="28"/>
          <w:szCs w:val="28"/>
        </w:rPr>
        <w:t>-сибиреяз</w:t>
      </w:r>
      <w:r>
        <w:rPr>
          <w:sz w:val="28"/>
          <w:szCs w:val="28"/>
        </w:rPr>
        <w:t xml:space="preserve">венного </w:t>
      </w:r>
      <w:proofErr w:type="spellStart"/>
      <w:r>
        <w:rPr>
          <w:sz w:val="28"/>
          <w:szCs w:val="28"/>
        </w:rPr>
        <w:t>гаммаглобулина</w:t>
      </w:r>
      <w:proofErr w:type="spellEnd"/>
      <w:r>
        <w:rPr>
          <w:sz w:val="28"/>
          <w:szCs w:val="28"/>
        </w:rPr>
        <w:t xml:space="preserve">. </w:t>
      </w:r>
      <w:r w:rsidRPr="006E284C">
        <w:rPr>
          <w:color w:val="000000"/>
          <w:sz w:val="28"/>
          <w:szCs w:val="28"/>
          <w:shd w:val="clear" w:color="auto" w:fill="FFFFFF"/>
        </w:rPr>
        <w:t xml:space="preserve">Суточная доза иммуноглобулина при легкой форме болезни составляет 20 мл, среднетяжелой - 40, тяжелой - 60-80 мл. Курсовую дозу иммуноглобулина при очень тяжелой форме болезни </w:t>
      </w:r>
      <w:r w:rsidRPr="006E284C">
        <w:rPr>
          <w:color w:val="000000"/>
          <w:sz w:val="28"/>
          <w:szCs w:val="28"/>
          <w:shd w:val="clear" w:color="auto" w:fill="FFFFFF"/>
        </w:rPr>
        <w:lastRenderedPageBreak/>
        <w:t xml:space="preserve">иногда доводят до 400 мл и более. Иммуноглобулин вводят внутримышечно после предварительной десенсибилизации по методу </w:t>
      </w:r>
      <w:proofErr w:type="spellStart"/>
      <w:r w:rsidRPr="006E284C">
        <w:rPr>
          <w:color w:val="000000"/>
          <w:sz w:val="28"/>
          <w:szCs w:val="28"/>
          <w:shd w:val="clear" w:color="auto" w:fill="FFFFFF"/>
        </w:rPr>
        <w:t>Безредки</w:t>
      </w:r>
      <w:proofErr w:type="spellEnd"/>
      <w:r w:rsidRPr="006E284C">
        <w:rPr>
          <w:color w:val="000000"/>
          <w:sz w:val="28"/>
          <w:szCs w:val="28"/>
          <w:shd w:val="clear" w:color="auto" w:fill="FFFFFF"/>
        </w:rPr>
        <w:t>.</w:t>
      </w:r>
    </w:p>
    <w:p w:rsidR="00EB6B88" w:rsidRPr="00C22EF2" w:rsidRDefault="00EB6B88" w:rsidP="00EB6B88">
      <w:pPr>
        <w:pStyle w:val="a6"/>
        <w:shd w:val="clear" w:color="auto" w:fill="FFFFFF" w:themeFill="background1"/>
        <w:spacing w:before="0" w:beforeAutospacing="0" w:after="0" w:afterAutospacing="0" w:line="273" w:lineRule="atLeast"/>
        <w:rPr>
          <w:color w:val="000000"/>
          <w:sz w:val="27"/>
          <w:szCs w:val="27"/>
          <w:shd w:val="clear" w:color="auto" w:fill="FFFFFF"/>
        </w:rPr>
      </w:pPr>
      <w:r w:rsidRPr="00C22EF2">
        <w:rPr>
          <w:sz w:val="28"/>
          <w:szCs w:val="28"/>
        </w:rPr>
        <w:t>2. Этиотропная неспецифическая терапия направлена на уничтожение возбудителя, с применением таких препаратов как: ампициллин</w:t>
      </w:r>
      <w:r w:rsidRPr="00C22EF2">
        <w:rPr>
          <w:color w:val="000000"/>
          <w:sz w:val="28"/>
          <w:szCs w:val="28"/>
          <w:shd w:val="clear" w:color="auto" w:fill="FFFFFF"/>
        </w:rPr>
        <w:t>(до 4-6 г в сутки</w:t>
      </w:r>
      <w:r>
        <w:rPr>
          <w:color w:val="000000"/>
          <w:sz w:val="28"/>
          <w:szCs w:val="28"/>
          <w:shd w:val="clear" w:color="auto" w:fill="FFFFFF"/>
        </w:rPr>
        <w:t xml:space="preserve"> в/м</w:t>
      </w:r>
      <w:r w:rsidRPr="00C22EF2">
        <w:rPr>
          <w:color w:val="000000"/>
          <w:sz w:val="28"/>
          <w:szCs w:val="28"/>
          <w:shd w:val="clear" w:color="auto" w:fill="FFFFFF"/>
        </w:rPr>
        <w:t>)</w:t>
      </w:r>
      <w:r w:rsidRPr="00C22EF2">
        <w:rPr>
          <w:sz w:val="28"/>
          <w:szCs w:val="28"/>
        </w:rPr>
        <w:t>,</w:t>
      </w:r>
      <w:r w:rsidRPr="00C22EF2">
        <w:rPr>
          <w:color w:val="000000"/>
          <w:sz w:val="28"/>
          <w:szCs w:val="28"/>
          <w:shd w:val="clear" w:color="auto" w:fill="FFFFFF"/>
        </w:rPr>
        <w:t xml:space="preserve"> </w:t>
      </w:r>
      <w:proofErr w:type="spellStart"/>
      <w:r w:rsidRPr="00C22EF2">
        <w:rPr>
          <w:color w:val="000000"/>
          <w:sz w:val="28"/>
          <w:szCs w:val="28"/>
          <w:shd w:val="clear" w:color="auto" w:fill="FFFFFF"/>
        </w:rPr>
        <w:t>морфоциклин</w:t>
      </w:r>
      <w:proofErr w:type="spellEnd"/>
      <w:r w:rsidRPr="00C22EF2">
        <w:rPr>
          <w:color w:val="000000"/>
          <w:sz w:val="28"/>
          <w:szCs w:val="28"/>
          <w:shd w:val="clear" w:color="auto" w:fill="FFFFFF"/>
        </w:rPr>
        <w:t xml:space="preserve"> (по 0, 3-0,5 г 4 раза внутримышечно или 2-3 раза внутривенно за сутки), левомицетина </w:t>
      </w:r>
      <w:proofErr w:type="spellStart"/>
      <w:r w:rsidRPr="00C22EF2">
        <w:rPr>
          <w:color w:val="000000"/>
          <w:sz w:val="28"/>
          <w:szCs w:val="28"/>
          <w:shd w:val="clear" w:color="auto" w:fill="FFFFFF"/>
        </w:rPr>
        <w:t>сукцинат</w:t>
      </w:r>
      <w:proofErr w:type="spellEnd"/>
      <w:r w:rsidRPr="00C22EF2">
        <w:rPr>
          <w:color w:val="000000"/>
          <w:sz w:val="28"/>
          <w:szCs w:val="28"/>
          <w:shd w:val="clear" w:color="auto" w:fill="FFFFFF"/>
        </w:rPr>
        <w:t xml:space="preserve"> растворимый (3-6 г в сутки), гентамицин сульфат (1-2 мг / к</w:t>
      </w:r>
      <w:r>
        <w:rPr>
          <w:color w:val="000000"/>
          <w:sz w:val="28"/>
          <w:szCs w:val="28"/>
          <w:shd w:val="clear" w:color="auto" w:fill="FFFFFF"/>
        </w:rPr>
        <w:t xml:space="preserve">г 3 раза в сутки внутримышечно </w:t>
      </w:r>
      <w:r w:rsidRPr="00C22EF2">
        <w:rPr>
          <w:color w:val="000000"/>
          <w:sz w:val="28"/>
          <w:szCs w:val="28"/>
          <w:shd w:val="clear" w:color="auto" w:fill="FFFFFF"/>
        </w:rPr>
        <w:t>),</w:t>
      </w:r>
      <w:r>
        <w:rPr>
          <w:color w:val="000000"/>
          <w:sz w:val="28"/>
          <w:szCs w:val="28"/>
          <w:shd w:val="clear" w:color="auto" w:fill="FFFFFF"/>
        </w:rPr>
        <w:t xml:space="preserve"> </w:t>
      </w:r>
      <w:proofErr w:type="spellStart"/>
      <w:r w:rsidRPr="00C22EF2">
        <w:rPr>
          <w:color w:val="000000"/>
          <w:sz w:val="28"/>
          <w:szCs w:val="28"/>
          <w:shd w:val="clear" w:color="auto" w:fill="FFFFFF"/>
        </w:rPr>
        <w:t>олеандомицина</w:t>
      </w:r>
      <w:proofErr w:type="spellEnd"/>
      <w:r w:rsidRPr="00C22EF2">
        <w:rPr>
          <w:color w:val="000000"/>
          <w:sz w:val="28"/>
          <w:szCs w:val="28"/>
          <w:shd w:val="clear" w:color="auto" w:fill="FFFFFF"/>
        </w:rPr>
        <w:t xml:space="preserve"> фосфат (до 2 г в сутки внутрь, внутримышечно, внутривенно)</w:t>
      </w:r>
      <w:r>
        <w:rPr>
          <w:color w:val="000000"/>
          <w:sz w:val="28"/>
          <w:szCs w:val="28"/>
          <w:shd w:val="clear" w:color="auto" w:fill="FFFFFF"/>
        </w:rPr>
        <w:t xml:space="preserve"> </w:t>
      </w:r>
      <w:r>
        <w:rPr>
          <w:sz w:val="28"/>
          <w:szCs w:val="28"/>
        </w:rPr>
        <w:t xml:space="preserve"> </w:t>
      </w:r>
      <w:r w:rsidRPr="00C22EF2">
        <w:rPr>
          <w:sz w:val="28"/>
          <w:szCs w:val="28"/>
        </w:rPr>
        <w:t>на протяжении 7 дней, а при тяжёлых течениях – на протяжении 14 дней.</w:t>
      </w:r>
      <w:r w:rsidRPr="0014069D">
        <w:rPr>
          <w:sz w:val="28"/>
          <w:szCs w:val="28"/>
        </w:rPr>
        <w:br/>
        <w:t>3. Местное лечение заключается только в обработке поражённых участков кожи растворами антисептиков. Повязки не накладывают, хирургическое лечение не применяют, т.к</w:t>
      </w:r>
      <w:r>
        <w:rPr>
          <w:sz w:val="28"/>
          <w:szCs w:val="28"/>
        </w:rPr>
        <w:t>.</w:t>
      </w:r>
      <w:r w:rsidRPr="0014069D">
        <w:rPr>
          <w:sz w:val="28"/>
          <w:szCs w:val="28"/>
        </w:rPr>
        <w:t xml:space="preserve"> это может спровоцировать генерализацию</w:t>
      </w:r>
      <w:r>
        <w:rPr>
          <w:sz w:val="28"/>
          <w:szCs w:val="28"/>
        </w:rPr>
        <w:t xml:space="preserve"> инфекции.</w:t>
      </w:r>
      <w:r>
        <w:rPr>
          <w:sz w:val="28"/>
          <w:szCs w:val="28"/>
        </w:rPr>
        <w:br/>
        <w:t xml:space="preserve">4. При развитии </w:t>
      </w:r>
      <w:proofErr w:type="spellStart"/>
      <w:r>
        <w:rPr>
          <w:sz w:val="28"/>
          <w:szCs w:val="28"/>
        </w:rPr>
        <w:t>жизни</w:t>
      </w:r>
      <w:r w:rsidRPr="0014069D">
        <w:rPr>
          <w:sz w:val="28"/>
          <w:szCs w:val="28"/>
        </w:rPr>
        <w:t>угрожающих</w:t>
      </w:r>
      <w:proofErr w:type="spellEnd"/>
      <w:r w:rsidRPr="0014069D">
        <w:rPr>
          <w:sz w:val="28"/>
          <w:szCs w:val="28"/>
        </w:rPr>
        <w:t xml:space="preserve"> осложнений (ИТШ – </w:t>
      </w:r>
      <w:proofErr w:type="spellStart"/>
      <w:r w:rsidRPr="0014069D">
        <w:rPr>
          <w:sz w:val="28"/>
          <w:szCs w:val="28"/>
        </w:rPr>
        <w:t>инфекционнотоксический</w:t>
      </w:r>
      <w:proofErr w:type="spellEnd"/>
      <w:r w:rsidRPr="0014069D">
        <w:rPr>
          <w:sz w:val="28"/>
          <w:szCs w:val="28"/>
        </w:rPr>
        <w:t xml:space="preserve"> шок) применяют преднизолон (сильнейший ГКС), проводят </w:t>
      </w:r>
      <w:proofErr w:type="spellStart"/>
      <w:r w:rsidRPr="0014069D">
        <w:rPr>
          <w:sz w:val="28"/>
          <w:szCs w:val="28"/>
        </w:rPr>
        <w:t>дезинтоксикационную</w:t>
      </w:r>
      <w:proofErr w:type="spellEnd"/>
      <w:r w:rsidRPr="0014069D">
        <w:rPr>
          <w:sz w:val="28"/>
          <w:szCs w:val="28"/>
        </w:rPr>
        <w:t xml:space="preserve"> терапию, направленную на борьбу с гемодинамическими нарушениями – применяют </w:t>
      </w:r>
      <w:proofErr w:type="spellStart"/>
      <w:r w:rsidRPr="0014069D">
        <w:rPr>
          <w:sz w:val="28"/>
          <w:szCs w:val="28"/>
        </w:rPr>
        <w:t>полиионные</w:t>
      </w:r>
      <w:proofErr w:type="spellEnd"/>
      <w:r w:rsidRPr="0014069D">
        <w:rPr>
          <w:sz w:val="28"/>
          <w:szCs w:val="28"/>
        </w:rPr>
        <w:t xml:space="preserve"> растворы с добавлением </w:t>
      </w:r>
      <w:proofErr w:type="spellStart"/>
      <w:r w:rsidRPr="0014069D">
        <w:rPr>
          <w:sz w:val="28"/>
          <w:szCs w:val="28"/>
        </w:rPr>
        <w:t>полиглюкина</w:t>
      </w:r>
      <w:proofErr w:type="spellEnd"/>
      <w:r w:rsidRPr="0014069D">
        <w:rPr>
          <w:sz w:val="28"/>
          <w:szCs w:val="28"/>
        </w:rPr>
        <w:t xml:space="preserve">, </w:t>
      </w:r>
      <w:proofErr w:type="spellStart"/>
      <w:r w:rsidRPr="0014069D">
        <w:rPr>
          <w:sz w:val="28"/>
          <w:szCs w:val="28"/>
        </w:rPr>
        <w:t>реополиглюкина</w:t>
      </w:r>
      <w:proofErr w:type="spellEnd"/>
      <w:r w:rsidRPr="0014069D">
        <w:rPr>
          <w:sz w:val="28"/>
          <w:szCs w:val="28"/>
        </w:rPr>
        <w:t xml:space="preserve"> или </w:t>
      </w:r>
      <w:proofErr w:type="spellStart"/>
      <w:r w:rsidRPr="0014069D">
        <w:rPr>
          <w:sz w:val="28"/>
          <w:szCs w:val="28"/>
        </w:rPr>
        <w:t>гемодеза</w:t>
      </w:r>
      <w:proofErr w:type="spellEnd"/>
      <w:r w:rsidRPr="0014069D">
        <w:rPr>
          <w:sz w:val="28"/>
          <w:szCs w:val="28"/>
        </w:rPr>
        <w:t>.</w:t>
      </w:r>
    </w:p>
    <w:p w:rsidR="00EB6B88" w:rsidRPr="0014069D" w:rsidRDefault="00EB6B88" w:rsidP="00EB6B88">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14069D">
        <w:rPr>
          <w:rFonts w:ascii="Times New Roman" w:hAnsi="Times New Roman" w:cs="Times New Roman"/>
          <w:sz w:val="28"/>
          <w:szCs w:val="28"/>
        </w:rPr>
        <w:t>Витаминотерапия.</w:t>
      </w:r>
    </w:p>
    <w:p w:rsidR="00EB6B88" w:rsidRPr="0014069D" w:rsidRDefault="00EB6B88" w:rsidP="00EB6B88">
      <w:pPr>
        <w:spacing w:after="0" w:line="240" w:lineRule="auto"/>
        <w:rPr>
          <w:rFonts w:ascii="Times New Roman" w:hAnsi="Times New Roman" w:cs="Times New Roman"/>
          <w:sz w:val="28"/>
          <w:szCs w:val="28"/>
        </w:rPr>
      </w:pPr>
      <w:r w:rsidRPr="0014069D">
        <w:rPr>
          <w:rFonts w:ascii="Times New Roman" w:hAnsi="Times New Roman" w:cs="Times New Roman"/>
          <w:bCs/>
          <w:sz w:val="28"/>
          <w:szCs w:val="28"/>
        </w:rPr>
        <w:t xml:space="preserve">При уходе за больным необходимо пользоваться резиновыми перчатками, а при </w:t>
      </w:r>
      <w:r w:rsidRPr="0014069D">
        <w:rPr>
          <w:rFonts w:ascii="Times New Roman" w:hAnsi="Times New Roman" w:cs="Times New Roman"/>
          <w:sz w:val="28"/>
          <w:szCs w:val="28"/>
        </w:rPr>
        <w:t xml:space="preserve">легочной </w:t>
      </w:r>
      <w:r w:rsidRPr="0014069D">
        <w:rPr>
          <w:rFonts w:ascii="Times New Roman" w:hAnsi="Times New Roman" w:cs="Times New Roman"/>
          <w:bCs/>
          <w:sz w:val="28"/>
          <w:szCs w:val="28"/>
        </w:rPr>
        <w:t xml:space="preserve">форме </w:t>
      </w:r>
      <w:r w:rsidRPr="0014069D">
        <w:rPr>
          <w:rFonts w:ascii="Times New Roman" w:hAnsi="Times New Roman" w:cs="Times New Roman"/>
          <w:sz w:val="28"/>
          <w:szCs w:val="28"/>
        </w:rPr>
        <w:t xml:space="preserve">сибирской язвы </w:t>
      </w:r>
      <w:r w:rsidRPr="0014069D">
        <w:rPr>
          <w:rFonts w:ascii="Times New Roman" w:hAnsi="Times New Roman" w:cs="Times New Roman"/>
          <w:bCs/>
          <w:sz w:val="28"/>
          <w:szCs w:val="28"/>
        </w:rPr>
        <w:t xml:space="preserve">рот и </w:t>
      </w:r>
      <w:r w:rsidRPr="0014069D">
        <w:rPr>
          <w:rFonts w:ascii="Times New Roman" w:hAnsi="Times New Roman" w:cs="Times New Roman"/>
          <w:sz w:val="28"/>
          <w:szCs w:val="28"/>
        </w:rPr>
        <w:t xml:space="preserve">нос </w:t>
      </w:r>
      <w:r w:rsidRPr="0014069D">
        <w:rPr>
          <w:rFonts w:ascii="Times New Roman" w:hAnsi="Times New Roman" w:cs="Times New Roman"/>
          <w:bCs/>
          <w:sz w:val="28"/>
          <w:szCs w:val="28"/>
        </w:rPr>
        <w:t>закрывать марлевой повязкой, носить очки-консервы.</w:t>
      </w:r>
    </w:p>
    <w:p w:rsidR="00EB6B88" w:rsidRPr="0014069D" w:rsidRDefault="00EB6B88" w:rsidP="00EB6B88">
      <w:pPr>
        <w:spacing w:after="0" w:line="240" w:lineRule="auto"/>
        <w:rPr>
          <w:rFonts w:ascii="Times New Roman" w:hAnsi="Times New Roman" w:cs="Times New Roman"/>
          <w:b/>
          <w:iCs/>
          <w:sz w:val="28"/>
          <w:szCs w:val="28"/>
        </w:rPr>
      </w:pP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b/>
          <w:iCs/>
          <w:sz w:val="28"/>
          <w:szCs w:val="28"/>
        </w:rPr>
        <w:t>Правила выписки:</w:t>
      </w:r>
      <w:r w:rsidRPr="0093039F">
        <w:rPr>
          <w:rFonts w:ascii="Times New Roman" w:hAnsi="Times New Roman" w:cs="Times New Roman"/>
          <w:bCs/>
          <w:sz w:val="28"/>
          <w:szCs w:val="28"/>
        </w:rPr>
        <w:t xml:space="preserve"> при кожной - выздоровление, </w:t>
      </w:r>
      <w:proofErr w:type="spellStart"/>
      <w:r w:rsidRPr="0093039F">
        <w:rPr>
          <w:rFonts w:ascii="Times New Roman" w:hAnsi="Times New Roman" w:cs="Times New Roman"/>
          <w:bCs/>
          <w:sz w:val="28"/>
          <w:szCs w:val="28"/>
        </w:rPr>
        <w:t>эпителизация</w:t>
      </w:r>
      <w:proofErr w:type="spellEnd"/>
      <w:r w:rsidRPr="0093039F">
        <w:rPr>
          <w:rFonts w:ascii="Times New Roman" w:hAnsi="Times New Roman" w:cs="Times New Roman"/>
          <w:bCs/>
          <w:sz w:val="28"/>
          <w:szCs w:val="28"/>
        </w:rPr>
        <w:t xml:space="preserve"> язвы; при легочной, кишечной и септической - клиническое выздоровление и двукратный отрицательный результат исследования мокроты, крови, испра</w:t>
      </w:r>
      <w:r w:rsidRPr="0093039F">
        <w:rPr>
          <w:rFonts w:ascii="Times New Roman" w:hAnsi="Times New Roman" w:cs="Times New Roman"/>
          <w:bCs/>
          <w:sz w:val="28"/>
          <w:szCs w:val="28"/>
        </w:rPr>
        <w:softHyphen/>
        <w:t xml:space="preserve">жнений и мочи с интервалом в </w:t>
      </w:r>
      <w:r w:rsidRPr="0093039F">
        <w:rPr>
          <w:rFonts w:ascii="Times New Roman" w:hAnsi="Times New Roman" w:cs="Times New Roman"/>
          <w:sz w:val="28"/>
          <w:szCs w:val="28"/>
        </w:rPr>
        <w:t xml:space="preserve">5 </w:t>
      </w:r>
      <w:r w:rsidRPr="0093039F">
        <w:rPr>
          <w:rFonts w:ascii="Times New Roman" w:hAnsi="Times New Roman" w:cs="Times New Roman"/>
          <w:bCs/>
          <w:sz w:val="28"/>
          <w:szCs w:val="28"/>
        </w:rPr>
        <w:t>дней.</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b/>
          <w:iCs/>
          <w:sz w:val="28"/>
          <w:szCs w:val="28"/>
        </w:rPr>
        <w:t>Профилактика.</w:t>
      </w:r>
      <w:r w:rsidRPr="0093039F">
        <w:rPr>
          <w:rFonts w:ascii="Times New Roman" w:hAnsi="Times New Roman" w:cs="Times New Roman"/>
          <w:bCs/>
          <w:sz w:val="28"/>
          <w:szCs w:val="28"/>
        </w:rPr>
        <w:t xml:space="preserve"> Ветеринарный надзор за домашними животными, который включает в себя своевременной выявление, изоляция и лечение больных </w:t>
      </w:r>
      <w:proofErr w:type="gramStart"/>
      <w:r w:rsidRPr="0093039F">
        <w:rPr>
          <w:rFonts w:ascii="Times New Roman" w:hAnsi="Times New Roman" w:cs="Times New Roman"/>
          <w:bCs/>
          <w:sz w:val="28"/>
          <w:szCs w:val="28"/>
        </w:rPr>
        <w:t>животных,  защиту</w:t>
      </w:r>
      <w:proofErr w:type="gramEnd"/>
      <w:r w:rsidRPr="0093039F">
        <w:rPr>
          <w:rFonts w:ascii="Times New Roman" w:hAnsi="Times New Roman" w:cs="Times New Roman"/>
          <w:bCs/>
          <w:sz w:val="28"/>
          <w:szCs w:val="28"/>
        </w:rPr>
        <w:t xml:space="preserve"> их от укусов насекомых, обезвреживание выде</w:t>
      </w:r>
      <w:r w:rsidRPr="0093039F">
        <w:rPr>
          <w:rFonts w:ascii="Times New Roman" w:hAnsi="Times New Roman" w:cs="Times New Roman"/>
          <w:bCs/>
          <w:sz w:val="28"/>
          <w:szCs w:val="28"/>
        </w:rPr>
        <w:softHyphen/>
        <w:t>лений. Трупы животных сжигают. Животных вакцинируют с профилак</w:t>
      </w:r>
      <w:r w:rsidRPr="0093039F">
        <w:rPr>
          <w:rFonts w:ascii="Times New Roman" w:hAnsi="Times New Roman" w:cs="Times New Roman"/>
          <w:bCs/>
          <w:sz w:val="28"/>
          <w:szCs w:val="28"/>
        </w:rPr>
        <w:softHyphen/>
        <w:t xml:space="preserve">тической целью вакциной </w:t>
      </w:r>
      <w:r w:rsidRPr="0093039F">
        <w:rPr>
          <w:rFonts w:ascii="Times New Roman" w:hAnsi="Times New Roman" w:cs="Times New Roman"/>
          <w:sz w:val="28"/>
          <w:szCs w:val="28"/>
        </w:rPr>
        <w:t xml:space="preserve">СТН, </w:t>
      </w:r>
      <w:r w:rsidRPr="0093039F">
        <w:rPr>
          <w:rFonts w:ascii="Times New Roman" w:hAnsi="Times New Roman" w:cs="Times New Roman"/>
          <w:bCs/>
          <w:sz w:val="28"/>
          <w:szCs w:val="28"/>
        </w:rPr>
        <w:t xml:space="preserve">разработанной в 1940 - </w:t>
      </w:r>
      <w:smartTag w:uri="urn:schemas-microsoft-com:office:smarttags" w:element="metricconverter">
        <w:smartTagPr>
          <w:attr w:name="ProductID" w:val="1943 г"/>
        </w:smartTagPr>
        <w:r w:rsidRPr="0093039F">
          <w:rPr>
            <w:rFonts w:ascii="Times New Roman" w:hAnsi="Times New Roman" w:cs="Times New Roman"/>
            <w:bCs/>
            <w:sz w:val="28"/>
            <w:szCs w:val="28"/>
          </w:rPr>
          <w:t>1943 г</w:t>
        </w:r>
      </w:smartTag>
      <w:r w:rsidRPr="0093039F">
        <w:rPr>
          <w:rFonts w:ascii="Times New Roman" w:hAnsi="Times New Roman" w:cs="Times New Roman"/>
          <w:bCs/>
          <w:sz w:val="28"/>
          <w:szCs w:val="28"/>
        </w:rPr>
        <w:t>. Н.Н. Гинсбургом.</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bCs/>
          <w:sz w:val="28"/>
          <w:szCs w:val="28"/>
        </w:rPr>
        <w:t>Профилактика среди людей заключается в соблюдении гигиенических правил при уходе за животными, убое скота и работе, связанной с обработ</w:t>
      </w:r>
      <w:r w:rsidRPr="0093039F">
        <w:rPr>
          <w:rFonts w:ascii="Times New Roman" w:hAnsi="Times New Roman" w:cs="Times New Roman"/>
          <w:bCs/>
          <w:sz w:val="28"/>
          <w:szCs w:val="28"/>
        </w:rPr>
        <w:softHyphen/>
        <w:t>кой сырья.</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bCs/>
          <w:sz w:val="28"/>
          <w:szCs w:val="28"/>
        </w:rPr>
        <w:t xml:space="preserve">Широко проводится </w:t>
      </w:r>
      <w:proofErr w:type="spellStart"/>
      <w:r w:rsidRPr="0093039F">
        <w:rPr>
          <w:rFonts w:ascii="Times New Roman" w:hAnsi="Times New Roman" w:cs="Times New Roman"/>
          <w:bCs/>
          <w:sz w:val="28"/>
          <w:szCs w:val="28"/>
        </w:rPr>
        <w:t>санпросветработа</w:t>
      </w:r>
      <w:proofErr w:type="spellEnd"/>
      <w:r w:rsidRPr="0093039F">
        <w:rPr>
          <w:rFonts w:ascii="Times New Roman" w:hAnsi="Times New Roman" w:cs="Times New Roman"/>
          <w:bCs/>
          <w:sz w:val="28"/>
          <w:szCs w:val="28"/>
        </w:rPr>
        <w:t xml:space="preserve">. Рабочие соответствующих предприятий должны быть обеспечены спецодеждой, </w:t>
      </w:r>
      <w:proofErr w:type="spellStart"/>
      <w:r w:rsidRPr="0093039F">
        <w:rPr>
          <w:rFonts w:ascii="Times New Roman" w:hAnsi="Times New Roman" w:cs="Times New Roman"/>
          <w:bCs/>
          <w:sz w:val="28"/>
          <w:szCs w:val="28"/>
        </w:rPr>
        <w:t>дезрастворами</w:t>
      </w:r>
      <w:proofErr w:type="spellEnd"/>
      <w:r w:rsidRPr="0093039F">
        <w:rPr>
          <w:rFonts w:ascii="Times New Roman" w:hAnsi="Times New Roman" w:cs="Times New Roman"/>
          <w:bCs/>
          <w:sz w:val="28"/>
          <w:szCs w:val="28"/>
        </w:rPr>
        <w:t>, инди</w:t>
      </w:r>
      <w:r w:rsidRPr="0093039F">
        <w:rPr>
          <w:rFonts w:ascii="Times New Roman" w:hAnsi="Times New Roman" w:cs="Times New Roman"/>
          <w:bCs/>
          <w:sz w:val="28"/>
          <w:szCs w:val="28"/>
        </w:rPr>
        <w:softHyphen/>
        <w:t>видуальными защитными средствами (очки, маски и т.д.).</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bCs/>
          <w:sz w:val="28"/>
          <w:szCs w:val="28"/>
        </w:rPr>
        <w:t>Лица угрожаемых профессий вакцинируются накожно однократно через скарифицированную кожу и подкожно.</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bCs/>
          <w:sz w:val="28"/>
          <w:szCs w:val="28"/>
        </w:rPr>
        <w:t>В очаге: больного изолируют.</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bCs/>
          <w:sz w:val="28"/>
          <w:szCs w:val="28"/>
        </w:rPr>
        <w:t>Проводят заключительную дезинфекцию.</w:t>
      </w:r>
    </w:p>
    <w:p w:rsidR="00EB6B88" w:rsidRPr="0093039F" w:rsidRDefault="00EB6B88" w:rsidP="00EB6B88">
      <w:pPr>
        <w:spacing w:after="0" w:line="240" w:lineRule="auto"/>
        <w:rPr>
          <w:rFonts w:ascii="Times New Roman" w:hAnsi="Times New Roman" w:cs="Times New Roman"/>
          <w:bCs/>
          <w:sz w:val="28"/>
          <w:szCs w:val="28"/>
        </w:rPr>
      </w:pPr>
      <w:r w:rsidRPr="0093039F">
        <w:rPr>
          <w:rFonts w:ascii="Times New Roman" w:hAnsi="Times New Roman" w:cs="Times New Roman"/>
          <w:bCs/>
          <w:sz w:val="28"/>
          <w:szCs w:val="28"/>
        </w:rPr>
        <w:t xml:space="preserve">За контактными наблюдают 8 дней, с профилактической целью вводят </w:t>
      </w:r>
      <w:proofErr w:type="spellStart"/>
      <w:r w:rsidRPr="0093039F">
        <w:rPr>
          <w:rFonts w:ascii="Times New Roman" w:hAnsi="Times New Roman" w:cs="Times New Roman"/>
          <w:bCs/>
          <w:sz w:val="28"/>
          <w:szCs w:val="28"/>
        </w:rPr>
        <w:t>противосибиреязвенный</w:t>
      </w:r>
      <w:proofErr w:type="spellEnd"/>
      <w:r w:rsidRPr="0093039F">
        <w:rPr>
          <w:rFonts w:ascii="Times New Roman" w:hAnsi="Times New Roman" w:cs="Times New Roman"/>
          <w:bCs/>
          <w:sz w:val="28"/>
          <w:szCs w:val="28"/>
        </w:rPr>
        <w:t xml:space="preserve"> </w:t>
      </w:r>
      <w:proofErr w:type="spellStart"/>
      <w:r w:rsidRPr="0093039F">
        <w:rPr>
          <w:rFonts w:ascii="Times New Roman" w:hAnsi="Times New Roman" w:cs="Times New Roman"/>
          <w:bCs/>
          <w:sz w:val="28"/>
          <w:szCs w:val="28"/>
        </w:rPr>
        <w:t>гаммаглобулин</w:t>
      </w:r>
      <w:proofErr w:type="spellEnd"/>
      <w:r w:rsidRPr="0093039F">
        <w:rPr>
          <w:rFonts w:ascii="Times New Roman" w:hAnsi="Times New Roman" w:cs="Times New Roman"/>
          <w:bCs/>
          <w:sz w:val="28"/>
          <w:szCs w:val="28"/>
        </w:rPr>
        <w:t xml:space="preserve">, если с момента контакта прошло </w:t>
      </w:r>
      <w:r w:rsidRPr="0093039F">
        <w:rPr>
          <w:rFonts w:ascii="Times New Roman" w:hAnsi="Times New Roman" w:cs="Times New Roman"/>
          <w:bCs/>
          <w:sz w:val="28"/>
          <w:szCs w:val="28"/>
        </w:rPr>
        <w:lastRenderedPageBreak/>
        <w:t>более 10 дней. Трупы умерших хоронят с соблюдением мер предосторож</w:t>
      </w:r>
      <w:r w:rsidRPr="0093039F">
        <w:rPr>
          <w:rFonts w:ascii="Times New Roman" w:hAnsi="Times New Roman" w:cs="Times New Roman"/>
          <w:bCs/>
          <w:sz w:val="28"/>
          <w:szCs w:val="28"/>
        </w:rPr>
        <w:softHyphen/>
        <w:t>ности.</w:t>
      </w:r>
    </w:p>
    <w:p w:rsidR="00EB6B88" w:rsidRPr="0093039F" w:rsidRDefault="00EB6B88" w:rsidP="00EB6B88">
      <w:pPr>
        <w:rPr>
          <w:rFonts w:ascii="Times New Roman" w:hAnsi="Times New Roman" w:cs="Times New Roman"/>
          <w:sz w:val="28"/>
          <w:szCs w:val="28"/>
        </w:rPr>
      </w:pPr>
    </w:p>
    <w:p w:rsidR="00EB6B88" w:rsidRPr="0093039F" w:rsidRDefault="00EB6B88" w:rsidP="00EB6B88">
      <w:pPr>
        <w:spacing w:after="0" w:line="240" w:lineRule="auto"/>
        <w:rPr>
          <w:rFonts w:ascii="Times New Roman" w:hAnsi="Times New Roman" w:cs="Times New Roman"/>
          <w:sz w:val="28"/>
          <w:szCs w:val="28"/>
        </w:rPr>
      </w:pPr>
      <w:r w:rsidRPr="00FA49C4">
        <w:rPr>
          <w:rFonts w:ascii="Times New Roman" w:hAnsi="Times New Roman" w:cs="Times New Roman"/>
          <w:b/>
          <w:sz w:val="32"/>
          <w:szCs w:val="32"/>
        </w:rPr>
        <w:t>Бруцеллез</w:t>
      </w:r>
      <w:r w:rsidRPr="0093039F">
        <w:rPr>
          <w:rFonts w:ascii="Times New Roman" w:hAnsi="Times New Roman" w:cs="Times New Roman"/>
          <w:sz w:val="28"/>
          <w:szCs w:val="28"/>
        </w:rPr>
        <w:t xml:space="preserve"> - это инфекционно-аллергическое заболевание, имеющее наклонность к хроническому течению, характеризующееся длительной лихорад</w:t>
      </w:r>
      <w:r w:rsidRPr="0093039F">
        <w:rPr>
          <w:rFonts w:ascii="Times New Roman" w:hAnsi="Times New Roman" w:cs="Times New Roman"/>
          <w:sz w:val="28"/>
          <w:szCs w:val="28"/>
        </w:rPr>
        <w:softHyphen/>
        <w:t xml:space="preserve">кой. поражением опорно-двигательной, нервной, сердечно-сосудистой, </w:t>
      </w:r>
      <w:proofErr w:type="gramStart"/>
      <w:r w:rsidRPr="0093039F">
        <w:rPr>
          <w:rFonts w:ascii="Times New Roman" w:hAnsi="Times New Roman" w:cs="Times New Roman"/>
          <w:sz w:val="28"/>
          <w:szCs w:val="28"/>
        </w:rPr>
        <w:t>моче-половой</w:t>
      </w:r>
      <w:proofErr w:type="gramEnd"/>
      <w:r w:rsidRPr="0093039F">
        <w:rPr>
          <w:rFonts w:ascii="Times New Roman" w:hAnsi="Times New Roman" w:cs="Times New Roman"/>
          <w:sz w:val="28"/>
          <w:szCs w:val="28"/>
        </w:rPr>
        <w:t xml:space="preserve"> и других систем организма. относится к зоонозам.</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 xml:space="preserve">Имеет ряд синонимов: </w:t>
      </w:r>
      <w:proofErr w:type="gramStart"/>
      <w:r w:rsidRPr="0093039F">
        <w:rPr>
          <w:rFonts w:ascii="Times New Roman" w:hAnsi="Times New Roman" w:cs="Times New Roman"/>
          <w:sz w:val="28"/>
          <w:szCs w:val="28"/>
        </w:rPr>
        <w:t>мальтийская  лихорадка</w:t>
      </w:r>
      <w:proofErr w:type="gramEnd"/>
      <w:r w:rsidRPr="0093039F">
        <w:rPr>
          <w:rFonts w:ascii="Times New Roman" w:hAnsi="Times New Roman" w:cs="Times New Roman"/>
          <w:sz w:val="28"/>
          <w:szCs w:val="28"/>
        </w:rPr>
        <w:t>, болезнь Брюса, средиземноморская лихорадка, и др.</w:t>
      </w:r>
    </w:p>
    <w:p w:rsidR="00EB6B88"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Встречает</w:t>
      </w:r>
      <w:r>
        <w:rPr>
          <w:rFonts w:ascii="Times New Roman" w:hAnsi="Times New Roman" w:cs="Times New Roman"/>
          <w:sz w:val="28"/>
          <w:szCs w:val="28"/>
        </w:rPr>
        <w:t>ся в животноводческих регионах.</w:t>
      </w:r>
    </w:p>
    <w:p w:rsidR="00EB6B88" w:rsidRDefault="00EB6B88" w:rsidP="00EB6B88">
      <w:pPr>
        <w:spacing w:after="0" w:line="240" w:lineRule="auto"/>
        <w:rPr>
          <w:rFonts w:ascii="Times New Roman" w:hAnsi="Times New Roman" w:cs="Times New Roman"/>
          <w:b/>
          <w:sz w:val="28"/>
          <w:szCs w:val="28"/>
        </w:rPr>
      </w:pPr>
    </w:p>
    <w:p w:rsidR="00EB6B88" w:rsidRPr="0093039F" w:rsidRDefault="00EB6B88" w:rsidP="00EB6B88">
      <w:pPr>
        <w:spacing w:after="0" w:line="240" w:lineRule="auto"/>
        <w:rPr>
          <w:rFonts w:ascii="Times New Roman" w:hAnsi="Times New Roman" w:cs="Times New Roman"/>
          <w:sz w:val="28"/>
          <w:szCs w:val="28"/>
        </w:rPr>
      </w:pPr>
      <w:proofErr w:type="spellStart"/>
      <w:r>
        <w:rPr>
          <w:rFonts w:ascii="Times New Roman" w:hAnsi="Times New Roman" w:cs="Times New Roman"/>
          <w:b/>
          <w:sz w:val="28"/>
          <w:szCs w:val="28"/>
        </w:rPr>
        <w:t>Этиология.</w:t>
      </w:r>
      <w:r w:rsidRPr="0093039F">
        <w:rPr>
          <w:rFonts w:ascii="Times New Roman" w:hAnsi="Times New Roman" w:cs="Times New Roman"/>
          <w:sz w:val="28"/>
          <w:szCs w:val="28"/>
        </w:rPr>
        <w:t>Возбудители</w:t>
      </w:r>
      <w:proofErr w:type="spellEnd"/>
      <w:r w:rsidRPr="0093039F">
        <w:rPr>
          <w:rFonts w:ascii="Times New Roman" w:hAnsi="Times New Roman" w:cs="Times New Roman"/>
          <w:sz w:val="28"/>
          <w:szCs w:val="28"/>
        </w:rPr>
        <w:t xml:space="preserve"> – </w:t>
      </w:r>
      <w:proofErr w:type="spellStart"/>
      <w:r w:rsidRPr="0093039F">
        <w:rPr>
          <w:rFonts w:ascii="Times New Roman" w:hAnsi="Times New Roman" w:cs="Times New Roman"/>
          <w:sz w:val="28"/>
          <w:szCs w:val="28"/>
        </w:rPr>
        <w:t>бруцеллы</w:t>
      </w:r>
      <w:proofErr w:type="spellEnd"/>
      <w:r w:rsidRPr="0093039F">
        <w:rPr>
          <w:rFonts w:ascii="Times New Roman" w:hAnsi="Times New Roman" w:cs="Times New Roman"/>
          <w:sz w:val="28"/>
          <w:szCs w:val="28"/>
        </w:rPr>
        <w:t xml:space="preserve">. Их 6 видов.  Наиболее часто встречаются </w:t>
      </w:r>
      <w:proofErr w:type="spellStart"/>
      <w:r w:rsidRPr="0093039F">
        <w:rPr>
          <w:rFonts w:ascii="Times New Roman" w:hAnsi="Times New Roman" w:cs="Times New Roman"/>
          <w:sz w:val="28"/>
          <w:szCs w:val="28"/>
        </w:rPr>
        <w:t>бруцеллы</w:t>
      </w:r>
      <w:proofErr w:type="spellEnd"/>
      <w:r w:rsidRPr="0093039F">
        <w:rPr>
          <w:rFonts w:ascii="Times New Roman" w:hAnsi="Times New Roman" w:cs="Times New Roman"/>
          <w:sz w:val="28"/>
          <w:szCs w:val="28"/>
        </w:rPr>
        <w:t xml:space="preserve"> мелкого рогатого скота(козье-овечьи), крупною рогатого скота и свиней. Изредка встречаются собачий </w:t>
      </w:r>
      <w:proofErr w:type="spellStart"/>
      <w:r w:rsidRPr="0093039F">
        <w:rPr>
          <w:rFonts w:ascii="Times New Roman" w:hAnsi="Times New Roman" w:cs="Times New Roman"/>
          <w:sz w:val="28"/>
          <w:szCs w:val="28"/>
        </w:rPr>
        <w:t>бруцелез</w:t>
      </w:r>
      <w:proofErr w:type="spellEnd"/>
      <w:r w:rsidRPr="0093039F">
        <w:rPr>
          <w:rFonts w:ascii="Times New Roman" w:hAnsi="Times New Roman" w:cs="Times New Roman"/>
          <w:sz w:val="28"/>
          <w:szCs w:val="28"/>
        </w:rPr>
        <w:t>.</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 xml:space="preserve">Это мелкие неподвижные Г р (-) </w:t>
      </w:r>
      <w:proofErr w:type="spellStart"/>
      <w:r w:rsidRPr="0093039F">
        <w:rPr>
          <w:rFonts w:ascii="Times New Roman" w:hAnsi="Times New Roman" w:cs="Times New Roman"/>
          <w:sz w:val="28"/>
          <w:szCs w:val="28"/>
        </w:rPr>
        <w:t>кокковидные</w:t>
      </w:r>
      <w:proofErr w:type="spellEnd"/>
      <w:r w:rsidRPr="0093039F">
        <w:rPr>
          <w:rFonts w:ascii="Times New Roman" w:hAnsi="Times New Roman" w:cs="Times New Roman"/>
          <w:sz w:val="28"/>
          <w:szCs w:val="28"/>
        </w:rPr>
        <w:t xml:space="preserve"> или палочковидные </w:t>
      </w:r>
      <w:proofErr w:type="gramStart"/>
      <w:r w:rsidRPr="0093039F">
        <w:rPr>
          <w:rFonts w:ascii="Times New Roman" w:hAnsi="Times New Roman" w:cs="Times New Roman"/>
          <w:sz w:val="28"/>
          <w:szCs w:val="28"/>
        </w:rPr>
        <w:t>мик</w:t>
      </w:r>
      <w:r w:rsidRPr="0093039F">
        <w:rPr>
          <w:rFonts w:ascii="Times New Roman" w:hAnsi="Times New Roman" w:cs="Times New Roman"/>
          <w:sz w:val="28"/>
          <w:szCs w:val="28"/>
        </w:rPr>
        <w:softHyphen/>
        <w:t>роорганизмы .</w:t>
      </w:r>
      <w:proofErr w:type="gramEnd"/>
      <w:r w:rsidRPr="0093039F">
        <w:rPr>
          <w:rFonts w:ascii="Times New Roman" w:hAnsi="Times New Roman" w:cs="Times New Roman"/>
          <w:sz w:val="28"/>
          <w:szCs w:val="28"/>
        </w:rPr>
        <w:t xml:space="preserve"> Спор не образуют. Устойчивость во внешней среде значительна: в воде, почве сохраняются до 6 мес. в сырах, брынзах - до 3-4 мес. засоленном или замороженном мясе - до 1,5 мес. Хорошо переносят низкие температуры. При кипячении погибают моментально. </w:t>
      </w:r>
      <w:proofErr w:type="spellStart"/>
      <w:r w:rsidRPr="0093039F">
        <w:rPr>
          <w:rFonts w:ascii="Times New Roman" w:hAnsi="Times New Roman" w:cs="Times New Roman"/>
          <w:sz w:val="28"/>
          <w:szCs w:val="28"/>
        </w:rPr>
        <w:t>Дезрастворы</w:t>
      </w:r>
      <w:proofErr w:type="spellEnd"/>
      <w:r w:rsidRPr="0093039F">
        <w:rPr>
          <w:rFonts w:ascii="Times New Roman" w:hAnsi="Times New Roman" w:cs="Times New Roman"/>
          <w:sz w:val="28"/>
          <w:szCs w:val="28"/>
        </w:rPr>
        <w:t xml:space="preserve"> обычной концентрации быстро вызывают их гибель.</w:t>
      </w:r>
    </w:p>
    <w:p w:rsidR="00EB6B88" w:rsidRDefault="00EB6B88" w:rsidP="00EB6B88">
      <w:pPr>
        <w:spacing w:after="0" w:line="240" w:lineRule="auto"/>
        <w:rPr>
          <w:rFonts w:ascii="Times New Roman" w:hAnsi="Times New Roman" w:cs="Times New Roman"/>
          <w:b/>
          <w:sz w:val="28"/>
          <w:szCs w:val="28"/>
        </w:rPr>
      </w:pPr>
    </w:p>
    <w:p w:rsidR="00EB6B88" w:rsidRPr="0093039F" w:rsidRDefault="00EB6B88" w:rsidP="00EB6B88">
      <w:pPr>
        <w:spacing w:after="0" w:line="240" w:lineRule="auto"/>
        <w:rPr>
          <w:rFonts w:ascii="Times New Roman" w:hAnsi="Times New Roman" w:cs="Times New Roman"/>
          <w:sz w:val="28"/>
          <w:szCs w:val="28"/>
        </w:rPr>
      </w:pPr>
      <w:proofErr w:type="spellStart"/>
      <w:r>
        <w:rPr>
          <w:rFonts w:ascii="Times New Roman" w:hAnsi="Times New Roman" w:cs="Times New Roman"/>
          <w:b/>
          <w:sz w:val="28"/>
          <w:szCs w:val="28"/>
        </w:rPr>
        <w:t>Эпидемиология.</w:t>
      </w:r>
      <w:r w:rsidRPr="0093039F">
        <w:rPr>
          <w:rFonts w:ascii="Times New Roman" w:hAnsi="Times New Roman" w:cs="Times New Roman"/>
          <w:sz w:val="28"/>
          <w:szCs w:val="28"/>
        </w:rPr>
        <w:t>Основными</w:t>
      </w:r>
      <w:proofErr w:type="spellEnd"/>
      <w:r w:rsidRPr="0093039F">
        <w:rPr>
          <w:rFonts w:ascii="Times New Roman" w:hAnsi="Times New Roman" w:cs="Times New Roman"/>
          <w:sz w:val="28"/>
          <w:szCs w:val="28"/>
        </w:rPr>
        <w:t xml:space="preserve"> </w:t>
      </w:r>
      <w:r w:rsidRPr="00851C8F">
        <w:rPr>
          <w:rFonts w:ascii="Times New Roman" w:hAnsi="Times New Roman" w:cs="Times New Roman"/>
          <w:i/>
          <w:sz w:val="28"/>
          <w:szCs w:val="28"/>
        </w:rPr>
        <w:t>источниками</w:t>
      </w:r>
      <w:r w:rsidRPr="0093039F">
        <w:rPr>
          <w:rFonts w:ascii="Times New Roman" w:hAnsi="Times New Roman" w:cs="Times New Roman"/>
          <w:sz w:val="28"/>
          <w:szCs w:val="28"/>
        </w:rPr>
        <w:t xml:space="preserve"> для человека является мелкий скот (овцы, ко</w:t>
      </w:r>
      <w:r w:rsidRPr="0093039F">
        <w:rPr>
          <w:rFonts w:ascii="Times New Roman" w:hAnsi="Times New Roman" w:cs="Times New Roman"/>
          <w:sz w:val="28"/>
          <w:szCs w:val="28"/>
        </w:rPr>
        <w:softHyphen/>
        <w:t>зы), коровы, козье-овечий бруцеллез встречается чаще и течет тяжелее.</w:t>
      </w:r>
    </w:p>
    <w:p w:rsidR="00EB6B88" w:rsidRPr="0093039F" w:rsidRDefault="00EB6B88" w:rsidP="00EB6B88">
      <w:pPr>
        <w:spacing w:after="0" w:line="240" w:lineRule="auto"/>
        <w:rPr>
          <w:rFonts w:ascii="Times New Roman" w:hAnsi="Times New Roman" w:cs="Times New Roman"/>
          <w:sz w:val="28"/>
          <w:szCs w:val="28"/>
        </w:rPr>
      </w:pPr>
      <w:proofErr w:type="gramStart"/>
      <w:r w:rsidRPr="0093039F">
        <w:rPr>
          <w:rFonts w:ascii="Times New Roman" w:hAnsi="Times New Roman" w:cs="Times New Roman"/>
          <w:sz w:val="28"/>
          <w:szCs w:val="28"/>
        </w:rPr>
        <w:t>Кроме того</w:t>
      </w:r>
      <w:proofErr w:type="gramEnd"/>
      <w:r w:rsidRPr="0093039F">
        <w:rPr>
          <w:rFonts w:ascii="Times New Roman" w:hAnsi="Times New Roman" w:cs="Times New Roman"/>
          <w:sz w:val="28"/>
          <w:szCs w:val="28"/>
        </w:rPr>
        <w:t xml:space="preserve"> источником могут быть свиньи, лошади, ослы, верблюды, олени.</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Больной бруцеллезом человек практически опасности как источник не представляет, хотя возможно заражение при случайном переливании крови больного бруцеллезом донора.</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От больных бруцеллезом матерей возможно внутриутробное заражение плода и заражение детей при кормлении грудным молоком.</w:t>
      </w:r>
    </w:p>
    <w:p w:rsidR="00EB6B88" w:rsidRPr="0093039F" w:rsidRDefault="00EB6B88" w:rsidP="00EB6B88">
      <w:pPr>
        <w:spacing w:after="0" w:line="240" w:lineRule="auto"/>
        <w:rPr>
          <w:rFonts w:ascii="Times New Roman" w:hAnsi="Times New Roman" w:cs="Times New Roman"/>
          <w:sz w:val="28"/>
          <w:szCs w:val="28"/>
        </w:rPr>
      </w:pPr>
      <w:r w:rsidRPr="00851C8F">
        <w:rPr>
          <w:rFonts w:ascii="Times New Roman" w:hAnsi="Times New Roman" w:cs="Times New Roman"/>
          <w:i/>
          <w:sz w:val="28"/>
          <w:szCs w:val="28"/>
        </w:rPr>
        <w:t>Заражение человека</w:t>
      </w:r>
      <w:r w:rsidRPr="0093039F">
        <w:rPr>
          <w:rFonts w:ascii="Times New Roman" w:hAnsi="Times New Roman" w:cs="Times New Roman"/>
          <w:sz w:val="28"/>
          <w:szCs w:val="28"/>
        </w:rPr>
        <w:t xml:space="preserve"> происходит контактным, алиментарным и аспираци</w:t>
      </w:r>
      <w:r w:rsidRPr="0093039F">
        <w:rPr>
          <w:rFonts w:ascii="Times New Roman" w:hAnsi="Times New Roman" w:cs="Times New Roman"/>
          <w:sz w:val="28"/>
          <w:szCs w:val="28"/>
        </w:rPr>
        <w:softHyphen/>
        <w:t>онными путями.</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Бруцеллез относится к профессиональным заболеваниям.</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Заболевают чаще люди трудоспособного возра</w:t>
      </w:r>
      <w:r>
        <w:rPr>
          <w:rFonts w:ascii="Times New Roman" w:hAnsi="Times New Roman" w:cs="Times New Roman"/>
          <w:sz w:val="28"/>
          <w:szCs w:val="28"/>
        </w:rPr>
        <w:t>ста, но могут заражаться и дети</w:t>
      </w:r>
      <w:r w:rsidRPr="0093039F">
        <w:rPr>
          <w:rFonts w:ascii="Times New Roman" w:hAnsi="Times New Roman" w:cs="Times New Roman"/>
          <w:sz w:val="28"/>
          <w:szCs w:val="28"/>
        </w:rPr>
        <w:t>, употребляющие молочные продукты. В очагах инфекции значителен процент практически здоровых лиц, у которых положительные результаты сероло</w:t>
      </w:r>
      <w:r w:rsidRPr="0093039F">
        <w:rPr>
          <w:rFonts w:ascii="Times New Roman" w:hAnsi="Times New Roman" w:cs="Times New Roman"/>
          <w:sz w:val="28"/>
          <w:szCs w:val="28"/>
        </w:rPr>
        <w:softHyphen/>
        <w:t>гический и кожно-аллергических проб на бруцеллез, не сопровождались клинической картиной болезни.</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Иммунитет при бруцеллезе имеет несте</w:t>
      </w:r>
      <w:r>
        <w:rPr>
          <w:rFonts w:ascii="Times New Roman" w:hAnsi="Times New Roman" w:cs="Times New Roman"/>
          <w:sz w:val="28"/>
          <w:szCs w:val="28"/>
        </w:rPr>
        <w:t>рильный характер, он непрочен. В</w:t>
      </w:r>
      <w:r w:rsidRPr="0093039F">
        <w:rPr>
          <w:rFonts w:ascii="Times New Roman" w:hAnsi="Times New Roman" w:cs="Times New Roman"/>
          <w:sz w:val="28"/>
          <w:szCs w:val="28"/>
        </w:rPr>
        <w:t>озможно повторное заражение и заболевание.</w:t>
      </w:r>
    </w:p>
    <w:p w:rsidR="00EB6B88" w:rsidRDefault="00EB6B88" w:rsidP="00EB6B88">
      <w:pPr>
        <w:spacing w:after="0" w:line="240" w:lineRule="auto"/>
        <w:rPr>
          <w:rFonts w:ascii="Times New Roman" w:hAnsi="Times New Roman" w:cs="Times New Roman"/>
          <w:sz w:val="28"/>
          <w:szCs w:val="28"/>
        </w:rPr>
      </w:pP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Классификация (</w:t>
      </w:r>
      <w:proofErr w:type="spellStart"/>
      <w:r w:rsidRPr="0093039F">
        <w:rPr>
          <w:rFonts w:ascii="Times New Roman" w:hAnsi="Times New Roman" w:cs="Times New Roman"/>
          <w:sz w:val="28"/>
          <w:szCs w:val="28"/>
        </w:rPr>
        <w:t>Г.П.Руднев</w:t>
      </w:r>
      <w:proofErr w:type="spellEnd"/>
      <w:r w:rsidRPr="0093039F">
        <w:rPr>
          <w:rFonts w:ascii="Times New Roman" w:hAnsi="Times New Roman" w:cs="Times New Roman"/>
          <w:sz w:val="28"/>
          <w:szCs w:val="28"/>
        </w:rPr>
        <w:t xml:space="preserve">): </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а) по этиологии: козье-овечий. коровий, свиной.</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б) по тяжести: легкая, средней тяжести, тяжелая форма;</w:t>
      </w:r>
      <w:r w:rsidRPr="0093039F">
        <w:rPr>
          <w:rFonts w:ascii="Times New Roman" w:hAnsi="Times New Roman" w:cs="Times New Roman"/>
          <w:sz w:val="28"/>
          <w:szCs w:val="28"/>
        </w:rPr>
        <w:tab/>
      </w:r>
      <w:r w:rsidRPr="0093039F">
        <w:rPr>
          <w:rFonts w:ascii="Times New Roman" w:hAnsi="Times New Roman" w:cs="Times New Roman"/>
          <w:sz w:val="28"/>
          <w:szCs w:val="28"/>
        </w:rPr>
        <w:tab/>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lastRenderedPageBreak/>
        <w:t xml:space="preserve">в) по длительности болезни: острая (до 3 мес.) подострая (до 6 </w:t>
      </w:r>
      <w:proofErr w:type="spellStart"/>
      <w:r w:rsidRPr="0093039F">
        <w:rPr>
          <w:rFonts w:ascii="Times New Roman" w:hAnsi="Times New Roman" w:cs="Times New Roman"/>
          <w:sz w:val="28"/>
          <w:szCs w:val="28"/>
        </w:rPr>
        <w:t>мес</w:t>
      </w:r>
      <w:proofErr w:type="spellEnd"/>
      <w:r w:rsidRPr="0093039F">
        <w:rPr>
          <w:rFonts w:ascii="Times New Roman" w:hAnsi="Times New Roman" w:cs="Times New Roman"/>
          <w:sz w:val="28"/>
          <w:szCs w:val="28"/>
        </w:rPr>
        <w:t xml:space="preserve">). </w:t>
      </w:r>
      <w:r w:rsidRPr="0093039F">
        <w:rPr>
          <w:rFonts w:ascii="Times New Roman" w:hAnsi="Times New Roman" w:cs="Times New Roman"/>
          <w:bCs/>
          <w:sz w:val="28"/>
          <w:szCs w:val="28"/>
        </w:rPr>
        <w:t>хро</w:t>
      </w:r>
      <w:r w:rsidRPr="0093039F">
        <w:rPr>
          <w:rFonts w:ascii="Times New Roman" w:hAnsi="Times New Roman" w:cs="Times New Roman"/>
          <w:sz w:val="28"/>
          <w:szCs w:val="28"/>
        </w:rPr>
        <w:t xml:space="preserve">ническая-обострение, рецидив, </w:t>
      </w:r>
      <w:proofErr w:type="spellStart"/>
      <w:r w:rsidRPr="0093039F">
        <w:rPr>
          <w:rFonts w:ascii="Times New Roman" w:hAnsi="Times New Roman" w:cs="Times New Roman"/>
          <w:sz w:val="28"/>
          <w:szCs w:val="28"/>
        </w:rPr>
        <w:t>латенция</w:t>
      </w:r>
      <w:proofErr w:type="spellEnd"/>
      <w:r w:rsidRPr="0093039F">
        <w:rPr>
          <w:rFonts w:ascii="Times New Roman" w:hAnsi="Times New Roman" w:cs="Times New Roman"/>
          <w:sz w:val="28"/>
          <w:szCs w:val="28"/>
        </w:rPr>
        <w:t>;</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г)</w:t>
      </w:r>
      <w:r w:rsidRPr="0093039F">
        <w:rPr>
          <w:rFonts w:ascii="Times New Roman" w:hAnsi="Times New Roman" w:cs="Times New Roman"/>
          <w:sz w:val="28"/>
          <w:szCs w:val="28"/>
        </w:rPr>
        <w:tab/>
        <w:t xml:space="preserve">по состоянию больного: фаза компенсации, </w:t>
      </w:r>
      <w:proofErr w:type="spellStart"/>
      <w:r w:rsidRPr="0093039F">
        <w:rPr>
          <w:rFonts w:ascii="Times New Roman" w:hAnsi="Times New Roman" w:cs="Times New Roman"/>
          <w:sz w:val="28"/>
          <w:szCs w:val="28"/>
        </w:rPr>
        <w:t>субкомпенсации</w:t>
      </w:r>
      <w:proofErr w:type="spellEnd"/>
      <w:r w:rsidRPr="0093039F">
        <w:rPr>
          <w:rFonts w:ascii="Times New Roman" w:hAnsi="Times New Roman" w:cs="Times New Roman"/>
          <w:sz w:val="28"/>
          <w:szCs w:val="28"/>
        </w:rPr>
        <w:t>, декомпенсации;</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д)</w:t>
      </w:r>
      <w:r w:rsidRPr="0093039F">
        <w:rPr>
          <w:rFonts w:ascii="Times New Roman" w:hAnsi="Times New Roman" w:cs="Times New Roman"/>
          <w:sz w:val="28"/>
          <w:szCs w:val="28"/>
        </w:rPr>
        <w:tab/>
        <w:t xml:space="preserve">по преобладанию поражений: опорно-двигательная система, </w:t>
      </w:r>
      <w:proofErr w:type="spellStart"/>
      <w:r w:rsidRPr="0093039F">
        <w:rPr>
          <w:rFonts w:ascii="Times New Roman" w:hAnsi="Times New Roman" w:cs="Times New Roman"/>
          <w:sz w:val="28"/>
          <w:szCs w:val="28"/>
        </w:rPr>
        <w:t>нейробруцеллез</w:t>
      </w:r>
      <w:proofErr w:type="spellEnd"/>
      <w:r w:rsidRPr="0093039F">
        <w:rPr>
          <w:rFonts w:ascii="Times New Roman" w:hAnsi="Times New Roman" w:cs="Times New Roman"/>
          <w:sz w:val="28"/>
          <w:szCs w:val="28"/>
        </w:rPr>
        <w:t xml:space="preserve"> и др.;</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е)</w:t>
      </w:r>
      <w:r w:rsidRPr="0093039F">
        <w:rPr>
          <w:rFonts w:ascii="Times New Roman" w:hAnsi="Times New Roman" w:cs="Times New Roman"/>
          <w:sz w:val="28"/>
          <w:szCs w:val="28"/>
        </w:rPr>
        <w:tab/>
        <w:t>по исходу и трудовому прогнозу: полное выздоровление, неполное выздоровление, остаточный бруцеллез.</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Хронический бруцеллез по Г.Д. Рудневу подразделяется на висцеральную форму* локомоторную, нервную, урогенитальную, комбинированную.</w:t>
      </w:r>
    </w:p>
    <w:p w:rsidR="00EB6B88" w:rsidRPr="0093039F" w:rsidRDefault="00EB6B88" w:rsidP="00EB6B88">
      <w:pPr>
        <w:spacing w:after="0" w:line="240" w:lineRule="auto"/>
        <w:rPr>
          <w:rFonts w:ascii="Times New Roman" w:hAnsi="Times New Roman" w:cs="Times New Roman"/>
          <w:iCs/>
          <w:sz w:val="28"/>
          <w:szCs w:val="28"/>
        </w:rPr>
      </w:pP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b/>
          <w:iCs/>
          <w:sz w:val="28"/>
          <w:szCs w:val="28"/>
        </w:rPr>
        <w:t>Клиника.</w:t>
      </w:r>
      <w:r w:rsidRPr="0093039F">
        <w:rPr>
          <w:rFonts w:ascii="Times New Roman" w:hAnsi="Times New Roman" w:cs="Times New Roman"/>
          <w:sz w:val="28"/>
          <w:szCs w:val="28"/>
        </w:rPr>
        <w:t xml:space="preserve"> </w:t>
      </w:r>
      <w:proofErr w:type="gramStart"/>
      <w:r w:rsidRPr="0093039F">
        <w:rPr>
          <w:rFonts w:ascii="Times New Roman" w:hAnsi="Times New Roman" w:cs="Times New Roman"/>
          <w:sz w:val="28"/>
          <w:szCs w:val="28"/>
        </w:rPr>
        <w:t>И,П.</w:t>
      </w:r>
      <w:proofErr w:type="gramEnd"/>
      <w:r w:rsidRPr="0093039F">
        <w:rPr>
          <w:rFonts w:ascii="Times New Roman" w:hAnsi="Times New Roman" w:cs="Times New Roman"/>
          <w:sz w:val="28"/>
          <w:szCs w:val="28"/>
        </w:rPr>
        <w:t xml:space="preserve"> от 6 до 30 дней, в среднем 12-14 дней. Основные симпто</w:t>
      </w:r>
      <w:r w:rsidRPr="0093039F">
        <w:rPr>
          <w:rFonts w:ascii="Times New Roman" w:hAnsi="Times New Roman" w:cs="Times New Roman"/>
          <w:sz w:val="28"/>
          <w:szCs w:val="28"/>
        </w:rPr>
        <w:softHyphen/>
        <w:t xml:space="preserve">мы; лихорадка (волнообразная, неправильно </w:t>
      </w:r>
      <w:proofErr w:type="spellStart"/>
      <w:r w:rsidRPr="0093039F">
        <w:rPr>
          <w:rFonts w:ascii="Times New Roman" w:hAnsi="Times New Roman" w:cs="Times New Roman"/>
          <w:sz w:val="28"/>
          <w:szCs w:val="28"/>
        </w:rPr>
        <w:t>ремиттирующая</w:t>
      </w:r>
      <w:proofErr w:type="spellEnd"/>
      <w:r w:rsidRPr="0093039F">
        <w:rPr>
          <w:rFonts w:ascii="Times New Roman" w:hAnsi="Times New Roman" w:cs="Times New Roman"/>
          <w:sz w:val="28"/>
          <w:szCs w:val="28"/>
        </w:rPr>
        <w:t xml:space="preserve">, </w:t>
      </w:r>
      <w:proofErr w:type="spellStart"/>
      <w:r w:rsidRPr="0093039F">
        <w:rPr>
          <w:rFonts w:ascii="Times New Roman" w:hAnsi="Times New Roman" w:cs="Times New Roman"/>
          <w:sz w:val="28"/>
          <w:szCs w:val="28"/>
        </w:rPr>
        <w:t>субфебрильиая</w:t>
      </w:r>
      <w:proofErr w:type="spellEnd"/>
      <w:r w:rsidRPr="0093039F">
        <w:rPr>
          <w:rFonts w:ascii="Times New Roman" w:hAnsi="Times New Roman" w:cs="Times New Roman"/>
          <w:sz w:val="28"/>
          <w:szCs w:val="28"/>
        </w:rPr>
        <w:t xml:space="preserve">); обильная потливость, особенно по ночам; </w:t>
      </w:r>
      <w:proofErr w:type="spellStart"/>
      <w:r w:rsidRPr="0093039F">
        <w:rPr>
          <w:rFonts w:ascii="Times New Roman" w:hAnsi="Times New Roman" w:cs="Times New Roman"/>
          <w:sz w:val="28"/>
          <w:szCs w:val="28"/>
        </w:rPr>
        <w:t>полилимфоаденит</w:t>
      </w:r>
      <w:proofErr w:type="spellEnd"/>
      <w:r w:rsidRPr="0093039F">
        <w:rPr>
          <w:rFonts w:ascii="Times New Roman" w:hAnsi="Times New Roman" w:cs="Times New Roman"/>
          <w:sz w:val="28"/>
          <w:szCs w:val="28"/>
        </w:rPr>
        <w:t>, увеличение пе</w:t>
      </w:r>
      <w:r w:rsidRPr="0093039F">
        <w:rPr>
          <w:rFonts w:ascii="Times New Roman" w:hAnsi="Times New Roman" w:cs="Times New Roman"/>
          <w:sz w:val="28"/>
          <w:szCs w:val="28"/>
        </w:rPr>
        <w:softHyphen/>
        <w:t>чени и селезенки, болевые ощущения (</w:t>
      </w:r>
      <w:proofErr w:type="spellStart"/>
      <w:r w:rsidRPr="0093039F">
        <w:rPr>
          <w:rFonts w:ascii="Times New Roman" w:hAnsi="Times New Roman" w:cs="Times New Roman"/>
          <w:sz w:val="28"/>
          <w:szCs w:val="28"/>
        </w:rPr>
        <w:t>альгии</w:t>
      </w:r>
      <w:proofErr w:type="spellEnd"/>
      <w:r w:rsidRPr="0093039F">
        <w:rPr>
          <w:rFonts w:ascii="Times New Roman" w:hAnsi="Times New Roman" w:cs="Times New Roman"/>
          <w:sz w:val="28"/>
          <w:szCs w:val="28"/>
        </w:rPr>
        <w:t xml:space="preserve">)-артралгия, миалгия; фиброзиты; поражение нервной системы: неврастенические явления </w:t>
      </w:r>
      <w:r w:rsidRPr="0093039F">
        <w:rPr>
          <w:rFonts w:ascii="Times New Roman" w:hAnsi="Times New Roman" w:cs="Times New Roman"/>
          <w:iCs/>
          <w:sz w:val="28"/>
          <w:szCs w:val="28"/>
        </w:rPr>
        <w:t>(</w:t>
      </w:r>
      <w:r w:rsidRPr="0093039F">
        <w:rPr>
          <w:rFonts w:ascii="Times New Roman" w:hAnsi="Times New Roman" w:cs="Times New Roman"/>
          <w:sz w:val="28"/>
          <w:szCs w:val="28"/>
        </w:rPr>
        <w:t xml:space="preserve"> плаксивость, раздра</w:t>
      </w:r>
      <w:r w:rsidRPr="0093039F">
        <w:rPr>
          <w:rFonts w:ascii="Times New Roman" w:hAnsi="Times New Roman" w:cs="Times New Roman"/>
          <w:sz w:val="28"/>
          <w:szCs w:val="28"/>
        </w:rPr>
        <w:softHyphen/>
        <w:t xml:space="preserve">жительность, расстройство сна); энцефалиты, миелиты, менингиты, моно- или полиневриты, поражения двигательною аппарата: артриты, пере- и </w:t>
      </w:r>
      <w:proofErr w:type="spellStart"/>
      <w:r w:rsidRPr="0093039F">
        <w:rPr>
          <w:rFonts w:ascii="Times New Roman" w:hAnsi="Times New Roman" w:cs="Times New Roman"/>
          <w:sz w:val="28"/>
          <w:szCs w:val="28"/>
        </w:rPr>
        <w:t>параартри</w:t>
      </w:r>
      <w:r w:rsidRPr="0093039F">
        <w:rPr>
          <w:rFonts w:ascii="Times New Roman" w:hAnsi="Times New Roman" w:cs="Times New Roman"/>
          <w:sz w:val="28"/>
          <w:szCs w:val="28"/>
        </w:rPr>
        <w:softHyphen/>
        <w:t>ты</w:t>
      </w:r>
      <w:proofErr w:type="spellEnd"/>
      <w:r w:rsidRPr="0093039F">
        <w:rPr>
          <w:rFonts w:ascii="Times New Roman" w:hAnsi="Times New Roman" w:cs="Times New Roman"/>
          <w:sz w:val="28"/>
          <w:szCs w:val="28"/>
        </w:rPr>
        <w:t xml:space="preserve">, поражение урогенитальной системы: орхит, </w:t>
      </w:r>
      <w:proofErr w:type="spellStart"/>
      <w:r w:rsidRPr="0093039F">
        <w:rPr>
          <w:rFonts w:ascii="Times New Roman" w:hAnsi="Times New Roman" w:cs="Times New Roman"/>
          <w:sz w:val="28"/>
          <w:szCs w:val="28"/>
        </w:rPr>
        <w:t>орхоэпидидимит</w:t>
      </w:r>
      <w:proofErr w:type="spellEnd"/>
      <w:r w:rsidRPr="0093039F">
        <w:rPr>
          <w:rFonts w:ascii="Times New Roman" w:hAnsi="Times New Roman" w:cs="Times New Roman"/>
          <w:sz w:val="28"/>
          <w:szCs w:val="28"/>
        </w:rPr>
        <w:t>, бесплодие как у женщин, так и у мужчин, привычные выкидыши на ранних сроках, эндометриты. аднекситы.</w:t>
      </w:r>
    </w:p>
    <w:p w:rsidR="00EB6B88" w:rsidRPr="0093039F" w:rsidRDefault="00EB6B88" w:rsidP="00EB6B88">
      <w:pPr>
        <w:spacing w:after="0" w:line="240" w:lineRule="auto"/>
        <w:rPr>
          <w:rFonts w:ascii="Times New Roman" w:hAnsi="Times New Roman" w:cs="Times New Roman"/>
          <w:sz w:val="28"/>
          <w:szCs w:val="28"/>
        </w:rPr>
      </w:pP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b/>
          <w:iCs/>
          <w:sz w:val="28"/>
          <w:szCs w:val="28"/>
        </w:rPr>
        <w:t>Диагноз:</w:t>
      </w:r>
      <w:r w:rsidRPr="0093039F">
        <w:rPr>
          <w:rFonts w:ascii="Times New Roman" w:hAnsi="Times New Roman" w:cs="Times New Roman"/>
          <w:sz w:val="28"/>
          <w:szCs w:val="28"/>
        </w:rPr>
        <w:t xml:space="preserve"> тщательный анамнез.</w:t>
      </w:r>
    </w:p>
    <w:p w:rsidR="00EB6B88" w:rsidRPr="0093039F" w:rsidRDefault="00EB6B88" w:rsidP="00EB6B88">
      <w:p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Данные лабораторно</w:t>
      </w:r>
      <w:r>
        <w:rPr>
          <w:rFonts w:ascii="Times New Roman" w:hAnsi="Times New Roman" w:cs="Times New Roman"/>
          <w:sz w:val="28"/>
          <w:szCs w:val="28"/>
        </w:rPr>
        <w:t xml:space="preserve">го </w:t>
      </w:r>
      <w:r w:rsidRPr="0093039F">
        <w:rPr>
          <w:rFonts w:ascii="Times New Roman" w:hAnsi="Times New Roman" w:cs="Times New Roman"/>
          <w:sz w:val="28"/>
          <w:szCs w:val="28"/>
        </w:rPr>
        <w:t>обследования:</w:t>
      </w:r>
    </w:p>
    <w:p w:rsidR="00EB6B88" w:rsidRPr="0093039F" w:rsidRDefault="00EB6B88" w:rsidP="00EB6B88">
      <w:pPr>
        <w:pStyle w:val="a5"/>
        <w:numPr>
          <w:ilvl w:val="0"/>
          <w:numId w:val="1"/>
        </w:num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бактериологическое исследование крови, мочи, костною мозга;</w:t>
      </w:r>
    </w:p>
    <w:p w:rsidR="00EB6B88" w:rsidRPr="0093039F" w:rsidRDefault="00EB6B88" w:rsidP="00EB6B88">
      <w:pPr>
        <w:numPr>
          <w:ilvl w:val="0"/>
          <w:numId w:val="1"/>
        </w:num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 xml:space="preserve">серологический метод: РА Райта, реакция </w:t>
      </w:r>
      <w:proofErr w:type="spellStart"/>
      <w:r w:rsidRPr="0093039F">
        <w:rPr>
          <w:rFonts w:ascii="Times New Roman" w:hAnsi="Times New Roman" w:cs="Times New Roman"/>
          <w:sz w:val="28"/>
          <w:szCs w:val="28"/>
        </w:rPr>
        <w:t>микроагглютинации</w:t>
      </w:r>
      <w:proofErr w:type="spellEnd"/>
      <w:r w:rsidRPr="0093039F">
        <w:rPr>
          <w:rFonts w:ascii="Times New Roman" w:hAnsi="Times New Roman" w:cs="Times New Roman"/>
          <w:sz w:val="28"/>
          <w:szCs w:val="28"/>
        </w:rPr>
        <w:t xml:space="preserve"> </w:t>
      </w:r>
      <w:proofErr w:type="spellStart"/>
      <w:r w:rsidRPr="0093039F">
        <w:rPr>
          <w:rFonts w:ascii="Times New Roman" w:hAnsi="Times New Roman" w:cs="Times New Roman"/>
          <w:sz w:val="28"/>
          <w:szCs w:val="28"/>
        </w:rPr>
        <w:t>Хеддльсона</w:t>
      </w:r>
      <w:proofErr w:type="spellEnd"/>
      <w:r w:rsidRPr="0093039F">
        <w:rPr>
          <w:rFonts w:ascii="Times New Roman" w:hAnsi="Times New Roman" w:cs="Times New Roman"/>
          <w:sz w:val="28"/>
          <w:szCs w:val="28"/>
        </w:rPr>
        <w:t xml:space="preserve"> (экспресс диагностика); РСК.</w:t>
      </w:r>
    </w:p>
    <w:p w:rsidR="00EB6B88" w:rsidRPr="0093039F" w:rsidRDefault="00EB6B88" w:rsidP="00EB6B88">
      <w:pPr>
        <w:numPr>
          <w:ilvl w:val="0"/>
          <w:numId w:val="1"/>
        </w:num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 xml:space="preserve">Кожно-аллергическая проба </w:t>
      </w:r>
      <w:proofErr w:type="spellStart"/>
      <w:r w:rsidRPr="0093039F">
        <w:rPr>
          <w:rFonts w:ascii="Times New Roman" w:hAnsi="Times New Roman" w:cs="Times New Roman"/>
          <w:sz w:val="28"/>
          <w:szCs w:val="28"/>
        </w:rPr>
        <w:t>Бюрне</w:t>
      </w:r>
      <w:proofErr w:type="spellEnd"/>
      <w:r w:rsidRPr="0093039F">
        <w:rPr>
          <w:rFonts w:ascii="Times New Roman" w:hAnsi="Times New Roman" w:cs="Times New Roman"/>
          <w:sz w:val="28"/>
          <w:szCs w:val="28"/>
        </w:rPr>
        <w:t>.</w:t>
      </w:r>
    </w:p>
    <w:p w:rsidR="00EB6B88" w:rsidRPr="001407BE" w:rsidRDefault="00EB6B88" w:rsidP="00EB6B88">
      <w:pPr>
        <w:pStyle w:val="a6"/>
        <w:shd w:val="clear" w:color="auto" w:fill="FDFEFF"/>
        <w:spacing w:before="150" w:beforeAutospacing="0" w:after="225" w:afterAutospacing="0" w:line="270" w:lineRule="atLeast"/>
        <w:jc w:val="both"/>
        <w:rPr>
          <w:color w:val="646464"/>
          <w:sz w:val="28"/>
          <w:szCs w:val="28"/>
        </w:rPr>
      </w:pPr>
      <w:r w:rsidRPr="001407BE">
        <w:rPr>
          <w:b/>
          <w:color w:val="000000"/>
          <w:sz w:val="28"/>
          <w:szCs w:val="28"/>
        </w:rPr>
        <w:t>Дифференциальная диагностика</w:t>
      </w:r>
      <w:r w:rsidRPr="001407BE">
        <w:rPr>
          <w:color w:val="000000"/>
          <w:sz w:val="28"/>
          <w:szCs w:val="28"/>
        </w:rPr>
        <w:t xml:space="preserve"> существенно различаются при разных формах бруцеллеза. Остросептическую форму бруцеллеза приходится дифференцировать от многих заболеваний, сопровождающихся высокой лихорадкой. Основное отличие бруцеллеза — хорошее самочувствие больных при температуре 39–40оС, хотя при некоторых болезнях (лимфогранулематоз, туберкулез) самочувствие также может оставаться удовлетворительным при высокой температуре. При этих болезнях имеются характерные органные поражения — значительное увеличение какой-либо группы лимфатических узлов, изменения легких. Далее, при остросептической форме бруцеллеза нет очаговых органных поражений (метастазов), может быть лишь увеличение печени и селезенки, отсутствуют изменения крови.</w:t>
      </w:r>
    </w:p>
    <w:p w:rsidR="00EB6B88" w:rsidRPr="001407BE" w:rsidRDefault="00EB6B88" w:rsidP="00EB6B88">
      <w:pPr>
        <w:pStyle w:val="a6"/>
        <w:shd w:val="clear" w:color="auto" w:fill="FDFEFF"/>
        <w:spacing w:before="150" w:beforeAutospacing="0" w:after="225" w:afterAutospacing="0" w:line="270" w:lineRule="atLeast"/>
        <w:jc w:val="both"/>
        <w:rPr>
          <w:color w:val="646464"/>
          <w:sz w:val="28"/>
          <w:szCs w:val="28"/>
        </w:rPr>
      </w:pPr>
      <w:r w:rsidRPr="001407BE">
        <w:rPr>
          <w:color w:val="000000"/>
          <w:sz w:val="28"/>
          <w:szCs w:val="28"/>
        </w:rPr>
        <w:t xml:space="preserve">Труднее дифференцировать хронические формы бруцеллеза. Основным при этих формах является поражение суставов, в связи с чем их приходится дифференцировать от многих болезней, которые характеризуются появлением артритов. Острые артриты могут появляться при многих острых инфекционных болезнях (псевдотуберкулез, </w:t>
      </w:r>
      <w:proofErr w:type="spellStart"/>
      <w:r w:rsidRPr="001407BE">
        <w:rPr>
          <w:color w:val="000000"/>
          <w:sz w:val="28"/>
          <w:szCs w:val="28"/>
        </w:rPr>
        <w:t>иерсиниоз</w:t>
      </w:r>
      <w:proofErr w:type="spellEnd"/>
      <w:r w:rsidRPr="001407BE">
        <w:rPr>
          <w:color w:val="000000"/>
          <w:sz w:val="28"/>
          <w:szCs w:val="28"/>
        </w:rPr>
        <w:t xml:space="preserve">, паротит </w:t>
      </w:r>
      <w:r w:rsidRPr="001407BE">
        <w:rPr>
          <w:color w:val="000000"/>
          <w:sz w:val="28"/>
          <w:szCs w:val="28"/>
        </w:rPr>
        <w:lastRenderedPageBreak/>
        <w:t xml:space="preserve">эпидемический, краснуха, скарлатина и др.). В этих случаях диагностика облегчается наличием симптоматики, характерной для того или иного инфекционного заболевания. Более тяжелое гнойное поражение суставов наблюдается при сепсисе и </w:t>
      </w:r>
      <w:proofErr w:type="spellStart"/>
      <w:r w:rsidRPr="001407BE">
        <w:rPr>
          <w:color w:val="000000"/>
          <w:sz w:val="28"/>
          <w:szCs w:val="28"/>
        </w:rPr>
        <w:t>генерализованных</w:t>
      </w:r>
      <w:proofErr w:type="spellEnd"/>
      <w:r w:rsidRPr="001407BE">
        <w:rPr>
          <w:color w:val="000000"/>
          <w:sz w:val="28"/>
          <w:szCs w:val="28"/>
        </w:rPr>
        <w:t xml:space="preserve"> формах ряда болезней (сап, </w:t>
      </w:r>
      <w:proofErr w:type="spellStart"/>
      <w:r w:rsidRPr="001407BE">
        <w:rPr>
          <w:color w:val="000000"/>
          <w:sz w:val="28"/>
          <w:szCs w:val="28"/>
        </w:rPr>
        <w:t>мелиоидоз</w:t>
      </w:r>
      <w:proofErr w:type="spellEnd"/>
      <w:r w:rsidRPr="001407BE">
        <w:rPr>
          <w:color w:val="000000"/>
          <w:sz w:val="28"/>
          <w:szCs w:val="28"/>
        </w:rPr>
        <w:t xml:space="preserve">, </w:t>
      </w:r>
      <w:proofErr w:type="spellStart"/>
      <w:r w:rsidRPr="001407BE">
        <w:rPr>
          <w:color w:val="000000"/>
          <w:sz w:val="28"/>
          <w:szCs w:val="28"/>
        </w:rPr>
        <w:t>листериоз</w:t>
      </w:r>
      <w:proofErr w:type="spellEnd"/>
      <w:r w:rsidRPr="001407BE">
        <w:rPr>
          <w:color w:val="000000"/>
          <w:sz w:val="28"/>
          <w:szCs w:val="28"/>
        </w:rPr>
        <w:t>).</w:t>
      </w:r>
      <w:r w:rsidRPr="001407BE">
        <w:rPr>
          <w:rStyle w:val="apple-converted-space"/>
          <w:color w:val="000000"/>
          <w:sz w:val="28"/>
          <w:szCs w:val="28"/>
        </w:rPr>
        <w:t> </w:t>
      </w:r>
      <w:r w:rsidRPr="001407BE">
        <w:rPr>
          <w:rStyle w:val="a7"/>
          <w:rFonts w:eastAsiaTheme="majorEastAsia"/>
          <w:color w:val="000000"/>
          <w:sz w:val="28"/>
          <w:szCs w:val="28"/>
        </w:rPr>
        <w:t>Отличие</w:t>
      </w:r>
      <w:r w:rsidRPr="001407BE">
        <w:rPr>
          <w:rStyle w:val="apple-converted-space"/>
          <w:color w:val="000000"/>
          <w:sz w:val="28"/>
          <w:szCs w:val="28"/>
        </w:rPr>
        <w:t> </w:t>
      </w:r>
      <w:r w:rsidRPr="001407BE">
        <w:rPr>
          <w:color w:val="000000"/>
          <w:sz w:val="28"/>
          <w:szCs w:val="28"/>
        </w:rPr>
        <w:t xml:space="preserve">— тяжелое состояние больных, тогда как больные бруцеллезом чувствуют себя удовлетворительно или хорошо. </w:t>
      </w:r>
      <w:proofErr w:type="spellStart"/>
      <w:r w:rsidRPr="001407BE">
        <w:rPr>
          <w:color w:val="000000"/>
          <w:sz w:val="28"/>
          <w:szCs w:val="28"/>
        </w:rPr>
        <w:t>Моноартриты</w:t>
      </w:r>
      <w:proofErr w:type="spellEnd"/>
      <w:r w:rsidRPr="001407BE">
        <w:rPr>
          <w:color w:val="000000"/>
          <w:sz w:val="28"/>
          <w:szCs w:val="28"/>
        </w:rPr>
        <w:t xml:space="preserve"> крупных суставов могут быть следствием гонореи или хламидиоза (сочетание с уретритом и другими проявлениями этих болезней).</w:t>
      </w:r>
    </w:p>
    <w:p w:rsidR="00EB6B88" w:rsidRPr="001407BE" w:rsidRDefault="00EB6B88" w:rsidP="00EB6B88">
      <w:pPr>
        <w:pStyle w:val="a6"/>
        <w:shd w:val="clear" w:color="auto" w:fill="FDFEFF"/>
        <w:spacing w:before="150" w:beforeAutospacing="0" w:after="225" w:afterAutospacing="0" w:line="270" w:lineRule="atLeast"/>
        <w:jc w:val="both"/>
        <w:rPr>
          <w:color w:val="646464"/>
          <w:sz w:val="28"/>
          <w:szCs w:val="28"/>
        </w:rPr>
      </w:pPr>
      <w:r w:rsidRPr="001407BE">
        <w:rPr>
          <w:color w:val="000000"/>
          <w:sz w:val="28"/>
          <w:szCs w:val="28"/>
        </w:rPr>
        <w:t xml:space="preserve">Бруцеллез является единственным инфекционным заболеванием, при котором развивается хронический полиартрит, поэтому дифференцировать нужно от полиартритов другой этиологии. Это ревматоидный артрит, системная красная волчанка, склеродермия системная, </w:t>
      </w:r>
      <w:proofErr w:type="spellStart"/>
      <w:r w:rsidRPr="001407BE">
        <w:rPr>
          <w:color w:val="000000"/>
          <w:sz w:val="28"/>
          <w:szCs w:val="28"/>
        </w:rPr>
        <w:t>псориатические</w:t>
      </w:r>
      <w:proofErr w:type="spellEnd"/>
      <w:r w:rsidRPr="001407BE">
        <w:rPr>
          <w:color w:val="000000"/>
          <w:sz w:val="28"/>
          <w:szCs w:val="28"/>
        </w:rPr>
        <w:t xml:space="preserve"> артриты, </w:t>
      </w:r>
      <w:proofErr w:type="spellStart"/>
      <w:r w:rsidRPr="001407BE">
        <w:rPr>
          <w:color w:val="000000"/>
          <w:sz w:val="28"/>
          <w:szCs w:val="28"/>
        </w:rPr>
        <w:t>саркоидозные</w:t>
      </w:r>
      <w:proofErr w:type="spellEnd"/>
      <w:r w:rsidRPr="001407BE">
        <w:rPr>
          <w:color w:val="000000"/>
          <w:sz w:val="28"/>
          <w:szCs w:val="28"/>
        </w:rPr>
        <w:t>. Отличить их от бруцеллеза можно по комплексу клинических признаков, которые не являются характерными для бруцеллеза. Проводят также комплекс соответствующих лабораторных и инструментальных исследований для исключения этих заболеваний.</w:t>
      </w:r>
    </w:p>
    <w:p w:rsidR="00EB6B88" w:rsidRPr="00927685" w:rsidRDefault="00EB6B88" w:rsidP="00EB6B88">
      <w:pPr>
        <w:pStyle w:val="a6"/>
        <w:shd w:val="clear" w:color="auto" w:fill="FFFFFF"/>
        <w:rPr>
          <w:sz w:val="28"/>
          <w:szCs w:val="28"/>
        </w:rPr>
      </w:pPr>
      <w:r w:rsidRPr="00927685">
        <w:rPr>
          <w:b/>
          <w:sz w:val="28"/>
          <w:szCs w:val="28"/>
        </w:rPr>
        <w:t>Лечение</w:t>
      </w:r>
      <w:r>
        <w:rPr>
          <w:b/>
          <w:sz w:val="28"/>
          <w:szCs w:val="28"/>
        </w:rPr>
        <w:t>.</w:t>
      </w:r>
      <w:r w:rsidRPr="00927685">
        <w:rPr>
          <w:sz w:val="28"/>
          <w:szCs w:val="28"/>
        </w:rPr>
        <w:t xml:space="preserve"> Принципы и методы лечения зависят от формы бруцеллеза. </w:t>
      </w:r>
    </w:p>
    <w:p w:rsidR="00EB6B88" w:rsidRDefault="00EB6B88" w:rsidP="00EB6B88">
      <w:pPr>
        <w:shd w:val="clear" w:color="auto" w:fill="FFFFFF"/>
        <w:spacing w:after="0" w:line="240" w:lineRule="auto"/>
        <w:rPr>
          <w:rFonts w:ascii="Times New Roman" w:eastAsia="Times New Roman" w:hAnsi="Times New Roman" w:cs="Times New Roman"/>
          <w:sz w:val="28"/>
          <w:szCs w:val="28"/>
          <w:lang w:eastAsia="ru-RU"/>
        </w:rPr>
      </w:pPr>
      <w:r w:rsidRPr="00927685">
        <w:rPr>
          <w:rFonts w:ascii="Times New Roman" w:eastAsia="Times New Roman" w:hAnsi="Times New Roman" w:cs="Times New Roman"/>
          <w:b/>
          <w:bCs/>
          <w:sz w:val="28"/>
          <w:szCs w:val="28"/>
          <w:lang w:eastAsia="ru-RU"/>
        </w:rPr>
        <w:t>Лечение острой формы бруцеллеза</w:t>
      </w:r>
    </w:p>
    <w:p w:rsidR="00EB6B88" w:rsidRPr="00927685" w:rsidRDefault="00EB6B88" w:rsidP="00EB6B88">
      <w:pPr>
        <w:shd w:val="clear" w:color="auto" w:fill="FFFFFF"/>
        <w:spacing w:after="0" w:line="240" w:lineRule="auto"/>
        <w:rPr>
          <w:rFonts w:ascii="Times New Roman" w:eastAsia="Times New Roman" w:hAnsi="Times New Roman" w:cs="Times New Roman"/>
          <w:sz w:val="28"/>
          <w:szCs w:val="28"/>
          <w:lang w:eastAsia="ru-RU"/>
        </w:rPr>
      </w:pPr>
      <w:r w:rsidRPr="00927685">
        <w:rPr>
          <w:rFonts w:ascii="Times New Roman" w:eastAsia="Times New Roman" w:hAnsi="Times New Roman" w:cs="Times New Roman"/>
          <w:sz w:val="28"/>
          <w:szCs w:val="28"/>
          <w:lang w:eastAsia="ru-RU"/>
        </w:rPr>
        <w:t>При этой форме необходимо назначать антибиотики в довольно больших дозах. Недостаточные дозы и преждевременная отмена препаратов обусловливают развитие в дальнейшем хронической формы бруцеллеза. Антибиотики необходимо давать непрерывно.</w:t>
      </w:r>
    </w:p>
    <w:p w:rsidR="00EB6B88" w:rsidRDefault="00EB6B88" w:rsidP="00EB6B88">
      <w:pPr>
        <w:shd w:val="clear" w:color="auto" w:fill="FFFFFF"/>
        <w:spacing w:after="0" w:line="240" w:lineRule="auto"/>
        <w:rPr>
          <w:rFonts w:ascii="Times New Roman" w:eastAsia="Times New Roman" w:hAnsi="Times New Roman" w:cs="Times New Roman"/>
          <w:sz w:val="28"/>
          <w:szCs w:val="28"/>
          <w:lang w:eastAsia="ru-RU"/>
        </w:rPr>
      </w:pPr>
      <w:r w:rsidRPr="00927685">
        <w:rPr>
          <w:rFonts w:ascii="Times New Roman" w:eastAsia="Times New Roman" w:hAnsi="Times New Roman" w:cs="Times New Roman"/>
          <w:sz w:val="28"/>
          <w:szCs w:val="28"/>
          <w:lang w:eastAsia="ru-RU"/>
        </w:rPr>
        <w:t>Тетрациклин - по 0,5 г через 6 часов в течение 3—6 недель, в течение первых 2 недель, кроме того, использовали стрептомицин (внутримышечно) в дозе 1 г через 12 часов. Тетрациклин противопоказан беременным женщинам и детям до 8 лет.</w:t>
      </w:r>
    </w:p>
    <w:p w:rsidR="00EB6B88" w:rsidRPr="00927685" w:rsidRDefault="00EB6B88" w:rsidP="00EB6B88">
      <w:pPr>
        <w:shd w:val="clear" w:color="auto" w:fill="FFFFFF"/>
        <w:spacing w:after="0" w:line="240" w:lineRule="auto"/>
        <w:rPr>
          <w:rFonts w:ascii="Times New Roman" w:eastAsia="Times New Roman" w:hAnsi="Times New Roman" w:cs="Times New Roman"/>
          <w:sz w:val="28"/>
          <w:szCs w:val="28"/>
          <w:lang w:eastAsia="ru-RU"/>
        </w:rPr>
      </w:pPr>
      <w:r w:rsidRPr="00927685">
        <w:rPr>
          <w:rFonts w:ascii="Times New Roman" w:eastAsia="Times New Roman" w:hAnsi="Times New Roman" w:cs="Times New Roman"/>
          <w:sz w:val="28"/>
          <w:szCs w:val="28"/>
          <w:lang w:eastAsia="ru-RU"/>
        </w:rPr>
        <w:t>При невозможности использовать приведенную выше схему можно назначать бисептол (ко-</w:t>
      </w:r>
      <w:proofErr w:type="spellStart"/>
      <w:r w:rsidRPr="00927685">
        <w:rPr>
          <w:rFonts w:ascii="Times New Roman" w:eastAsia="Times New Roman" w:hAnsi="Times New Roman" w:cs="Times New Roman"/>
          <w:sz w:val="28"/>
          <w:szCs w:val="28"/>
          <w:lang w:eastAsia="ru-RU"/>
        </w:rPr>
        <w:t>тримоксазол</w:t>
      </w:r>
      <w:proofErr w:type="spellEnd"/>
      <w:r w:rsidRPr="00927685">
        <w:rPr>
          <w:rFonts w:ascii="Times New Roman" w:eastAsia="Times New Roman" w:hAnsi="Times New Roman" w:cs="Times New Roman"/>
          <w:sz w:val="28"/>
          <w:szCs w:val="28"/>
          <w:lang w:eastAsia="ru-RU"/>
        </w:rPr>
        <w:t xml:space="preserve">) по 6 таблеток в сутки в течение 4 недель. Комбинация </w:t>
      </w:r>
      <w:proofErr w:type="spellStart"/>
      <w:r w:rsidRPr="00927685">
        <w:rPr>
          <w:rFonts w:ascii="Times New Roman" w:eastAsia="Times New Roman" w:hAnsi="Times New Roman" w:cs="Times New Roman"/>
          <w:sz w:val="28"/>
          <w:szCs w:val="28"/>
          <w:lang w:eastAsia="ru-RU"/>
        </w:rPr>
        <w:t>бисептол</w:t>
      </w:r>
      <w:r>
        <w:rPr>
          <w:rFonts w:ascii="Times New Roman" w:eastAsia="Times New Roman" w:hAnsi="Times New Roman" w:cs="Times New Roman"/>
          <w:sz w:val="28"/>
          <w:szCs w:val="28"/>
          <w:lang w:eastAsia="ru-RU"/>
        </w:rPr>
        <w:t>+</w:t>
      </w:r>
      <w:r w:rsidRPr="00927685">
        <w:rPr>
          <w:rFonts w:ascii="Times New Roman" w:eastAsia="Times New Roman" w:hAnsi="Times New Roman" w:cs="Times New Roman"/>
          <w:sz w:val="28"/>
          <w:szCs w:val="28"/>
          <w:lang w:eastAsia="ru-RU"/>
        </w:rPr>
        <w:t>рифампицин</w:t>
      </w:r>
      <w:proofErr w:type="spellEnd"/>
      <w:r w:rsidRPr="00927685">
        <w:rPr>
          <w:rFonts w:ascii="Times New Roman" w:eastAsia="Times New Roman" w:hAnsi="Times New Roman" w:cs="Times New Roman"/>
          <w:sz w:val="28"/>
          <w:szCs w:val="28"/>
          <w:lang w:eastAsia="ru-RU"/>
        </w:rPr>
        <w:t xml:space="preserve"> (по 900 мг в сутки) дает лучшие результаты. При проведении полного курса рецидивы наблюдаются редко. Назначаются витамины.</w:t>
      </w:r>
    </w:p>
    <w:p w:rsidR="00EB6B88" w:rsidRDefault="00EB6B88" w:rsidP="00EB6B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7685">
        <w:rPr>
          <w:rFonts w:ascii="Times New Roman" w:eastAsia="Times New Roman" w:hAnsi="Times New Roman" w:cs="Times New Roman"/>
          <w:b/>
          <w:bCs/>
          <w:sz w:val="28"/>
          <w:szCs w:val="28"/>
          <w:lang w:eastAsia="ru-RU"/>
        </w:rPr>
        <w:t>Лечение хронической формы</w:t>
      </w:r>
      <w:r>
        <w:rPr>
          <w:rFonts w:ascii="Times New Roman" w:eastAsia="Times New Roman" w:hAnsi="Times New Roman" w:cs="Times New Roman"/>
          <w:sz w:val="28"/>
          <w:szCs w:val="28"/>
          <w:lang w:eastAsia="ru-RU"/>
        </w:rPr>
        <w:t>.</w:t>
      </w:r>
    </w:p>
    <w:p w:rsidR="00EB6B88" w:rsidRPr="00927685" w:rsidRDefault="00EB6B88" w:rsidP="00EB6B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7685">
        <w:rPr>
          <w:rFonts w:ascii="Times New Roman" w:eastAsia="Times New Roman" w:hAnsi="Times New Roman" w:cs="Times New Roman"/>
          <w:sz w:val="28"/>
          <w:szCs w:val="28"/>
          <w:lang w:eastAsia="ru-RU"/>
        </w:rPr>
        <w:t>Антибиотики при хронических формах бруцеллеза оказались неэффективными. Основную роль при этих формах играет назначение препаратов, обладающих неспецифическим и специфическим десенсибилизирующим действием. При хронических формах наиболее эффективна вакцинотерапия, которая является не только десенсибилизирующим мероприятием, но и стимулирует иммунитет.</w:t>
      </w:r>
    </w:p>
    <w:p w:rsidR="00EB6B88" w:rsidRPr="00927685" w:rsidRDefault="00EB6B88" w:rsidP="00EB6B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7685">
        <w:rPr>
          <w:rFonts w:ascii="Times New Roman" w:eastAsia="Times New Roman" w:hAnsi="Times New Roman" w:cs="Times New Roman"/>
          <w:sz w:val="28"/>
          <w:szCs w:val="28"/>
          <w:lang w:eastAsia="ru-RU"/>
        </w:rPr>
        <w:t>Больным назначают комплекс витаминов, неспецифические стимуляторы кроветворения (</w:t>
      </w:r>
      <w:proofErr w:type="spellStart"/>
      <w:r w:rsidRPr="00927685">
        <w:rPr>
          <w:rFonts w:ascii="Times New Roman" w:eastAsia="Times New Roman" w:hAnsi="Times New Roman" w:cs="Times New Roman"/>
          <w:sz w:val="28"/>
          <w:szCs w:val="28"/>
          <w:lang w:eastAsia="ru-RU"/>
        </w:rPr>
        <w:t>пентоксил</w:t>
      </w:r>
      <w:proofErr w:type="spellEnd"/>
      <w:r w:rsidRPr="00927685">
        <w:rPr>
          <w:rFonts w:ascii="Times New Roman" w:eastAsia="Times New Roman" w:hAnsi="Times New Roman" w:cs="Times New Roman"/>
          <w:sz w:val="28"/>
          <w:szCs w:val="28"/>
          <w:lang w:eastAsia="ru-RU"/>
        </w:rPr>
        <w:t xml:space="preserve">, </w:t>
      </w:r>
      <w:proofErr w:type="spellStart"/>
      <w:r w:rsidRPr="00927685">
        <w:rPr>
          <w:rFonts w:ascii="Times New Roman" w:eastAsia="Times New Roman" w:hAnsi="Times New Roman" w:cs="Times New Roman"/>
          <w:sz w:val="28"/>
          <w:szCs w:val="28"/>
          <w:lang w:eastAsia="ru-RU"/>
        </w:rPr>
        <w:t>нуклеиновокислый</w:t>
      </w:r>
      <w:proofErr w:type="spellEnd"/>
      <w:r w:rsidRPr="00927685">
        <w:rPr>
          <w:rFonts w:ascii="Times New Roman" w:eastAsia="Times New Roman" w:hAnsi="Times New Roman" w:cs="Times New Roman"/>
          <w:sz w:val="28"/>
          <w:szCs w:val="28"/>
          <w:lang w:eastAsia="ru-RU"/>
        </w:rPr>
        <w:t xml:space="preserve"> натрий, </w:t>
      </w:r>
      <w:proofErr w:type="spellStart"/>
      <w:r w:rsidRPr="00927685">
        <w:rPr>
          <w:rFonts w:ascii="Times New Roman" w:eastAsia="Times New Roman" w:hAnsi="Times New Roman" w:cs="Times New Roman"/>
          <w:sz w:val="28"/>
          <w:szCs w:val="28"/>
          <w:lang w:eastAsia="ru-RU"/>
        </w:rPr>
        <w:t>метацил</w:t>
      </w:r>
      <w:proofErr w:type="spellEnd"/>
      <w:r w:rsidRPr="00927685">
        <w:rPr>
          <w:rFonts w:ascii="Times New Roman" w:eastAsia="Times New Roman" w:hAnsi="Times New Roman" w:cs="Times New Roman"/>
          <w:sz w:val="28"/>
          <w:szCs w:val="28"/>
          <w:lang w:eastAsia="ru-RU"/>
        </w:rPr>
        <w:t xml:space="preserve">). В зимнее </w:t>
      </w:r>
      <w:r w:rsidRPr="00927685">
        <w:rPr>
          <w:rFonts w:ascii="Times New Roman" w:eastAsia="Times New Roman" w:hAnsi="Times New Roman" w:cs="Times New Roman"/>
          <w:sz w:val="28"/>
          <w:szCs w:val="28"/>
          <w:lang w:eastAsia="ru-RU"/>
        </w:rPr>
        <w:lastRenderedPageBreak/>
        <w:t>время необходимо обязательно проводить общее ультрафиолетовое облучение. Применяют антигистаминные препараты (</w:t>
      </w:r>
      <w:proofErr w:type="spellStart"/>
      <w:r w:rsidRPr="00927685">
        <w:rPr>
          <w:rFonts w:ascii="Times New Roman" w:eastAsia="Times New Roman" w:hAnsi="Times New Roman" w:cs="Times New Roman"/>
          <w:sz w:val="28"/>
          <w:szCs w:val="28"/>
          <w:lang w:eastAsia="ru-RU"/>
        </w:rPr>
        <w:t>пипольфен</w:t>
      </w:r>
      <w:proofErr w:type="spellEnd"/>
      <w:r w:rsidRPr="00927685">
        <w:rPr>
          <w:rFonts w:ascii="Times New Roman" w:eastAsia="Times New Roman" w:hAnsi="Times New Roman" w:cs="Times New Roman"/>
          <w:sz w:val="28"/>
          <w:szCs w:val="28"/>
          <w:lang w:eastAsia="ru-RU"/>
        </w:rPr>
        <w:t>, супрастин и др.). При выраженных воспалительных изменениях (орхит, невриты и др.) назначают кортикостероидные препараты (по 40—50 мг преднизолона в течение 2—3 недель или сопоставимые дозы других кортикостероидов).</w:t>
      </w:r>
    </w:p>
    <w:p w:rsidR="00EB6B88" w:rsidRPr="00927685" w:rsidRDefault="00EB6B88" w:rsidP="00EB6B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7685">
        <w:rPr>
          <w:rFonts w:ascii="Times New Roman" w:eastAsia="Times New Roman" w:hAnsi="Times New Roman" w:cs="Times New Roman"/>
          <w:sz w:val="28"/>
          <w:szCs w:val="28"/>
          <w:lang w:eastAsia="ru-RU"/>
        </w:rPr>
        <w:t xml:space="preserve">Для специфической десенсибилизации и повышения иммунитета применяют вакцинотерапию. При резко выраженной аллергической перестройке используют </w:t>
      </w:r>
      <w:proofErr w:type="spellStart"/>
      <w:r w:rsidRPr="00927685">
        <w:rPr>
          <w:rFonts w:ascii="Times New Roman" w:eastAsia="Times New Roman" w:hAnsi="Times New Roman" w:cs="Times New Roman"/>
          <w:sz w:val="28"/>
          <w:szCs w:val="28"/>
          <w:lang w:eastAsia="ru-RU"/>
        </w:rPr>
        <w:t>бруцеллин</w:t>
      </w:r>
      <w:proofErr w:type="spellEnd"/>
      <w:r w:rsidRPr="00927685">
        <w:rPr>
          <w:rFonts w:ascii="Times New Roman" w:eastAsia="Times New Roman" w:hAnsi="Times New Roman" w:cs="Times New Roman"/>
          <w:sz w:val="28"/>
          <w:szCs w:val="28"/>
          <w:lang w:eastAsia="ru-RU"/>
        </w:rPr>
        <w:t>, однако чаще всего специальную (убитую) лечебную вакцину. Живую вакцину назначают только с профилактическими целями. Предложены разные методы введения вакцины: внутривенный, внутримышечный, подкожный и внутрикожный. Необходимо помнить, что неточная дозировка вакцины может привести к обострению болезни (при передозировке) или к отсутствию выраженного эффекта (при недостаточной дозе). В связи с этим выбор метода введения и расчет индивидуальной дозы играет большую роль.</w:t>
      </w:r>
    </w:p>
    <w:p w:rsidR="00EB6B88" w:rsidRPr="00927685" w:rsidRDefault="00EB6B88" w:rsidP="00EB6B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7685">
        <w:rPr>
          <w:rFonts w:ascii="Times New Roman" w:eastAsia="Times New Roman" w:hAnsi="Times New Roman" w:cs="Times New Roman"/>
          <w:sz w:val="28"/>
          <w:szCs w:val="28"/>
          <w:lang w:eastAsia="ru-RU"/>
        </w:rPr>
        <w:t xml:space="preserve">Наибольшее распространение при лечении хронического бруцеллеза получило подкожное и внутрикожное введение вакцины. Подкожно вакцину назначают при ухудшении течения бруцеллеза и при выраженном процессе. Важным принципом вакцинотерапии является индивидуальный подбор дозы препарата. В какой-то мере о выраженности реакции судят по интенсивности пробы </w:t>
      </w:r>
      <w:proofErr w:type="spellStart"/>
      <w:r w:rsidRPr="00927685">
        <w:rPr>
          <w:rFonts w:ascii="Times New Roman" w:eastAsia="Times New Roman" w:hAnsi="Times New Roman" w:cs="Times New Roman"/>
          <w:sz w:val="28"/>
          <w:szCs w:val="28"/>
          <w:lang w:eastAsia="ru-RU"/>
        </w:rPr>
        <w:t>Бюрне</w:t>
      </w:r>
      <w:proofErr w:type="spellEnd"/>
      <w:r w:rsidRPr="00927685">
        <w:rPr>
          <w:rFonts w:ascii="Times New Roman" w:eastAsia="Times New Roman" w:hAnsi="Times New Roman" w:cs="Times New Roman"/>
          <w:sz w:val="28"/>
          <w:szCs w:val="28"/>
          <w:lang w:eastAsia="ru-RU"/>
        </w:rPr>
        <w:t>. Подкожное введение чаще начинают с 10—50 млн микробных клеток. Если местная и общая реакция отсутствуют, то вакцину в увеличенной дозе вводят уже на следующий день. Для лечения подбирают такую дозу, которая вызывает умеренную реакцию. Следующую инъекцию вакцины делают лишь после того, как исчезнет реакция на предыдущее введение вакцины. Однократно вводимую дозу в конце курса доводят до 1—5 млрд микробных клеток.</w:t>
      </w:r>
    </w:p>
    <w:p w:rsidR="00EB6B88" w:rsidRPr="00927685" w:rsidRDefault="00EB6B88" w:rsidP="00EB6B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7685">
        <w:rPr>
          <w:rFonts w:ascii="Times New Roman" w:eastAsia="Times New Roman" w:hAnsi="Times New Roman" w:cs="Times New Roman"/>
          <w:sz w:val="28"/>
          <w:szCs w:val="28"/>
          <w:lang w:eastAsia="ru-RU"/>
        </w:rPr>
        <w:t xml:space="preserve">Внутрикожная вакцинотерапия является более щадящей. Этот метод используют в стадии компенсации, а также при переходе бруцеллеза в латентную форму. По выраженности кожной реакции подбирают рабочее разведение вакцины (оно должно вызвать местную реакцию в виде покраснения кожи диаметром от 5 до 10 мм). Вакцину вводят </w:t>
      </w:r>
      <w:proofErr w:type="spellStart"/>
      <w:r w:rsidRPr="00927685">
        <w:rPr>
          <w:rFonts w:ascii="Times New Roman" w:eastAsia="Times New Roman" w:hAnsi="Times New Roman" w:cs="Times New Roman"/>
          <w:sz w:val="28"/>
          <w:szCs w:val="28"/>
          <w:lang w:eastAsia="ru-RU"/>
        </w:rPr>
        <w:t>внутрикожно</w:t>
      </w:r>
      <w:proofErr w:type="spellEnd"/>
      <w:r w:rsidRPr="00927685">
        <w:rPr>
          <w:rFonts w:ascii="Times New Roman" w:eastAsia="Times New Roman" w:hAnsi="Times New Roman" w:cs="Times New Roman"/>
          <w:sz w:val="28"/>
          <w:szCs w:val="28"/>
          <w:lang w:eastAsia="ru-RU"/>
        </w:rPr>
        <w:t xml:space="preserve"> в ладонную поверхность предплечья в первый день по 0,1 мл в 3 места, затем каждый день прибавляют по 1 инъекции и доводят на 8-й день до 10 инъекций. Если реакция на вакцину уменьшается, то берут более концентрированное разведение.</w:t>
      </w:r>
    </w:p>
    <w:p w:rsidR="00EB6B88" w:rsidRPr="00927685" w:rsidRDefault="00EB6B88" w:rsidP="00EB6B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7685">
        <w:rPr>
          <w:rFonts w:ascii="Times New Roman" w:eastAsia="Times New Roman" w:hAnsi="Times New Roman" w:cs="Times New Roman"/>
          <w:sz w:val="28"/>
          <w:szCs w:val="28"/>
          <w:lang w:eastAsia="ru-RU"/>
        </w:rPr>
        <w:t>Следует учитывать, что даже при полном исчезновении всех клинических проявлений, у 20—30% в дальнейшем может наступить обострение болезни.</w:t>
      </w:r>
    </w:p>
    <w:p w:rsidR="00EB6B88" w:rsidRPr="00927685" w:rsidRDefault="00EB6B88" w:rsidP="00EB6B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27685">
        <w:rPr>
          <w:rFonts w:ascii="Times New Roman" w:eastAsia="Times New Roman" w:hAnsi="Times New Roman" w:cs="Times New Roman"/>
          <w:b/>
          <w:sz w:val="28"/>
          <w:szCs w:val="28"/>
          <w:lang w:eastAsia="ru-RU"/>
        </w:rPr>
        <w:t xml:space="preserve">Прогноз </w:t>
      </w:r>
      <w:r w:rsidRPr="00927685">
        <w:rPr>
          <w:rFonts w:ascii="Times New Roman" w:eastAsia="Times New Roman" w:hAnsi="Times New Roman" w:cs="Times New Roman"/>
          <w:sz w:val="28"/>
          <w:szCs w:val="28"/>
          <w:lang w:eastAsia="ru-RU"/>
        </w:rPr>
        <w:t>для жизни при бруцеллезе благоприятный.</w:t>
      </w:r>
    </w:p>
    <w:p w:rsidR="00EB6B88" w:rsidRPr="004E4654" w:rsidRDefault="00EB6B88" w:rsidP="00EB6B88">
      <w:pPr>
        <w:spacing w:after="0" w:line="240" w:lineRule="auto"/>
        <w:rPr>
          <w:rFonts w:ascii="Times New Roman" w:hAnsi="Times New Roman" w:cs="Times New Roman"/>
          <w:b/>
          <w:sz w:val="28"/>
          <w:szCs w:val="28"/>
        </w:rPr>
      </w:pPr>
      <w:r w:rsidRPr="004E4654">
        <w:rPr>
          <w:rFonts w:ascii="Times New Roman" w:hAnsi="Times New Roman" w:cs="Times New Roman"/>
          <w:b/>
          <w:sz w:val="28"/>
          <w:szCs w:val="28"/>
        </w:rPr>
        <w:t>Профилактика:</w:t>
      </w:r>
    </w:p>
    <w:p w:rsidR="00EB6B88" w:rsidRPr="0093039F" w:rsidRDefault="00EB6B88" w:rsidP="00EB6B88">
      <w:pPr>
        <w:numPr>
          <w:ilvl w:val="0"/>
          <w:numId w:val="2"/>
        </w:numPr>
        <w:spacing w:after="0" w:line="240" w:lineRule="auto"/>
        <w:rPr>
          <w:rFonts w:ascii="Times New Roman" w:hAnsi="Times New Roman" w:cs="Times New Roman"/>
          <w:sz w:val="28"/>
          <w:szCs w:val="28"/>
        </w:rPr>
      </w:pPr>
      <w:r w:rsidRPr="0093039F">
        <w:rPr>
          <w:rFonts w:ascii="Times New Roman" w:hAnsi="Times New Roman" w:cs="Times New Roman"/>
          <w:sz w:val="28"/>
          <w:szCs w:val="28"/>
        </w:rPr>
        <w:lastRenderedPageBreak/>
        <w:t>ветеринарно-санитарные мероприятия: ликвидация инфекции среди сельскохозяйственных животных; санация животных;</w:t>
      </w:r>
    </w:p>
    <w:p w:rsidR="00EB6B88" w:rsidRPr="0093039F" w:rsidRDefault="00EB6B88" w:rsidP="00EB6B88">
      <w:pPr>
        <w:numPr>
          <w:ilvl w:val="0"/>
          <w:numId w:val="2"/>
        </w:numPr>
        <w:spacing w:after="0" w:line="240" w:lineRule="auto"/>
        <w:rPr>
          <w:rFonts w:ascii="Times New Roman" w:hAnsi="Times New Roman" w:cs="Times New Roman"/>
          <w:sz w:val="28"/>
          <w:szCs w:val="28"/>
        </w:rPr>
      </w:pPr>
      <w:r w:rsidRPr="0093039F">
        <w:rPr>
          <w:rFonts w:ascii="Times New Roman" w:hAnsi="Times New Roman" w:cs="Times New Roman"/>
          <w:sz w:val="28"/>
          <w:szCs w:val="28"/>
        </w:rPr>
        <w:t>медико-санитарные мероприятия: ликвидация инфекции среди сельскохозяйственных животных; вакцинация лиц угрожаемых профессий; обезза</w:t>
      </w:r>
      <w:r w:rsidRPr="0093039F">
        <w:rPr>
          <w:rFonts w:ascii="Times New Roman" w:hAnsi="Times New Roman" w:cs="Times New Roman"/>
          <w:sz w:val="28"/>
          <w:szCs w:val="28"/>
        </w:rPr>
        <w:softHyphen/>
        <w:t>раживание пищевых продуктов и сырья животного происхождения; соблюде</w:t>
      </w:r>
      <w:r w:rsidRPr="0093039F">
        <w:rPr>
          <w:rFonts w:ascii="Times New Roman" w:hAnsi="Times New Roman" w:cs="Times New Roman"/>
          <w:sz w:val="28"/>
          <w:szCs w:val="28"/>
        </w:rPr>
        <w:softHyphen/>
        <w:t>ние личной гигиены и использование индивидуальных средств зашиты (спец</w:t>
      </w:r>
      <w:r w:rsidRPr="0093039F">
        <w:rPr>
          <w:rFonts w:ascii="Times New Roman" w:hAnsi="Times New Roman" w:cs="Times New Roman"/>
          <w:sz w:val="28"/>
          <w:szCs w:val="28"/>
        </w:rPr>
        <w:softHyphen/>
        <w:t>одежда и т. п.)</w:t>
      </w:r>
    </w:p>
    <w:p w:rsidR="00B70077" w:rsidRDefault="00B70077">
      <w:bookmarkStart w:id="0" w:name="_GoBack"/>
      <w:bookmarkEnd w:id="0"/>
    </w:p>
    <w:sectPr w:rsidR="00B70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5"/>
        <w:szCs w:val="25"/>
        <w:u w:val="none"/>
      </w:rPr>
    </w:lvl>
    <w:lvl w:ilvl="1">
      <w:start w:val="1"/>
      <w:numFmt w:val="decimal"/>
      <w:lvlText w:val="%1)"/>
      <w:lvlJc w:val="left"/>
      <w:rPr>
        <w:b w:val="0"/>
        <w:bCs w:val="0"/>
        <w:i w:val="0"/>
        <w:iCs w:val="0"/>
        <w:smallCaps w:val="0"/>
        <w:strike w:val="0"/>
        <w:color w:val="000000"/>
        <w:spacing w:val="0"/>
        <w:w w:val="100"/>
        <w:position w:val="0"/>
        <w:sz w:val="25"/>
        <w:szCs w:val="25"/>
        <w:u w:val="none"/>
      </w:rPr>
    </w:lvl>
    <w:lvl w:ilvl="2">
      <w:start w:val="1"/>
      <w:numFmt w:val="decimal"/>
      <w:lvlText w:val="%1)"/>
      <w:lvlJc w:val="left"/>
      <w:rPr>
        <w:b w:val="0"/>
        <w:bCs w:val="0"/>
        <w:i w:val="0"/>
        <w:iCs w:val="0"/>
        <w:smallCaps w:val="0"/>
        <w:strike w:val="0"/>
        <w:color w:val="000000"/>
        <w:spacing w:val="0"/>
        <w:w w:val="100"/>
        <w:position w:val="0"/>
        <w:sz w:val="25"/>
        <w:szCs w:val="25"/>
        <w:u w:val="none"/>
      </w:rPr>
    </w:lvl>
    <w:lvl w:ilvl="3">
      <w:start w:val="1"/>
      <w:numFmt w:val="decimal"/>
      <w:lvlText w:val="%1)"/>
      <w:lvlJc w:val="left"/>
      <w:rPr>
        <w:b w:val="0"/>
        <w:bCs w:val="0"/>
        <w:i w:val="0"/>
        <w:iCs w:val="0"/>
        <w:smallCaps w:val="0"/>
        <w:strike w:val="0"/>
        <w:color w:val="000000"/>
        <w:spacing w:val="0"/>
        <w:w w:val="100"/>
        <w:position w:val="0"/>
        <w:sz w:val="25"/>
        <w:szCs w:val="25"/>
        <w:u w:val="none"/>
      </w:rPr>
    </w:lvl>
    <w:lvl w:ilvl="4">
      <w:start w:val="1"/>
      <w:numFmt w:val="decimal"/>
      <w:lvlText w:val="%1)"/>
      <w:lvlJc w:val="left"/>
      <w:rPr>
        <w:b w:val="0"/>
        <w:bCs w:val="0"/>
        <w:i w:val="0"/>
        <w:iCs w:val="0"/>
        <w:smallCaps w:val="0"/>
        <w:strike w:val="0"/>
        <w:color w:val="000000"/>
        <w:spacing w:val="0"/>
        <w:w w:val="100"/>
        <w:position w:val="0"/>
        <w:sz w:val="25"/>
        <w:szCs w:val="25"/>
        <w:u w:val="none"/>
      </w:rPr>
    </w:lvl>
    <w:lvl w:ilvl="5">
      <w:start w:val="1"/>
      <w:numFmt w:val="decimal"/>
      <w:lvlText w:val="%1)"/>
      <w:lvlJc w:val="left"/>
      <w:rPr>
        <w:b w:val="0"/>
        <w:bCs w:val="0"/>
        <w:i w:val="0"/>
        <w:iCs w:val="0"/>
        <w:smallCaps w:val="0"/>
        <w:strike w:val="0"/>
        <w:color w:val="000000"/>
        <w:spacing w:val="0"/>
        <w:w w:val="100"/>
        <w:position w:val="0"/>
        <w:sz w:val="25"/>
        <w:szCs w:val="25"/>
        <w:u w:val="none"/>
      </w:rPr>
    </w:lvl>
    <w:lvl w:ilvl="6">
      <w:start w:val="1"/>
      <w:numFmt w:val="decimal"/>
      <w:lvlText w:val="%1)"/>
      <w:lvlJc w:val="left"/>
      <w:rPr>
        <w:b w:val="0"/>
        <w:bCs w:val="0"/>
        <w:i w:val="0"/>
        <w:iCs w:val="0"/>
        <w:smallCaps w:val="0"/>
        <w:strike w:val="0"/>
        <w:color w:val="000000"/>
        <w:spacing w:val="0"/>
        <w:w w:val="100"/>
        <w:position w:val="0"/>
        <w:sz w:val="25"/>
        <w:szCs w:val="25"/>
        <w:u w:val="none"/>
      </w:rPr>
    </w:lvl>
    <w:lvl w:ilvl="7">
      <w:start w:val="1"/>
      <w:numFmt w:val="decimal"/>
      <w:lvlText w:val="%1)"/>
      <w:lvlJc w:val="left"/>
      <w:rPr>
        <w:b w:val="0"/>
        <w:bCs w:val="0"/>
        <w:i w:val="0"/>
        <w:iCs w:val="0"/>
        <w:smallCaps w:val="0"/>
        <w:strike w:val="0"/>
        <w:color w:val="000000"/>
        <w:spacing w:val="0"/>
        <w:w w:val="100"/>
        <w:position w:val="0"/>
        <w:sz w:val="25"/>
        <w:szCs w:val="25"/>
        <w:u w:val="none"/>
      </w:rPr>
    </w:lvl>
    <w:lvl w:ilvl="8">
      <w:start w:val="1"/>
      <w:numFmt w:val="decimal"/>
      <w:lvlText w:val="%1)"/>
      <w:lvlJc w:val="left"/>
      <w:rPr>
        <w:b w:val="0"/>
        <w:bCs w:val="0"/>
        <w:i w:val="0"/>
        <w:iCs w:val="0"/>
        <w:smallCaps w:val="0"/>
        <w:strike w:val="0"/>
        <w:color w:val="000000"/>
        <w:spacing w:val="0"/>
        <w:w w:val="100"/>
        <w:position w:val="0"/>
        <w:sz w:val="25"/>
        <w:szCs w:val="25"/>
        <w:u w:val="none"/>
      </w:rPr>
    </w:lvl>
  </w:abstractNum>
  <w:abstractNum w:abstractNumId="1" w15:restartNumberingAfterBreak="0">
    <w:nsid w:val="4BB7661F"/>
    <w:multiLevelType w:val="hybridMultilevel"/>
    <w:tmpl w:val="0B120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88"/>
    <w:rsid w:val="00B70077"/>
    <w:rsid w:val="00EB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163547-FB4F-48CF-B454-9A194478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B8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B6B88"/>
    <w:rPr>
      <w:b/>
      <w:bCs/>
    </w:rPr>
  </w:style>
  <w:style w:type="character" w:styleId="a4">
    <w:name w:val="Hyperlink"/>
    <w:basedOn w:val="a0"/>
    <w:uiPriority w:val="99"/>
    <w:semiHidden/>
    <w:unhideWhenUsed/>
    <w:rsid w:val="00EB6B88"/>
    <w:rPr>
      <w:color w:val="0000FF"/>
      <w:u w:val="single"/>
    </w:rPr>
  </w:style>
  <w:style w:type="paragraph" w:styleId="a5">
    <w:name w:val="List Paragraph"/>
    <w:basedOn w:val="a"/>
    <w:uiPriority w:val="34"/>
    <w:qFormat/>
    <w:rsid w:val="00EB6B88"/>
    <w:pPr>
      <w:ind w:left="720"/>
      <w:contextualSpacing/>
    </w:pPr>
  </w:style>
  <w:style w:type="paragraph" w:styleId="a6">
    <w:name w:val="Normal (Web)"/>
    <w:basedOn w:val="a"/>
    <w:uiPriority w:val="99"/>
    <w:unhideWhenUsed/>
    <w:rsid w:val="00EB6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6B88"/>
  </w:style>
  <w:style w:type="character" w:styleId="a7">
    <w:name w:val="Emphasis"/>
    <w:basedOn w:val="a0"/>
    <w:uiPriority w:val="20"/>
    <w:qFormat/>
    <w:rsid w:val="00EB6B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kmed.ru/bolezni/infekcionnye-bolezni/tylyaremiya.html" TargetMode="External"/><Relationship Id="rId3" Type="http://schemas.openxmlformats.org/officeDocument/2006/relationships/settings" Target="settings.xml"/><Relationship Id="rId7" Type="http://schemas.openxmlformats.org/officeDocument/2006/relationships/hyperlink" Target="http://lekmed.ru/bolezni/infekcionnye-bolezni/dizenter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kmed.ru/bolezni/infekcionnye-bolezni/chyma.html" TargetMode="External"/><Relationship Id="rId5" Type="http://schemas.openxmlformats.org/officeDocument/2006/relationships/hyperlink" Target="http://lekmed.ru/bolezni/infekcionnye-bolezni/rozha.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3880</Words>
  <Characters>22120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2019-09-04T08:33:00Z</dcterms:created>
  <dcterms:modified xsi:type="dcterms:W3CDTF">2019-09-04T08:33:00Z</dcterms:modified>
</cp:coreProperties>
</file>