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E93" w:rsidRDefault="006E3E93" w:rsidP="006E3E93">
      <w:pPr>
        <w:pStyle w:val="a4"/>
        <w:rPr>
          <w:sz w:val="28"/>
          <w:szCs w:val="28"/>
        </w:rPr>
      </w:pPr>
      <w:r w:rsidRPr="00DC4D09">
        <w:rPr>
          <w:b/>
          <w:sz w:val="28"/>
          <w:szCs w:val="28"/>
        </w:rPr>
        <w:t xml:space="preserve">Лекция № </w:t>
      </w:r>
      <w:r>
        <w:rPr>
          <w:b/>
          <w:sz w:val="28"/>
          <w:szCs w:val="28"/>
        </w:rPr>
        <w:t>5</w:t>
      </w:r>
      <w:r w:rsidRPr="00DC4D09">
        <w:rPr>
          <w:sz w:val="28"/>
          <w:szCs w:val="28"/>
        </w:rPr>
        <w:br/>
        <w:t xml:space="preserve">                         Тема: </w:t>
      </w:r>
      <w:r w:rsidRPr="00DC4D09">
        <w:rPr>
          <w:b/>
          <w:sz w:val="28"/>
          <w:szCs w:val="28"/>
        </w:rPr>
        <w:t>«Вирусные гепатиты и беременность».</w:t>
      </w:r>
      <w:r w:rsidRPr="0073013C">
        <w:rPr>
          <w:sz w:val="28"/>
          <w:szCs w:val="28"/>
        </w:rPr>
        <w:t xml:space="preserve"> </w:t>
      </w:r>
    </w:p>
    <w:p w:rsidR="006E3E93" w:rsidRPr="0073013C" w:rsidRDefault="006E3E93" w:rsidP="006E3E93">
      <w:pPr>
        <w:jc w:val="center"/>
      </w:pPr>
      <w:r w:rsidRPr="0073013C">
        <w:t>План</w:t>
      </w:r>
    </w:p>
    <w:p w:rsidR="006E3E93" w:rsidRPr="00753EF9" w:rsidRDefault="006E3E93" w:rsidP="006E3E93">
      <w:pPr>
        <w:pStyle w:val="a3"/>
        <w:numPr>
          <w:ilvl w:val="0"/>
          <w:numId w:val="4"/>
        </w:numPr>
      </w:pPr>
      <w:proofErr w:type="spellStart"/>
      <w:proofErr w:type="gramStart"/>
      <w:r>
        <w:t>ВГА:определение</w:t>
      </w:r>
      <w:proofErr w:type="spellEnd"/>
      <w:proofErr w:type="gramEnd"/>
      <w:r>
        <w:t>, э</w:t>
      </w:r>
      <w:r w:rsidRPr="00A61D2E">
        <w:t>тиология</w:t>
      </w:r>
      <w:r>
        <w:t>, эпидемиология, клиника, диагностика, о</w:t>
      </w:r>
      <w:r w:rsidRPr="00753EF9">
        <w:rPr>
          <w:rFonts w:eastAsia="Calibri"/>
          <w:bCs/>
        </w:rPr>
        <w:t>сложнения</w:t>
      </w:r>
      <w:r>
        <w:rPr>
          <w:rFonts w:eastAsia="Calibri"/>
          <w:bCs/>
        </w:rPr>
        <w:t>, д</w:t>
      </w:r>
      <w:r w:rsidRPr="00A61D2E">
        <w:t>оврачебная помощь при неотложных состояниях</w:t>
      </w:r>
      <w:r w:rsidRPr="00753EF9">
        <w:rPr>
          <w:rFonts w:eastAsia="Calibri"/>
          <w:bCs/>
        </w:rPr>
        <w:t xml:space="preserve"> </w:t>
      </w:r>
      <w:r w:rsidRPr="00753EF9">
        <w:rPr>
          <w:color w:val="000000"/>
        </w:rPr>
        <w:t>в соответствии со стандартами медицинской помощи</w:t>
      </w:r>
      <w:r>
        <w:rPr>
          <w:color w:val="000000"/>
        </w:rPr>
        <w:t>, л</w:t>
      </w:r>
      <w:r>
        <w:t>ечение и</w:t>
      </w:r>
      <w:r w:rsidRPr="00753EF9">
        <w:rPr>
          <w:rFonts w:eastAsia="Calibri"/>
          <w:bCs/>
        </w:rPr>
        <w:t xml:space="preserve"> сестринский уход</w:t>
      </w:r>
      <w:r>
        <w:rPr>
          <w:rFonts w:eastAsia="Calibri"/>
          <w:bCs/>
        </w:rPr>
        <w:t>, п</w:t>
      </w:r>
      <w:r w:rsidRPr="00A61D2E">
        <w:t xml:space="preserve">рофилактика. </w:t>
      </w:r>
      <w:proofErr w:type="gramStart"/>
      <w:r>
        <w:t>Влияние  на</w:t>
      </w:r>
      <w:proofErr w:type="gramEnd"/>
      <w:r>
        <w:t xml:space="preserve"> течение беременности и</w:t>
      </w:r>
      <w:r w:rsidRPr="00753EF9">
        <w:rPr>
          <w:rFonts w:eastAsia="Calibri"/>
          <w:bCs/>
        </w:rPr>
        <w:t xml:space="preserve"> ведение беременности, родов, послеродового периода. </w:t>
      </w:r>
    </w:p>
    <w:p w:rsidR="006E3E93" w:rsidRPr="00753EF9" w:rsidRDefault="006E3E93" w:rsidP="006E3E93">
      <w:pPr>
        <w:pStyle w:val="a3"/>
        <w:numPr>
          <w:ilvl w:val="0"/>
          <w:numId w:val="4"/>
        </w:numPr>
      </w:pPr>
      <w:proofErr w:type="spellStart"/>
      <w:proofErr w:type="gramStart"/>
      <w:r>
        <w:t>ВГЕ:определение</w:t>
      </w:r>
      <w:proofErr w:type="spellEnd"/>
      <w:proofErr w:type="gramEnd"/>
      <w:r>
        <w:t>, э</w:t>
      </w:r>
      <w:r w:rsidRPr="00A61D2E">
        <w:t>тиология</w:t>
      </w:r>
      <w:r>
        <w:t>, эпидемиология, клиника, диагностика, о</w:t>
      </w:r>
      <w:r w:rsidRPr="00753EF9">
        <w:rPr>
          <w:rFonts w:eastAsia="Calibri"/>
          <w:bCs/>
        </w:rPr>
        <w:t>сложнения</w:t>
      </w:r>
      <w:r>
        <w:rPr>
          <w:rFonts w:eastAsia="Calibri"/>
          <w:bCs/>
        </w:rPr>
        <w:t>, д</w:t>
      </w:r>
      <w:r w:rsidRPr="00A61D2E">
        <w:t>оврачебная помощь при неотложных состояниях</w:t>
      </w:r>
      <w:r w:rsidRPr="00753EF9">
        <w:rPr>
          <w:rFonts w:eastAsia="Calibri"/>
          <w:bCs/>
        </w:rPr>
        <w:t xml:space="preserve"> </w:t>
      </w:r>
      <w:r w:rsidRPr="00753EF9">
        <w:rPr>
          <w:color w:val="000000"/>
        </w:rPr>
        <w:t>в соответствии со стандартами медицинской помощи</w:t>
      </w:r>
      <w:r>
        <w:rPr>
          <w:color w:val="000000"/>
        </w:rPr>
        <w:t>, л</w:t>
      </w:r>
      <w:r>
        <w:t>ечение и</w:t>
      </w:r>
      <w:r w:rsidRPr="00753EF9">
        <w:rPr>
          <w:rFonts w:eastAsia="Calibri"/>
          <w:bCs/>
        </w:rPr>
        <w:t xml:space="preserve"> сестринский уход</w:t>
      </w:r>
      <w:r>
        <w:rPr>
          <w:rFonts w:eastAsia="Calibri"/>
          <w:bCs/>
        </w:rPr>
        <w:t>, п</w:t>
      </w:r>
      <w:r w:rsidRPr="00A61D2E">
        <w:t xml:space="preserve">рофилактика. </w:t>
      </w:r>
      <w:proofErr w:type="gramStart"/>
      <w:r>
        <w:t>Влияние  на</w:t>
      </w:r>
      <w:proofErr w:type="gramEnd"/>
      <w:r>
        <w:t xml:space="preserve"> течение беременности и</w:t>
      </w:r>
      <w:r w:rsidRPr="00753EF9">
        <w:rPr>
          <w:rFonts w:eastAsia="Calibri"/>
          <w:bCs/>
        </w:rPr>
        <w:t xml:space="preserve"> ведение беременности, родов, послеродового периода. </w:t>
      </w:r>
    </w:p>
    <w:p w:rsidR="006E3E93" w:rsidRPr="00753EF9" w:rsidRDefault="006E3E93" w:rsidP="006E3E93">
      <w:pPr>
        <w:pStyle w:val="a3"/>
        <w:numPr>
          <w:ilvl w:val="0"/>
          <w:numId w:val="4"/>
        </w:numPr>
      </w:pPr>
      <w:proofErr w:type="spellStart"/>
      <w:proofErr w:type="gramStart"/>
      <w:r>
        <w:t>ВГВ:определение</w:t>
      </w:r>
      <w:proofErr w:type="spellEnd"/>
      <w:proofErr w:type="gramEnd"/>
      <w:r>
        <w:t>, э</w:t>
      </w:r>
      <w:r w:rsidRPr="00A61D2E">
        <w:t>тиология</w:t>
      </w:r>
      <w:r>
        <w:t>, эпидемиология, клиника, диагностика, о</w:t>
      </w:r>
      <w:r w:rsidRPr="00753EF9">
        <w:rPr>
          <w:rFonts w:eastAsia="Calibri"/>
          <w:bCs/>
        </w:rPr>
        <w:t>сложнения</w:t>
      </w:r>
      <w:r>
        <w:rPr>
          <w:rFonts w:eastAsia="Calibri"/>
          <w:bCs/>
        </w:rPr>
        <w:t>, д</w:t>
      </w:r>
      <w:r w:rsidRPr="00A61D2E">
        <w:t>оврачебная помощь при неотложных состояниях</w:t>
      </w:r>
      <w:r w:rsidRPr="00753EF9">
        <w:rPr>
          <w:rFonts w:eastAsia="Calibri"/>
          <w:bCs/>
        </w:rPr>
        <w:t xml:space="preserve"> </w:t>
      </w:r>
      <w:r w:rsidRPr="00753EF9">
        <w:rPr>
          <w:color w:val="000000"/>
        </w:rPr>
        <w:t>в соответствии со стандартами медицинской помощи</w:t>
      </w:r>
      <w:r>
        <w:rPr>
          <w:color w:val="000000"/>
        </w:rPr>
        <w:t>, л</w:t>
      </w:r>
      <w:r>
        <w:t>ечение и</w:t>
      </w:r>
      <w:r w:rsidRPr="00753EF9">
        <w:rPr>
          <w:rFonts w:eastAsia="Calibri"/>
          <w:bCs/>
        </w:rPr>
        <w:t xml:space="preserve"> сестринский уход</w:t>
      </w:r>
      <w:r>
        <w:rPr>
          <w:rFonts w:eastAsia="Calibri"/>
          <w:bCs/>
        </w:rPr>
        <w:t>, п</w:t>
      </w:r>
      <w:r w:rsidRPr="00A61D2E">
        <w:t xml:space="preserve">рофилактика. </w:t>
      </w:r>
      <w:proofErr w:type="gramStart"/>
      <w:r>
        <w:t>Влияние  на</w:t>
      </w:r>
      <w:proofErr w:type="gramEnd"/>
      <w:r>
        <w:t xml:space="preserve"> течение беременности и</w:t>
      </w:r>
      <w:r w:rsidRPr="00753EF9">
        <w:rPr>
          <w:rFonts w:eastAsia="Calibri"/>
          <w:bCs/>
        </w:rPr>
        <w:t xml:space="preserve"> ведение беременности, родов, послеродового периода. </w:t>
      </w:r>
    </w:p>
    <w:p w:rsidR="006E3E93" w:rsidRPr="00753EF9" w:rsidRDefault="006E3E93" w:rsidP="006E3E93">
      <w:pPr>
        <w:pStyle w:val="a3"/>
        <w:numPr>
          <w:ilvl w:val="0"/>
          <w:numId w:val="4"/>
        </w:numPr>
      </w:pPr>
      <w:proofErr w:type="spellStart"/>
      <w:proofErr w:type="gramStart"/>
      <w:r>
        <w:t>ВГС:определение</w:t>
      </w:r>
      <w:proofErr w:type="spellEnd"/>
      <w:proofErr w:type="gramEnd"/>
      <w:r>
        <w:t>, э</w:t>
      </w:r>
      <w:r w:rsidRPr="00A61D2E">
        <w:t>тиология</w:t>
      </w:r>
      <w:r>
        <w:t>, эпидемиология, клиника, диагностика, о</w:t>
      </w:r>
      <w:r w:rsidRPr="00753EF9">
        <w:rPr>
          <w:rFonts w:eastAsia="Calibri"/>
          <w:bCs/>
        </w:rPr>
        <w:t>сложнения</w:t>
      </w:r>
      <w:r>
        <w:rPr>
          <w:rFonts w:eastAsia="Calibri"/>
          <w:bCs/>
        </w:rPr>
        <w:t>, д</w:t>
      </w:r>
      <w:r w:rsidRPr="00A61D2E">
        <w:t>оврачебная помощь при неотложных состояниях</w:t>
      </w:r>
      <w:r w:rsidRPr="00753EF9">
        <w:rPr>
          <w:rFonts w:eastAsia="Calibri"/>
          <w:bCs/>
        </w:rPr>
        <w:t xml:space="preserve"> </w:t>
      </w:r>
      <w:r w:rsidRPr="00753EF9">
        <w:rPr>
          <w:color w:val="000000"/>
        </w:rPr>
        <w:t>в соответствии со стандартами медицинской помощи</w:t>
      </w:r>
      <w:r>
        <w:rPr>
          <w:color w:val="000000"/>
        </w:rPr>
        <w:t>, л</w:t>
      </w:r>
      <w:r>
        <w:t>ечение и</w:t>
      </w:r>
      <w:r w:rsidRPr="00753EF9">
        <w:rPr>
          <w:rFonts w:eastAsia="Calibri"/>
          <w:bCs/>
        </w:rPr>
        <w:t xml:space="preserve"> сестринский уход</w:t>
      </w:r>
      <w:r>
        <w:rPr>
          <w:rFonts w:eastAsia="Calibri"/>
          <w:bCs/>
        </w:rPr>
        <w:t>, п</w:t>
      </w:r>
      <w:r w:rsidRPr="00A61D2E">
        <w:t xml:space="preserve">рофилактика. </w:t>
      </w:r>
      <w:proofErr w:type="gramStart"/>
      <w:r>
        <w:t>Влияние  на</w:t>
      </w:r>
      <w:proofErr w:type="gramEnd"/>
      <w:r>
        <w:t xml:space="preserve"> течение беременности и</w:t>
      </w:r>
      <w:r w:rsidRPr="00753EF9">
        <w:rPr>
          <w:rFonts w:eastAsia="Calibri"/>
          <w:bCs/>
        </w:rPr>
        <w:t xml:space="preserve"> ведение беременности, родов, послеродового периода. </w:t>
      </w:r>
    </w:p>
    <w:p w:rsidR="006E3E93" w:rsidRPr="00753EF9" w:rsidRDefault="006E3E93" w:rsidP="006E3E93">
      <w:pPr>
        <w:pStyle w:val="a3"/>
        <w:numPr>
          <w:ilvl w:val="0"/>
          <w:numId w:val="4"/>
        </w:numPr>
      </w:pPr>
      <w:proofErr w:type="spellStart"/>
      <w:proofErr w:type="gramStart"/>
      <w:r>
        <w:t>ВГД:определение</w:t>
      </w:r>
      <w:proofErr w:type="spellEnd"/>
      <w:proofErr w:type="gramEnd"/>
      <w:r>
        <w:t>, э</w:t>
      </w:r>
      <w:r w:rsidRPr="00A61D2E">
        <w:t>тиология</w:t>
      </w:r>
      <w:r>
        <w:t>, эпидемиология, клиника, диагностика, о</w:t>
      </w:r>
      <w:r w:rsidRPr="00753EF9">
        <w:rPr>
          <w:rFonts w:eastAsia="Calibri"/>
          <w:bCs/>
        </w:rPr>
        <w:t>сложнения</w:t>
      </w:r>
      <w:r>
        <w:rPr>
          <w:rFonts w:eastAsia="Calibri"/>
          <w:bCs/>
        </w:rPr>
        <w:t>, д</w:t>
      </w:r>
      <w:r w:rsidRPr="00A61D2E">
        <w:t>оврачебная помощь при неотложных состояниях</w:t>
      </w:r>
      <w:r w:rsidRPr="00753EF9">
        <w:rPr>
          <w:rFonts w:eastAsia="Calibri"/>
          <w:bCs/>
        </w:rPr>
        <w:t xml:space="preserve"> </w:t>
      </w:r>
      <w:r w:rsidRPr="00753EF9">
        <w:rPr>
          <w:color w:val="000000"/>
        </w:rPr>
        <w:t>в соответствии со стандартами медицинской помощи</w:t>
      </w:r>
      <w:r>
        <w:rPr>
          <w:color w:val="000000"/>
        </w:rPr>
        <w:t>, л</w:t>
      </w:r>
      <w:r>
        <w:t>ечение и</w:t>
      </w:r>
      <w:r w:rsidRPr="00753EF9">
        <w:rPr>
          <w:rFonts w:eastAsia="Calibri"/>
          <w:bCs/>
        </w:rPr>
        <w:t xml:space="preserve"> сестринский уход</w:t>
      </w:r>
      <w:r>
        <w:rPr>
          <w:rFonts w:eastAsia="Calibri"/>
          <w:bCs/>
        </w:rPr>
        <w:t>, п</w:t>
      </w:r>
      <w:r w:rsidRPr="00A61D2E">
        <w:t xml:space="preserve">рофилактика. </w:t>
      </w:r>
      <w:proofErr w:type="gramStart"/>
      <w:r>
        <w:t>Влияние  на</w:t>
      </w:r>
      <w:proofErr w:type="gramEnd"/>
      <w:r>
        <w:t xml:space="preserve"> течение беременности и</w:t>
      </w:r>
      <w:r w:rsidRPr="00753EF9">
        <w:rPr>
          <w:rFonts w:eastAsia="Calibri"/>
          <w:bCs/>
        </w:rPr>
        <w:t xml:space="preserve"> ведение беременности, родов, послеродового периода. </w:t>
      </w:r>
    </w:p>
    <w:p w:rsidR="006E3E93" w:rsidRPr="00753EF9" w:rsidRDefault="006E3E93" w:rsidP="006E3E93">
      <w:pPr>
        <w:pStyle w:val="a3"/>
        <w:ind w:left="1800"/>
      </w:pPr>
    </w:p>
    <w:p w:rsidR="006E3E93" w:rsidRPr="00DC4D09" w:rsidRDefault="006E3E93" w:rsidP="006E3E93">
      <w:pPr>
        <w:rPr>
          <w:sz w:val="28"/>
          <w:szCs w:val="28"/>
        </w:rPr>
      </w:pPr>
    </w:p>
    <w:p w:rsidR="006E3E93" w:rsidRDefault="006E3E93" w:rsidP="006E3E93">
      <w:pPr>
        <w:rPr>
          <w:sz w:val="28"/>
          <w:szCs w:val="28"/>
        </w:rPr>
      </w:pPr>
      <w:r w:rsidRPr="0059289D">
        <w:br/>
      </w:r>
      <w:r w:rsidRPr="00D53675">
        <w:rPr>
          <w:sz w:val="28"/>
          <w:szCs w:val="28"/>
        </w:rPr>
        <w:t xml:space="preserve">     </w:t>
      </w:r>
      <w:r w:rsidRPr="00D53675">
        <w:rPr>
          <w:sz w:val="28"/>
          <w:szCs w:val="28"/>
          <w:u w:val="single"/>
        </w:rPr>
        <w:t>Вирусные гепатиты</w:t>
      </w:r>
      <w:r w:rsidRPr="00D53675">
        <w:rPr>
          <w:sz w:val="28"/>
          <w:szCs w:val="28"/>
        </w:rPr>
        <w:t xml:space="preserve"> – группа острых инфекционных болезней, вызывающихся вирусами, имеющих разнообразные механизмы передачи и различные исходы. Эти болезни объединяет то, что все они протекают циклически, вызывающие их вирусы </w:t>
      </w:r>
      <w:proofErr w:type="spellStart"/>
      <w:r w:rsidRPr="00D53675">
        <w:rPr>
          <w:sz w:val="28"/>
          <w:szCs w:val="28"/>
        </w:rPr>
        <w:t>гепатотропны</w:t>
      </w:r>
      <w:proofErr w:type="spellEnd"/>
      <w:r w:rsidRPr="00D53675">
        <w:rPr>
          <w:sz w:val="28"/>
          <w:szCs w:val="28"/>
        </w:rPr>
        <w:t xml:space="preserve"> и центральное место в клинической картине занимает поражение печени.</w:t>
      </w:r>
      <w:r w:rsidRPr="00D53675">
        <w:rPr>
          <w:sz w:val="28"/>
          <w:szCs w:val="28"/>
        </w:rPr>
        <w:br/>
        <w:t xml:space="preserve">     В настоящее время выделяют 5 нозологических форм вирусных гепатитов: А, В, С, </w:t>
      </w:r>
      <w:r w:rsidRPr="00D53675">
        <w:rPr>
          <w:sz w:val="28"/>
          <w:szCs w:val="28"/>
          <w:lang w:val="en-US"/>
        </w:rPr>
        <w:t>D</w:t>
      </w:r>
      <w:r w:rsidRPr="00D53675">
        <w:rPr>
          <w:sz w:val="28"/>
          <w:szCs w:val="28"/>
        </w:rPr>
        <w:t xml:space="preserve"> и Е. Гепатиты А и Е имеют фекально-оральный механизм передачи, а для гепатитов В, С и </w:t>
      </w:r>
      <w:r w:rsidRPr="00D53675">
        <w:rPr>
          <w:sz w:val="28"/>
          <w:szCs w:val="28"/>
          <w:lang w:val="en-US"/>
        </w:rPr>
        <w:t>D</w:t>
      </w:r>
      <w:r w:rsidRPr="00D53675">
        <w:rPr>
          <w:sz w:val="28"/>
          <w:szCs w:val="28"/>
        </w:rPr>
        <w:t xml:space="preserve"> характерен парентеральный механизм.</w:t>
      </w:r>
      <w:r w:rsidRPr="00D53675">
        <w:rPr>
          <w:sz w:val="28"/>
          <w:szCs w:val="28"/>
        </w:rPr>
        <w:br/>
      </w:r>
      <w:r w:rsidRPr="00D53675">
        <w:rPr>
          <w:sz w:val="28"/>
          <w:szCs w:val="28"/>
        </w:rPr>
        <w:br/>
        <w:t xml:space="preserve">                                                                   </w:t>
      </w:r>
      <w:r w:rsidRPr="00D53675">
        <w:rPr>
          <w:b/>
          <w:sz w:val="28"/>
          <w:szCs w:val="28"/>
        </w:rPr>
        <w:t>Гепатит А.</w:t>
      </w:r>
      <w:r w:rsidRPr="00D53675">
        <w:rPr>
          <w:sz w:val="28"/>
          <w:szCs w:val="28"/>
        </w:rPr>
        <w:br/>
        <w:t xml:space="preserve">     Гепатит А (ВГА) – раньше называли болезнью Боткина, инфекционным, эпидемическим гепатитом. В РФ на его долю приходится около 70% всех вирусных гепатитов.</w:t>
      </w:r>
      <w:r w:rsidRPr="00D53675">
        <w:rPr>
          <w:sz w:val="28"/>
          <w:szCs w:val="28"/>
        </w:rPr>
        <w:br/>
        <w:t xml:space="preserve">     </w:t>
      </w:r>
      <w:r w:rsidRPr="00D53675">
        <w:rPr>
          <w:sz w:val="28"/>
          <w:szCs w:val="28"/>
          <w:u w:val="single"/>
        </w:rPr>
        <w:t>Возбудитель ВГА</w:t>
      </w:r>
      <w:r w:rsidRPr="00D53675">
        <w:rPr>
          <w:sz w:val="28"/>
          <w:szCs w:val="28"/>
        </w:rPr>
        <w:t xml:space="preserve"> открыт </w:t>
      </w:r>
      <w:proofErr w:type="spellStart"/>
      <w:r w:rsidRPr="00D53675">
        <w:rPr>
          <w:sz w:val="28"/>
          <w:szCs w:val="28"/>
        </w:rPr>
        <w:t>С.Фейнстоуном</w:t>
      </w:r>
      <w:proofErr w:type="spellEnd"/>
      <w:r w:rsidRPr="00D53675">
        <w:rPr>
          <w:sz w:val="28"/>
          <w:szCs w:val="28"/>
        </w:rPr>
        <w:t xml:space="preserve"> в 1973 году, </w:t>
      </w:r>
      <w:r w:rsidRPr="00D53675">
        <w:rPr>
          <w:sz w:val="28"/>
          <w:szCs w:val="28"/>
          <w:u w:val="single"/>
        </w:rPr>
        <w:t>очень устойчив</w:t>
      </w:r>
      <w:r w:rsidRPr="00D53675">
        <w:rPr>
          <w:sz w:val="28"/>
          <w:szCs w:val="28"/>
        </w:rPr>
        <w:t xml:space="preserve"> во внешней среде:  при комнатной температуре он может сохраняться в течение нескольких недель, при 4 градусах – месяцами, при 20 градусах – несколько лет. ВГА не погиба</w:t>
      </w:r>
      <w:r>
        <w:rPr>
          <w:sz w:val="28"/>
          <w:szCs w:val="28"/>
        </w:rPr>
        <w:t>ет при нагревании до 60 градусов</w:t>
      </w:r>
      <w:r w:rsidRPr="00D53675">
        <w:rPr>
          <w:sz w:val="28"/>
          <w:szCs w:val="28"/>
        </w:rPr>
        <w:t xml:space="preserve">, под действием кислот и </w:t>
      </w:r>
      <w:r w:rsidRPr="00D53675">
        <w:rPr>
          <w:sz w:val="28"/>
          <w:szCs w:val="28"/>
        </w:rPr>
        <w:lastRenderedPageBreak/>
        <w:t xml:space="preserve">эфира. Полная </w:t>
      </w:r>
      <w:proofErr w:type="spellStart"/>
      <w:r w:rsidRPr="00D53675">
        <w:rPr>
          <w:sz w:val="28"/>
          <w:szCs w:val="28"/>
        </w:rPr>
        <w:t>инактивация</w:t>
      </w:r>
      <w:proofErr w:type="spellEnd"/>
      <w:r w:rsidRPr="00D53675">
        <w:rPr>
          <w:sz w:val="28"/>
          <w:szCs w:val="28"/>
        </w:rPr>
        <w:t xml:space="preserve"> вируса происходит при 85 град</w:t>
      </w:r>
      <w:r>
        <w:rPr>
          <w:sz w:val="28"/>
          <w:szCs w:val="28"/>
        </w:rPr>
        <w:t>усах в течение нескольких минут,</w:t>
      </w:r>
      <w:r w:rsidRPr="00D53675">
        <w:rPr>
          <w:sz w:val="28"/>
          <w:szCs w:val="28"/>
        </w:rPr>
        <w:t xml:space="preserve"> при кипячении, обработке хлор</w:t>
      </w:r>
      <w:r>
        <w:rPr>
          <w:sz w:val="28"/>
          <w:szCs w:val="28"/>
        </w:rPr>
        <w:t>амином, формалином, УФ-излучении</w:t>
      </w:r>
      <w:r w:rsidRPr="00D53675">
        <w:rPr>
          <w:sz w:val="28"/>
          <w:szCs w:val="28"/>
        </w:rPr>
        <w:t xml:space="preserve">, </w:t>
      </w:r>
      <w:proofErr w:type="spellStart"/>
      <w:r w:rsidRPr="00D53675">
        <w:rPr>
          <w:sz w:val="28"/>
          <w:szCs w:val="28"/>
        </w:rPr>
        <w:t>автоклавировании</w:t>
      </w:r>
      <w:proofErr w:type="spellEnd"/>
      <w:r w:rsidRPr="00D53675">
        <w:rPr>
          <w:sz w:val="28"/>
          <w:szCs w:val="28"/>
        </w:rPr>
        <w:t xml:space="preserve">. </w:t>
      </w:r>
      <w:r w:rsidRPr="00D53675">
        <w:rPr>
          <w:sz w:val="28"/>
          <w:szCs w:val="28"/>
        </w:rPr>
        <w:br/>
        <w:t xml:space="preserve">     Источником ВГА является только больной человек. Он заразен с конца инкубационного периода и на ранних стадиях болезни. При выявлении желтухи больные практически не заразны.</w:t>
      </w:r>
      <w:r w:rsidRPr="00D53675">
        <w:rPr>
          <w:sz w:val="28"/>
          <w:szCs w:val="28"/>
        </w:rPr>
        <w:br/>
        <w:t xml:space="preserve">     Длительного носительства болезни ВГА не бывает.</w:t>
      </w:r>
      <w:r w:rsidRPr="00D53675">
        <w:rPr>
          <w:sz w:val="28"/>
          <w:szCs w:val="28"/>
        </w:rPr>
        <w:br/>
        <w:t xml:space="preserve">     Вирус выделяется с фекалиями.</w:t>
      </w:r>
      <w:r w:rsidRPr="00D53675">
        <w:rPr>
          <w:sz w:val="28"/>
          <w:szCs w:val="28"/>
        </w:rPr>
        <w:br/>
        <w:t xml:space="preserve">     Механизмы передачи – фекально-оральный, факторами передачи являются пищевые продукты без термической обработки и вода. В детских коллективах большое значение имеет контактно-бытовой путь через «грязные» руки и различные предметы.</w:t>
      </w:r>
      <w:r w:rsidRPr="00D53675">
        <w:rPr>
          <w:sz w:val="28"/>
          <w:szCs w:val="28"/>
        </w:rPr>
        <w:br/>
        <w:t xml:space="preserve">     Очень редко (т.к. </w:t>
      </w:r>
      <w:proofErr w:type="spellStart"/>
      <w:r w:rsidRPr="00D53675">
        <w:rPr>
          <w:sz w:val="28"/>
          <w:szCs w:val="28"/>
        </w:rPr>
        <w:t>вирусемия</w:t>
      </w:r>
      <w:proofErr w:type="spellEnd"/>
      <w:r w:rsidRPr="00D53675">
        <w:rPr>
          <w:sz w:val="28"/>
          <w:szCs w:val="28"/>
        </w:rPr>
        <w:t xml:space="preserve"> кратковременная) ГА передается с кровью и половым путем. Через плаценту вирус не проходит, нет его и в грудном молоке.</w:t>
      </w:r>
      <w:r w:rsidRPr="00D53675">
        <w:rPr>
          <w:sz w:val="28"/>
          <w:szCs w:val="28"/>
        </w:rPr>
        <w:br/>
        <w:t xml:space="preserve">     Восприимчивость людей и ВГА почти абсолютная. Чаще болеют дети дошкольного возраста (около 80%). Гепатиту А свойственна сезонность: рост заболеваемости обычно начинается в июле-августе, достигает максимума в октябре-ноябре, а затем снижается.</w:t>
      </w:r>
      <w:r w:rsidRPr="00D53675">
        <w:rPr>
          <w:sz w:val="28"/>
          <w:szCs w:val="28"/>
        </w:rPr>
        <w:br/>
      </w:r>
    </w:p>
    <w:p w:rsidR="006E3E93" w:rsidRDefault="006E3E93" w:rsidP="006E3E93">
      <w:pPr>
        <w:pStyle w:val="Style19"/>
        <w:widowControl/>
        <w:spacing w:line="240" w:lineRule="auto"/>
        <w:ind w:firstLine="293"/>
        <w:jc w:val="left"/>
        <w:rPr>
          <w:rStyle w:val="FontStyle102"/>
          <w:spacing w:val="10"/>
          <w:sz w:val="28"/>
          <w:szCs w:val="28"/>
        </w:rPr>
      </w:pPr>
      <w:r w:rsidRPr="00D53675">
        <w:rPr>
          <w:b/>
          <w:sz w:val="28"/>
          <w:szCs w:val="28"/>
        </w:rPr>
        <w:t>Клиника.</w:t>
      </w:r>
      <w:r w:rsidRPr="00D53675">
        <w:rPr>
          <w:sz w:val="28"/>
          <w:szCs w:val="28"/>
        </w:rPr>
        <w:br/>
      </w:r>
      <w:r w:rsidRPr="005A07C6">
        <w:rPr>
          <w:sz w:val="28"/>
          <w:szCs w:val="28"/>
        </w:rPr>
        <w:t xml:space="preserve">     </w:t>
      </w:r>
      <w:r w:rsidRPr="005A07C6">
        <w:rPr>
          <w:rStyle w:val="FontStyle102"/>
          <w:spacing w:val="10"/>
          <w:sz w:val="28"/>
          <w:szCs w:val="28"/>
        </w:rPr>
        <w:t>В</w:t>
      </w:r>
      <w:r w:rsidRPr="005A07C6">
        <w:rPr>
          <w:rStyle w:val="FontStyle102"/>
          <w:sz w:val="28"/>
          <w:szCs w:val="28"/>
        </w:rPr>
        <w:t xml:space="preserve"> </w:t>
      </w:r>
      <w:r w:rsidRPr="005A07C6">
        <w:rPr>
          <w:rStyle w:val="FontStyle102"/>
          <w:spacing w:val="10"/>
          <w:sz w:val="28"/>
          <w:szCs w:val="28"/>
        </w:rPr>
        <w:t>типичных случаях</w:t>
      </w:r>
      <w:r w:rsidRPr="005A07C6">
        <w:rPr>
          <w:rStyle w:val="FontStyle102"/>
          <w:sz w:val="28"/>
          <w:szCs w:val="28"/>
        </w:rPr>
        <w:t xml:space="preserve"> </w:t>
      </w:r>
      <w:r w:rsidRPr="005A07C6">
        <w:rPr>
          <w:rStyle w:val="FontStyle102"/>
          <w:spacing w:val="10"/>
          <w:sz w:val="28"/>
          <w:szCs w:val="28"/>
        </w:rPr>
        <w:t>ВГА</w:t>
      </w:r>
      <w:r w:rsidRPr="005A07C6">
        <w:rPr>
          <w:rStyle w:val="FontStyle102"/>
          <w:sz w:val="28"/>
          <w:szCs w:val="28"/>
        </w:rPr>
        <w:t xml:space="preserve"> </w:t>
      </w:r>
      <w:r w:rsidRPr="005A07C6">
        <w:rPr>
          <w:rStyle w:val="FontStyle102"/>
          <w:spacing w:val="10"/>
          <w:sz w:val="28"/>
          <w:szCs w:val="28"/>
        </w:rPr>
        <w:t>протекает</w:t>
      </w:r>
      <w:r w:rsidRPr="005A07C6">
        <w:rPr>
          <w:rStyle w:val="FontStyle102"/>
          <w:sz w:val="28"/>
          <w:szCs w:val="28"/>
        </w:rPr>
        <w:t xml:space="preserve"> </w:t>
      </w:r>
      <w:r w:rsidRPr="005A07C6">
        <w:rPr>
          <w:rStyle w:val="FontStyle102"/>
          <w:spacing w:val="10"/>
          <w:sz w:val="28"/>
          <w:szCs w:val="28"/>
        </w:rPr>
        <w:t>в</w:t>
      </w:r>
      <w:r w:rsidRPr="005A07C6">
        <w:rPr>
          <w:rStyle w:val="FontStyle102"/>
          <w:sz w:val="28"/>
          <w:szCs w:val="28"/>
        </w:rPr>
        <w:t xml:space="preserve"> </w:t>
      </w:r>
      <w:r w:rsidRPr="005A07C6">
        <w:rPr>
          <w:rStyle w:val="FontStyle102"/>
          <w:spacing w:val="10"/>
          <w:sz w:val="28"/>
          <w:szCs w:val="28"/>
        </w:rPr>
        <w:t>желтушной</w:t>
      </w:r>
      <w:r w:rsidRPr="005A07C6">
        <w:rPr>
          <w:rStyle w:val="FontStyle102"/>
          <w:sz w:val="28"/>
          <w:szCs w:val="28"/>
        </w:rPr>
        <w:t xml:space="preserve"> </w:t>
      </w:r>
      <w:r w:rsidRPr="005A07C6">
        <w:rPr>
          <w:rStyle w:val="FontStyle102"/>
          <w:spacing w:val="10"/>
          <w:sz w:val="28"/>
          <w:szCs w:val="28"/>
        </w:rPr>
        <w:t>форме,</w:t>
      </w:r>
      <w:r w:rsidRPr="005A07C6">
        <w:rPr>
          <w:rStyle w:val="FontStyle102"/>
          <w:sz w:val="28"/>
          <w:szCs w:val="28"/>
        </w:rPr>
        <w:t xml:space="preserve"> </w:t>
      </w:r>
      <w:r w:rsidRPr="005A07C6">
        <w:rPr>
          <w:rStyle w:val="FontStyle102"/>
          <w:spacing w:val="10"/>
          <w:sz w:val="28"/>
          <w:szCs w:val="28"/>
        </w:rPr>
        <w:t>однако</w:t>
      </w:r>
      <w:r w:rsidRPr="005A07C6">
        <w:rPr>
          <w:rStyle w:val="FontStyle102"/>
          <w:sz w:val="28"/>
          <w:szCs w:val="28"/>
        </w:rPr>
        <w:t xml:space="preserve"> </w:t>
      </w:r>
      <w:r w:rsidRPr="005A07C6">
        <w:rPr>
          <w:rStyle w:val="FontStyle102"/>
          <w:spacing w:val="10"/>
          <w:sz w:val="28"/>
          <w:szCs w:val="28"/>
        </w:rPr>
        <w:t>могут</w:t>
      </w:r>
      <w:r w:rsidRPr="005A07C6">
        <w:rPr>
          <w:rStyle w:val="FontStyle102"/>
          <w:sz w:val="28"/>
          <w:szCs w:val="28"/>
        </w:rPr>
        <w:t xml:space="preserve"> </w:t>
      </w:r>
      <w:r w:rsidRPr="005A07C6">
        <w:rPr>
          <w:rStyle w:val="FontStyle102"/>
          <w:spacing w:val="10"/>
          <w:sz w:val="28"/>
          <w:szCs w:val="28"/>
        </w:rPr>
        <w:t>разви</w:t>
      </w:r>
      <w:r w:rsidRPr="005A07C6">
        <w:rPr>
          <w:rStyle w:val="FontStyle102"/>
          <w:spacing w:val="10"/>
          <w:sz w:val="28"/>
          <w:szCs w:val="28"/>
        </w:rPr>
        <w:softHyphen/>
        <w:t>ваться</w:t>
      </w:r>
      <w:r w:rsidRPr="005A07C6">
        <w:rPr>
          <w:rStyle w:val="FontStyle102"/>
          <w:sz w:val="28"/>
          <w:szCs w:val="28"/>
        </w:rPr>
        <w:t xml:space="preserve"> </w:t>
      </w:r>
      <w:r w:rsidRPr="005A07C6">
        <w:rPr>
          <w:rStyle w:val="FontStyle102"/>
          <w:spacing w:val="10"/>
          <w:sz w:val="28"/>
          <w:szCs w:val="28"/>
        </w:rPr>
        <w:t>и</w:t>
      </w:r>
      <w:r w:rsidRPr="005A07C6">
        <w:rPr>
          <w:rStyle w:val="FontStyle102"/>
          <w:sz w:val="28"/>
          <w:szCs w:val="28"/>
        </w:rPr>
        <w:t xml:space="preserve"> </w:t>
      </w:r>
      <w:r w:rsidRPr="005A07C6">
        <w:rPr>
          <w:rStyle w:val="FontStyle102"/>
          <w:spacing w:val="10"/>
          <w:sz w:val="28"/>
          <w:szCs w:val="28"/>
        </w:rPr>
        <w:t>атипичные</w:t>
      </w:r>
      <w:r w:rsidRPr="005A07C6">
        <w:rPr>
          <w:rStyle w:val="FontStyle102"/>
          <w:sz w:val="28"/>
          <w:szCs w:val="28"/>
        </w:rPr>
        <w:t xml:space="preserve"> </w:t>
      </w:r>
      <w:r w:rsidRPr="005A07C6">
        <w:rPr>
          <w:rStyle w:val="FontStyle102"/>
          <w:spacing w:val="10"/>
          <w:sz w:val="28"/>
          <w:szCs w:val="28"/>
        </w:rPr>
        <w:t>формы,</w:t>
      </w:r>
      <w:r w:rsidRPr="005A07C6">
        <w:rPr>
          <w:rStyle w:val="FontStyle102"/>
          <w:sz w:val="28"/>
          <w:szCs w:val="28"/>
        </w:rPr>
        <w:t xml:space="preserve"> </w:t>
      </w:r>
      <w:r w:rsidRPr="005A07C6">
        <w:rPr>
          <w:rStyle w:val="FontStyle102"/>
          <w:spacing w:val="10"/>
          <w:sz w:val="28"/>
          <w:szCs w:val="28"/>
        </w:rPr>
        <w:t>к</w:t>
      </w:r>
      <w:r w:rsidRPr="005A07C6">
        <w:rPr>
          <w:rStyle w:val="FontStyle102"/>
          <w:sz w:val="28"/>
          <w:szCs w:val="28"/>
        </w:rPr>
        <w:t xml:space="preserve"> </w:t>
      </w:r>
      <w:r w:rsidRPr="005A07C6">
        <w:rPr>
          <w:rStyle w:val="FontStyle102"/>
          <w:spacing w:val="10"/>
          <w:sz w:val="28"/>
          <w:szCs w:val="28"/>
        </w:rPr>
        <w:t>которым</w:t>
      </w:r>
      <w:r w:rsidRPr="005A07C6">
        <w:rPr>
          <w:rStyle w:val="FontStyle102"/>
          <w:sz w:val="28"/>
          <w:szCs w:val="28"/>
        </w:rPr>
        <w:t xml:space="preserve"> </w:t>
      </w:r>
      <w:r w:rsidRPr="005A07C6">
        <w:rPr>
          <w:rStyle w:val="FontStyle102"/>
          <w:spacing w:val="10"/>
          <w:sz w:val="28"/>
          <w:szCs w:val="28"/>
        </w:rPr>
        <w:t>относятся</w:t>
      </w:r>
      <w:r w:rsidRPr="005A07C6">
        <w:rPr>
          <w:rStyle w:val="FontStyle102"/>
          <w:sz w:val="28"/>
          <w:szCs w:val="28"/>
        </w:rPr>
        <w:t xml:space="preserve"> </w:t>
      </w:r>
      <w:proofErr w:type="spellStart"/>
      <w:r w:rsidRPr="005A07C6">
        <w:rPr>
          <w:rStyle w:val="FontStyle102"/>
          <w:spacing w:val="10"/>
          <w:sz w:val="28"/>
          <w:szCs w:val="28"/>
        </w:rPr>
        <w:t>безжелтушная</w:t>
      </w:r>
      <w:proofErr w:type="spellEnd"/>
      <w:r w:rsidRPr="005A07C6">
        <w:rPr>
          <w:rStyle w:val="FontStyle102"/>
          <w:spacing w:val="10"/>
          <w:sz w:val="28"/>
          <w:szCs w:val="28"/>
        </w:rPr>
        <w:t xml:space="preserve"> и</w:t>
      </w:r>
      <w:r w:rsidRPr="005A07C6">
        <w:rPr>
          <w:rStyle w:val="FontStyle102"/>
          <w:sz w:val="28"/>
          <w:szCs w:val="28"/>
        </w:rPr>
        <w:t xml:space="preserve"> </w:t>
      </w:r>
      <w:r w:rsidRPr="005A07C6">
        <w:rPr>
          <w:rStyle w:val="FontStyle102"/>
          <w:spacing w:val="10"/>
          <w:sz w:val="28"/>
          <w:szCs w:val="28"/>
        </w:rPr>
        <w:t>субклиническая.</w:t>
      </w:r>
      <w:r w:rsidRPr="005A07C6">
        <w:rPr>
          <w:rStyle w:val="FontStyle102"/>
          <w:sz w:val="28"/>
          <w:szCs w:val="28"/>
        </w:rPr>
        <w:t xml:space="preserve"> </w:t>
      </w:r>
      <w:r w:rsidRPr="005A07C6">
        <w:rPr>
          <w:rStyle w:val="FontStyle102"/>
          <w:spacing w:val="10"/>
          <w:sz w:val="28"/>
          <w:szCs w:val="28"/>
        </w:rPr>
        <w:t>В</w:t>
      </w:r>
      <w:r w:rsidRPr="005A07C6">
        <w:rPr>
          <w:rStyle w:val="FontStyle102"/>
          <w:sz w:val="28"/>
          <w:szCs w:val="28"/>
        </w:rPr>
        <w:t xml:space="preserve"> </w:t>
      </w:r>
      <w:r w:rsidRPr="005A07C6">
        <w:rPr>
          <w:rStyle w:val="FontStyle102"/>
          <w:spacing w:val="10"/>
          <w:sz w:val="28"/>
          <w:szCs w:val="28"/>
        </w:rPr>
        <w:t>клинической</w:t>
      </w:r>
      <w:r w:rsidRPr="005A07C6">
        <w:rPr>
          <w:rStyle w:val="FontStyle102"/>
          <w:sz w:val="28"/>
          <w:szCs w:val="28"/>
        </w:rPr>
        <w:t xml:space="preserve"> </w:t>
      </w:r>
      <w:r w:rsidRPr="005A07C6">
        <w:rPr>
          <w:rStyle w:val="FontStyle102"/>
          <w:spacing w:val="10"/>
          <w:sz w:val="28"/>
          <w:szCs w:val="28"/>
        </w:rPr>
        <w:t>картине</w:t>
      </w:r>
      <w:r w:rsidRPr="005A07C6">
        <w:rPr>
          <w:rStyle w:val="FontStyle102"/>
          <w:sz w:val="28"/>
          <w:szCs w:val="28"/>
        </w:rPr>
        <w:t xml:space="preserve"> </w:t>
      </w:r>
      <w:r w:rsidRPr="005A07C6">
        <w:rPr>
          <w:rStyle w:val="FontStyle102"/>
          <w:spacing w:val="10"/>
          <w:sz w:val="28"/>
          <w:szCs w:val="28"/>
        </w:rPr>
        <w:t>желтушной</w:t>
      </w:r>
      <w:r w:rsidRPr="005A07C6">
        <w:rPr>
          <w:rStyle w:val="FontStyle102"/>
          <w:sz w:val="28"/>
          <w:szCs w:val="28"/>
        </w:rPr>
        <w:t xml:space="preserve"> </w:t>
      </w:r>
      <w:r w:rsidRPr="005A07C6">
        <w:rPr>
          <w:rStyle w:val="FontStyle102"/>
          <w:spacing w:val="10"/>
          <w:sz w:val="28"/>
          <w:szCs w:val="28"/>
        </w:rPr>
        <w:t>формы</w:t>
      </w:r>
      <w:r w:rsidRPr="005A07C6">
        <w:rPr>
          <w:rStyle w:val="FontStyle102"/>
          <w:sz w:val="28"/>
          <w:szCs w:val="28"/>
        </w:rPr>
        <w:t xml:space="preserve"> </w:t>
      </w:r>
      <w:r w:rsidRPr="005A07C6">
        <w:rPr>
          <w:rStyle w:val="FontStyle102"/>
          <w:spacing w:val="10"/>
          <w:sz w:val="28"/>
          <w:szCs w:val="28"/>
        </w:rPr>
        <w:t>вы</w:t>
      </w:r>
      <w:r w:rsidRPr="005A07C6">
        <w:rPr>
          <w:rStyle w:val="FontStyle102"/>
          <w:spacing w:val="10"/>
          <w:sz w:val="28"/>
          <w:szCs w:val="28"/>
        </w:rPr>
        <w:softHyphen/>
        <w:t>деляют</w:t>
      </w:r>
      <w:r w:rsidRPr="005A07C6">
        <w:rPr>
          <w:rStyle w:val="FontStyle102"/>
          <w:sz w:val="28"/>
          <w:szCs w:val="28"/>
        </w:rPr>
        <w:t xml:space="preserve"> </w:t>
      </w:r>
      <w:r w:rsidRPr="005A07C6">
        <w:rPr>
          <w:rStyle w:val="FontStyle102"/>
          <w:spacing w:val="10"/>
          <w:sz w:val="28"/>
          <w:szCs w:val="28"/>
        </w:rPr>
        <w:t>следующие</w:t>
      </w:r>
      <w:r w:rsidRPr="005A07C6">
        <w:rPr>
          <w:rStyle w:val="FontStyle102"/>
          <w:sz w:val="28"/>
          <w:szCs w:val="28"/>
        </w:rPr>
        <w:t xml:space="preserve"> </w:t>
      </w:r>
      <w:r w:rsidRPr="005A07C6">
        <w:rPr>
          <w:rStyle w:val="FontStyle102"/>
          <w:spacing w:val="10"/>
          <w:sz w:val="28"/>
          <w:szCs w:val="28"/>
        </w:rPr>
        <w:t>периоды:</w:t>
      </w:r>
      <w:r w:rsidRPr="00C27D4D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5A07C6">
        <w:rPr>
          <w:sz w:val="28"/>
          <w:szCs w:val="28"/>
        </w:rPr>
        <w:t>нкубационный</w:t>
      </w:r>
      <w:r>
        <w:rPr>
          <w:sz w:val="28"/>
          <w:szCs w:val="28"/>
        </w:rPr>
        <w:t>,</w:t>
      </w:r>
      <w:r w:rsidRPr="005A07C6">
        <w:rPr>
          <w:rStyle w:val="FontStyle102"/>
          <w:sz w:val="28"/>
          <w:szCs w:val="28"/>
        </w:rPr>
        <w:t xml:space="preserve"> </w:t>
      </w:r>
      <w:proofErr w:type="spellStart"/>
      <w:r w:rsidRPr="005A07C6">
        <w:rPr>
          <w:rStyle w:val="FontStyle102"/>
          <w:spacing w:val="10"/>
          <w:sz w:val="28"/>
          <w:szCs w:val="28"/>
        </w:rPr>
        <w:t>дожелтушный</w:t>
      </w:r>
      <w:proofErr w:type="spellEnd"/>
      <w:r w:rsidRPr="005A07C6">
        <w:rPr>
          <w:rStyle w:val="FontStyle102"/>
          <w:sz w:val="28"/>
          <w:szCs w:val="28"/>
        </w:rPr>
        <w:t xml:space="preserve"> </w:t>
      </w:r>
      <w:r w:rsidRPr="005A07C6">
        <w:rPr>
          <w:rStyle w:val="FontStyle102"/>
          <w:spacing w:val="10"/>
          <w:sz w:val="28"/>
          <w:szCs w:val="28"/>
        </w:rPr>
        <w:t>(начальный,</w:t>
      </w:r>
      <w:r w:rsidRPr="005A07C6">
        <w:rPr>
          <w:rStyle w:val="FontStyle102"/>
          <w:sz w:val="28"/>
          <w:szCs w:val="28"/>
        </w:rPr>
        <w:t xml:space="preserve"> </w:t>
      </w:r>
      <w:r w:rsidRPr="005A07C6">
        <w:rPr>
          <w:rStyle w:val="FontStyle102"/>
          <w:spacing w:val="10"/>
          <w:sz w:val="28"/>
          <w:szCs w:val="28"/>
        </w:rPr>
        <w:t>продро</w:t>
      </w:r>
      <w:r w:rsidRPr="005A07C6">
        <w:rPr>
          <w:rStyle w:val="FontStyle102"/>
          <w:spacing w:val="10"/>
          <w:sz w:val="28"/>
          <w:szCs w:val="28"/>
        </w:rPr>
        <w:softHyphen/>
        <w:t>мальный),</w:t>
      </w:r>
      <w:r w:rsidRPr="005A07C6">
        <w:rPr>
          <w:rStyle w:val="FontStyle102"/>
          <w:sz w:val="28"/>
          <w:szCs w:val="28"/>
        </w:rPr>
        <w:t xml:space="preserve"> </w:t>
      </w:r>
      <w:r w:rsidRPr="005A07C6">
        <w:rPr>
          <w:rStyle w:val="FontStyle102"/>
          <w:spacing w:val="10"/>
          <w:sz w:val="28"/>
          <w:szCs w:val="28"/>
        </w:rPr>
        <w:t>желтушный</w:t>
      </w:r>
      <w:r w:rsidRPr="005A07C6">
        <w:rPr>
          <w:rStyle w:val="FontStyle102"/>
          <w:sz w:val="28"/>
          <w:szCs w:val="28"/>
        </w:rPr>
        <w:t xml:space="preserve"> </w:t>
      </w:r>
      <w:r w:rsidRPr="005A07C6">
        <w:rPr>
          <w:rStyle w:val="FontStyle102"/>
          <w:spacing w:val="10"/>
          <w:sz w:val="28"/>
          <w:szCs w:val="28"/>
        </w:rPr>
        <w:t>(разгара)</w:t>
      </w:r>
      <w:r w:rsidRPr="005A07C6">
        <w:rPr>
          <w:rStyle w:val="FontStyle102"/>
          <w:sz w:val="28"/>
          <w:szCs w:val="28"/>
        </w:rPr>
        <w:t xml:space="preserve"> </w:t>
      </w:r>
      <w:r w:rsidRPr="005A07C6">
        <w:rPr>
          <w:rStyle w:val="FontStyle102"/>
          <w:spacing w:val="10"/>
          <w:sz w:val="28"/>
          <w:szCs w:val="28"/>
        </w:rPr>
        <w:t>и</w:t>
      </w:r>
      <w:r w:rsidRPr="005A07C6">
        <w:rPr>
          <w:rStyle w:val="FontStyle102"/>
          <w:sz w:val="28"/>
          <w:szCs w:val="28"/>
        </w:rPr>
        <w:t xml:space="preserve"> </w:t>
      </w:r>
      <w:r w:rsidRPr="005A07C6">
        <w:rPr>
          <w:rStyle w:val="FontStyle102"/>
          <w:spacing w:val="10"/>
          <w:sz w:val="28"/>
          <w:szCs w:val="28"/>
        </w:rPr>
        <w:t>реконвалесценции.</w:t>
      </w:r>
    </w:p>
    <w:p w:rsidR="006E3E93" w:rsidRDefault="006E3E93" w:rsidP="006E3E93">
      <w:pPr>
        <w:pStyle w:val="Style19"/>
        <w:widowControl/>
        <w:spacing w:line="240" w:lineRule="auto"/>
        <w:ind w:left="293" w:firstLine="0"/>
        <w:jc w:val="left"/>
        <w:rPr>
          <w:sz w:val="28"/>
          <w:szCs w:val="28"/>
          <w:lang w:val="en-US"/>
        </w:rPr>
      </w:pPr>
      <w:r w:rsidRPr="005A07C6">
        <w:rPr>
          <w:sz w:val="28"/>
          <w:szCs w:val="28"/>
          <w:lang w:val="en-US"/>
        </w:rPr>
        <w:t>I</w:t>
      </w:r>
      <w:r w:rsidRPr="005A07C6">
        <w:rPr>
          <w:sz w:val="28"/>
          <w:szCs w:val="28"/>
        </w:rPr>
        <w:t xml:space="preserve">. Инкубационный период составляет 7-50 дней, чаще 15-30 дней.    </w:t>
      </w:r>
      <w:r w:rsidRPr="005A07C6">
        <w:rPr>
          <w:sz w:val="28"/>
          <w:szCs w:val="28"/>
        </w:rPr>
        <w:br/>
        <w:t xml:space="preserve">    </w:t>
      </w:r>
      <w:r w:rsidRPr="005A07C6">
        <w:rPr>
          <w:sz w:val="28"/>
          <w:szCs w:val="28"/>
          <w:lang w:val="en-US"/>
        </w:rPr>
        <w:t>II</w:t>
      </w:r>
      <w:r w:rsidRPr="005A07C6">
        <w:rPr>
          <w:sz w:val="28"/>
          <w:szCs w:val="28"/>
        </w:rPr>
        <w:t xml:space="preserve">. </w:t>
      </w:r>
      <w:r w:rsidRPr="00D54559">
        <w:rPr>
          <w:sz w:val="28"/>
          <w:szCs w:val="28"/>
          <w:u w:val="single"/>
        </w:rPr>
        <w:t>Продромальный</w:t>
      </w:r>
      <w:r w:rsidRPr="00D54559">
        <w:rPr>
          <w:rStyle w:val="FontStyle100"/>
          <w:sz w:val="28"/>
          <w:szCs w:val="28"/>
          <w:u w:val="single"/>
        </w:rPr>
        <w:t xml:space="preserve"> (</w:t>
      </w:r>
      <w:proofErr w:type="spellStart"/>
      <w:r w:rsidRPr="00D54559">
        <w:rPr>
          <w:rStyle w:val="FontStyle100"/>
          <w:sz w:val="28"/>
          <w:szCs w:val="28"/>
          <w:u w:val="single"/>
        </w:rPr>
        <w:t>дожелтушный</w:t>
      </w:r>
      <w:proofErr w:type="spellEnd"/>
      <w:r w:rsidRPr="00D54559">
        <w:rPr>
          <w:rStyle w:val="FontStyle100"/>
          <w:sz w:val="28"/>
          <w:szCs w:val="28"/>
          <w:u w:val="single"/>
        </w:rPr>
        <w:t xml:space="preserve"> период)</w:t>
      </w:r>
      <w:r w:rsidRPr="005A07C6">
        <w:rPr>
          <w:sz w:val="28"/>
          <w:szCs w:val="28"/>
        </w:rPr>
        <w:t xml:space="preserve"> период длится 3-7 дней.</w:t>
      </w:r>
      <w:r w:rsidRPr="005A07C6">
        <w:rPr>
          <w:sz w:val="28"/>
          <w:szCs w:val="28"/>
        </w:rPr>
        <w:br/>
        <w:t xml:space="preserve">     Выделяют следующие варианты этого периода:</w:t>
      </w:r>
      <w:r w:rsidRPr="005A07C6">
        <w:rPr>
          <w:sz w:val="28"/>
          <w:szCs w:val="28"/>
        </w:rPr>
        <w:br/>
        <w:t xml:space="preserve">        1) </w:t>
      </w:r>
      <w:proofErr w:type="spellStart"/>
      <w:r w:rsidRPr="005A07C6">
        <w:rPr>
          <w:sz w:val="28"/>
          <w:szCs w:val="28"/>
        </w:rPr>
        <w:t>диспептический</w:t>
      </w:r>
      <w:proofErr w:type="spellEnd"/>
      <w:r w:rsidRPr="005A07C6">
        <w:rPr>
          <w:sz w:val="28"/>
          <w:szCs w:val="28"/>
        </w:rPr>
        <w:t>;</w:t>
      </w:r>
      <w:r w:rsidRPr="005A07C6">
        <w:rPr>
          <w:sz w:val="28"/>
          <w:szCs w:val="28"/>
        </w:rPr>
        <w:br/>
        <w:t xml:space="preserve">        2) гриппоподобный или катаральный;  </w:t>
      </w:r>
      <w:r w:rsidRPr="005A07C6">
        <w:rPr>
          <w:sz w:val="28"/>
          <w:szCs w:val="28"/>
        </w:rPr>
        <w:br/>
        <w:t xml:space="preserve">        3) астеновегетативный; </w:t>
      </w:r>
      <w:r w:rsidRPr="005A07C6">
        <w:rPr>
          <w:sz w:val="28"/>
          <w:szCs w:val="28"/>
        </w:rPr>
        <w:br/>
        <w:t xml:space="preserve">        4) смешанный – встречается в 2,5%</w:t>
      </w:r>
      <w:r w:rsidRPr="005A07C6">
        <w:rPr>
          <w:sz w:val="28"/>
          <w:szCs w:val="28"/>
        </w:rPr>
        <w:br/>
        <w:t xml:space="preserve">        5) </w:t>
      </w:r>
      <w:proofErr w:type="spellStart"/>
      <w:r w:rsidRPr="005A07C6">
        <w:rPr>
          <w:sz w:val="28"/>
          <w:szCs w:val="28"/>
        </w:rPr>
        <w:t>артралгический</w:t>
      </w:r>
      <w:proofErr w:type="spellEnd"/>
      <w:r w:rsidRPr="005A07C6">
        <w:rPr>
          <w:sz w:val="28"/>
          <w:szCs w:val="28"/>
        </w:rPr>
        <w:t xml:space="preserve"> </w:t>
      </w:r>
      <w:r w:rsidRPr="005A07C6">
        <w:rPr>
          <w:sz w:val="28"/>
          <w:szCs w:val="28"/>
        </w:rPr>
        <w:br/>
      </w:r>
      <w:r w:rsidRPr="005A07C6">
        <w:rPr>
          <w:rStyle w:val="FontStyle102"/>
          <w:spacing w:val="10"/>
          <w:sz w:val="28"/>
          <w:szCs w:val="28"/>
        </w:rPr>
        <w:t>Заболевание,</w:t>
      </w:r>
      <w:r w:rsidRPr="005A07C6">
        <w:rPr>
          <w:rStyle w:val="FontStyle102"/>
          <w:sz w:val="28"/>
          <w:szCs w:val="28"/>
        </w:rPr>
        <w:t xml:space="preserve"> </w:t>
      </w:r>
      <w:r w:rsidRPr="005A07C6">
        <w:rPr>
          <w:rStyle w:val="FontStyle102"/>
          <w:spacing w:val="10"/>
          <w:sz w:val="28"/>
          <w:szCs w:val="28"/>
        </w:rPr>
        <w:t>как</w:t>
      </w:r>
      <w:r w:rsidRPr="005A07C6">
        <w:rPr>
          <w:rStyle w:val="FontStyle102"/>
          <w:sz w:val="28"/>
          <w:szCs w:val="28"/>
        </w:rPr>
        <w:t xml:space="preserve"> </w:t>
      </w:r>
      <w:r w:rsidRPr="005A07C6">
        <w:rPr>
          <w:rStyle w:val="FontStyle102"/>
          <w:spacing w:val="10"/>
          <w:sz w:val="28"/>
          <w:szCs w:val="28"/>
        </w:rPr>
        <w:t>правило,</w:t>
      </w:r>
      <w:r w:rsidRPr="005A07C6">
        <w:rPr>
          <w:rStyle w:val="FontStyle102"/>
          <w:sz w:val="28"/>
          <w:szCs w:val="28"/>
        </w:rPr>
        <w:t xml:space="preserve"> </w:t>
      </w:r>
      <w:r w:rsidRPr="005A07C6">
        <w:rPr>
          <w:rStyle w:val="FontStyle102"/>
          <w:spacing w:val="10"/>
          <w:sz w:val="28"/>
          <w:szCs w:val="28"/>
        </w:rPr>
        <w:t>начинается остро</w:t>
      </w:r>
      <w:r w:rsidRPr="005A07C6">
        <w:rPr>
          <w:rStyle w:val="FontStyle102"/>
          <w:sz w:val="28"/>
          <w:szCs w:val="28"/>
        </w:rPr>
        <w:t xml:space="preserve"> </w:t>
      </w:r>
      <w:r w:rsidRPr="005A07C6">
        <w:rPr>
          <w:rStyle w:val="FontStyle101"/>
          <w:sz w:val="28"/>
          <w:szCs w:val="28"/>
        </w:rPr>
        <w:t xml:space="preserve">и </w:t>
      </w:r>
      <w:r w:rsidRPr="005A07C6">
        <w:rPr>
          <w:rStyle w:val="FontStyle102"/>
          <w:spacing w:val="10"/>
          <w:sz w:val="28"/>
          <w:szCs w:val="28"/>
        </w:rPr>
        <w:t>характеризуется</w:t>
      </w:r>
      <w:r w:rsidRPr="005A07C6">
        <w:rPr>
          <w:rStyle w:val="FontStyle102"/>
          <w:sz w:val="28"/>
          <w:szCs w:val="28"/>
        </w:rPr>
        <w:t xml:space="preserve"> </w:t>
      </w:r>
      <w:r w:rsidRPr="005A07C6">
        <w:rPr>
          <w:rStyle w:val="FontStyle102"/>
          <w:spacing w:val="10"/>
          <w:sz w:val="28"/>
          <w:szCs w:val="28"/>
        </w:rPr>
        <w:t>повышением</w:t>
      </w:r>
      <w:r w:rsidRPr="005A07C6">
        <w:rPr>
          <w:rStyle w:val="FontStyle102"/>
          <w:sz w:val="28"/>
          <w:szCs w:val="28"/>
        </w:rPr>
        <w:t xml:space="preserve"> </w:t>
      </w:r>
      <w:r w:rsidRPr="005A07C6">
        <w:rPr>
          <w:rStyle w:val="FontStyle102"/>
          <w:spacing w:val="10"/>
          <w:sz w:val="28"/>
          <w:szCs w:val="28"/>
        </w:rPr>
        <w:t>температуры</w:t>
      </w:r>
      <w:r w:rsidRPr="005A07C6">
        <w:rPr>
          <w:rStyle w:val="FontStyle102"/>
          <w:sz w:val="28"/>
          <w:szCs w:val="28"/>
        </w:rPr>
        <w:t xml:space="preserve"> </w:t>
      </w:r>
      <w:r w:rsidRPr="005A07C6">
        <w:rPr>
          <w:rStyle w:val="FontStyle102"/>
          <w:spacing w:val="10"/>
          <w:sz w:val="28"/>
          <w:szCs w:val="28"/>
        </w:rPr>
        <w:t>тела</w:t>
      </w:r>
      <w:r w:rsidRPr="005A07C6">
        <w:rPr>
          <w:rStyle w:val="FontStyle102"/>
          <w:sz w:val="28"/>
          <w:szCs w:val="28"/>
        </w:rPr>
        <w:t xml:space="preserve"> </w:t>
      </w:r>
      <w:r w:rsidRPr="005A07C6">
        <w:rPr>
          <w:rStyle w:val="FontStyle102"/>
          <w:spacing w:val="10"/>
          <w:sz w:val="28"/>
          <w:szCs w:val="28"/>
        </w:rPr>
        <w:t>до</w:t>
      </w:r>
      <w:r w:rsidRPr="005A07C6">
        <w:rPr>
          <w:rStyle w:val="FontStyle102"/>
          <w:sz w:val="28"/>
          <w:szCs w:val="28"/>
        </w:rPr>
        <w:t xml:space="preserve"> </w:t>
      </w:r>
      <w:r w:rsidRPr="005A07C6">
        <w:rPr>
          <w:rStyle w:val="FontStyle102"/>
          <w:spacing w:val="10"/>
          <w:sz w:val="28"/>
          <w:szCs w:val="28"/>
        </w:rPr>
        <w:t>38</w:t>
      </w:r>
      <w:r w:rsidRPr="005A07C6">
        <w:rPr>
          <w:rStyle w:val="FontStyle102"/>
          <w:sz w:val="28"/>
          <w:szCs w:val="28"/>
        </w:rPr>
        <w:t xml:space="preserve"> </w:t>
      </w:r>
      <w:r w:rsidRPr="005A07C6">
        <w:rPr>
          <w:rStyle w:val="FontStyle102"/>
          <w:spacing w:val="10"/>
          <w:sz w:val="28"/>
          <w:szCs w:val="28"/>
        </w:rPr>
        <w:t>— 39</w:t>
      </w:r>
      <w:r w:rsidRPr="005A07C6">
        <w:rPr>
          <w:rStyle w:val="FontStyle102"/>
          <w:sz w:val="28"/>
          <w:szCs w:val="28"/>
        </w:rPr>
        <w:t xml:space="preserve"> </w:t>
      </w:r>
      <w:r w:rsidRPr="005A07C6">
        <w:rPr>
          <w:rStyle w:val="FontStyle102"/>
          <w:spacing w:val="10"/>
          <w:sz w:val="28"/>
          <w:szCs w:val="28"/>
        </w:rPr>
        <w:t>°С,</w:t>
      </w:r>
      <w:r w:rsidRPr="005A07C6">
        <w:rPr>
          <w:rStyle w:val="FontStyle102"/>
          <w:sz w:val="28"/>
          <w:szCs w:val="28"/>
        </w:rPr>
        <w:t xml:space="preserve"> </w:t>
      </w:r>
      <w:r w:rsidRPr="005A07C6">
        <w:rPr>
          <w:rStyle w:val="FontStyle102"/>
          <w:spacing w:val="10"/>
          <w:sz w:val="28"/>
          <w:szCs w:val="28"/>
        </w:rPr>
        <w:t>головной</w:t>
      </w:r>
      <w:r w:rsidRPr="005A07C6">
        <w:rPr>
          <w:rStyle w:val="FontStyle102"/>
          <w:sz w:val="28"/>
          <w:szCs w:val="28"/>
        </w:rPr>
        <w:t xml:space="preserve"> </w:t>
      </w:r>
      <w:r w:rsidRPr="005A07C6">
        <w:rPr>
          <w:rStyle w:val="FontStyle102"/>
          <w:spacing w:val="10"/>
          <w:sz w:val="28"/>
          <w:szCs w:val="28"/>
        </w:rPr>
        <w:t>болью,</w:t>
      </w:r>
      <w:r w:rsidRPr="005A07C6">
        <w:rPr>
          <w:rStyle w:val="FontStyle102"/>
          <w:sz w:val="28"/>
          <w:szCs w:val="28"/>
        </w:rPr>
        <w:t xml:space="preserve"> </w:t>
      </w:r>
      <w:r w:rsidRPr="005A07C6">
        <w:rPr>
          <w:rStyle w:val="FontStyle102"/>
          <w:spacing w:val="10"/>
          <w:sz w:val="28"/>
          <w:szCs w:val="28"/>
        </w:rPr>
        <w:t>слабостью,</w:t>
      </w:r>
      <w:r w:rsidRPr="005A07C6">
        <w:rPr>
          <w:rStyle w:val="FontStyle102"/>
          <w:sz w:val="28"/>
          <w:szCs w:val="28"/>
        </w:rPr>
        <w:t xml:space="preserve"> </w:t>
      </w:r>
      <w:r w:rsidRPr="005A07C6">
        <w:rPr>
          <w:rStyle w:val="FontStyle102"/>
          <w:spacing w:val="10"/>
          <w:sz w:val="28"/>
          <w:szCs w:val="28"/>
        </w:rPr>
        <w:t>недомоганием,</w:t>
      </w:r>
      <w:r w:rsidRPr="005A07C6">
        <w:rPr>
          <w:rStyle w:val="FontStyle102"/>
          <w:sz w:val="28"/>
          <w:szCs w:val="28"/>
        </w:rPr>
        <w:t xml:space="preserve"> </w:t>
      </w:r>
      <w:r w:rsidRPr="005A07C6">
        <w:rPr>
          <w:rStyle w:val="FontStyle102"/>
          <w:spacing w:val="10"/>
          <w:sz w:val="28"/>
          <w:szCs w:val="28"/>
        </w:rPr>
        <w:t>ломотой</w:t>
      </w:r>
      <w:r w:rsidRPr="005A07C6">
        <w:rPr>
          <w:rStyle w:val="FontStyle102"/>
          <w:sz w:val="28"/>
          <w:szCs w:val="28"/>
        </w:rPr>
        <w:t xml:space="preserve"> </w:t>
      </w:r>
      <w:r w:rsidRPr="005A07C6">
        <w:rPr>
          <w:rStyle w:val="FontStyle102"/>
          <w:spacing w:val="10"/>
          <w:sz w:val="28"/>
          <w:szCs w:val="28"/>
        </w:rPr>
        <w:t>в</w:t>
      </w:r>
      <w:r w:rsidRPr="005A07C6">
        <w:rPr>
          <w:rStyle w:val="FontStyle102"/>
          <w:sz w:val="28"/>
          <w:szCs w:val="28"/>
        </w:rPr>
        <w:t xml:space="preserve"> </w:t>
      </w:r>
      <w:r w:rsidRPr="005A07C6">
        <w:rPr>
          <w:rStyle w:val="FontStyle102"/>
          <w:spacing w:val="10"/>
          <w:sz w:val="28"/>
          <w:szCs w:val="28"/>
        </w:rPr>
        <w:t>теле, катаральными</w:t>
      </w:r>
      <w:r w:rsidRPr="005A07C6">
        <w:rPr>
          <w:rStyle w:val="FontStyle102"/>
          <w:sz w:val="28"/>
          <w:szCs w:val="28"/>
        </w:rPr>
        <w:t xml:space="preserve"> </w:t>
      </w:r>
      <w:r w:rsidRPr="005A07C6">
        <w:rPr>
          <w:rStyle w:val="FontStyle102"/>
          <w:spacing w:val="10"/>
          <w:sz w:val="28"/>
          <w:szCs w:val="28"/>
        </w:rPr>
        <w:t>явлениями</w:t>
      </w:r>
      <w:r w:rsidRPr="005A07C6">
        <w:rPr>
          <w:rStyle w:val="FontStyle102"/>
          <w:sz w:val="28"/>
          <w:szCs w:val="28"/>
        </w:rPr>
        <w:t xml:space="preserve"> </w:t>
      </w:r>
      <w:r w:rsidRPr="005A07C6">
        <w:rPr>
          <w:rStyle w:val="FontStyle102"/>
          <w:spacing w:val="10"/>
          <w:sz w:val="28"/>
          <w:szCs w:val="28"/>
        </w:rPr>
        <w:t>со</w:t>
      </w:r>
      <w:r w:rsidRPr="005A07C6">
        <w:rPr>
          <w:rStyle w:val="FontStyle102"/>
          <w:sz w:val="28"/>
          <w:szCs w:val="28"/>
        </w:rPr>
        <w:t xml:space="preserve"> </w:t>
      </w:r>
      <w:r w:rsidRPr="005A07C6">
        <w:rPr>
          <w:rStyle w:val="FontStyle102"/>
          <w:spacing w:val="10"/>
          <w:sz w:val="28"/>
          <w:szCs w:val="28"/>
        </w:rPr>
        <w:t>стороны</w:t>
      </w:r>
      <w:r w:rsidRPr="005A07C6">
        <w:rPr>
          <w:rStyle w:val="FontStyle102"/>
          <w:sz w:val="28"/>
          <w:szCs w:val="28"/>
        </w:rPr>
        <w:t xml:space="preserve"> </w:t>
      </w:r>
      <w:r w:rsidRPr="005A07C6">
        <w:rPr>
          <w:rStyle w:val="FontStyle102"/>
          <w:spacing w:val="10"/>
          <w:sz w:val="28"/>
          <w:szCs w:val="28"/>
        </w:rPr>
        <w:t>верхних</w:t>
      </w:r>
      <w:r w:rsidRPr="005A07C6">
        <w:rPr>
          <w:rStyle w:val="FontStyle102"/>
          <w:sz w:val="28"/>
          <w:szCs w:val="28"/>
        </w:rPr>
        <w:t xml:space="preserve"> </w:t>
      </w:r>
      <w:r w:rsidRPr="005A07C6">
        <w:rPr>
          <w:rStyle w:val="FontStyle102"/>
          <w:spacing w:val="10"/>
          <w:sz w:val="28"/>
          <w:szCs w:val="28"/>
        </w:rPr>
        <w:t>дыхательных</w:t>
      </w:r>
      <w:r w:rsidRPr="005A07C6">
        <w:rPr>
          <w:rStyle w:val="FontStyle102"/>
          <w:sz w:val="28"/>
          <w:szCs w:val="28"/>
        </w:rPr>
        <w:t xml:space="preserve"> </w:t>
      </w:r>
      <w:r w:rsidRPr="005A07C6">
        <w:rPr>
          <w:rStyle w:val="FontStyle102"/>
          <w:spacing w:val="10"/>
          <w:sz w:val="28"/>
          <w:szCs w:val="28"/>
        </w:rPr>
        <w:t>путей. Больные</w:t>
      </w:r>
      <w:r w:rsidRPr="005A07C6">
        <w:rPr>
          <w:rStyle w:val="FontStyle102"/>
          <w:sz w:val="28"/>
          <w:szCs w:val="28"/>
        </w:rPr>
        <w:t xml:space="preserve"> </w:t>
      </w:r>
      <w:r w:rsidRPr="005A07C6">
        <w:rPr>
          <w:rStyle w:val="FontStyle102"/>
          <w:spacing w:val="10"/>
          <w:sz w:val="28"/>
          <w:szCs w:val="28"/>
        </w:rPr>
        <w:t>отмечают</w:t>
      </w:r>
      <w:r w:rsidRPr="005A07C6">
        <w:rPr>
          <w:rStyle w:val="FontStyle102"/>
          <w:sz w:val="28"/>
          <w:szCs w:val="28"/>
        </w:rPr>
        <w:t xml:space="preserve"> </w:t>
      </w:r>
      <w:r w:rsidRPr="005A07C6">
        <w:rPr>
          <w:rStyle w:val="FontStyle102"/>
          <w:spacing w:val="10"/>
          <w:sz w:val="28"/>
          <w:szCs w:val="28"/>
        </w:rPr>
        <w:t>снижение</w:t>
      </w:r>
      <w:r w:rsidRPr="005A07C6">
        <w:rPr>
          <w:rStyle w:val="FontStyle102"/>
          <w:sz w:val="28"/>
          <w:szCs w:val="28"/>
        </w:rPr>
        <w:t xml:space="preserve"> </w:t>
      </w:r>
      <w:r w:rsidRPr="005A07C6">
        <w:rPr>
          <w:rStyle w:val="FontStyle102"/>
          <w:spacing w:val="10"/>
          <w:sz w:val="28"/>
          <w:szCs w:val="28"/>
        </w:rPr>
        <w:t>аппетита,</w:t>
      </w:r>
      <w:r w:rsidRPr="005A07C6">
        <w:rPr>
          <w:rStyle w:val="FontStyle102"/>
          <w:sz w:val="28"/>
          <w:szCs w:val="28"/>
        </w:rPr>
        <w:t xml:space="preserve"> </w:t>
      </w:r>
      <w:r w:rsidRPr="005A07C6">
        <w:rPr>
          <w:rStyle w:val="FontStyle102"/>
          <w:spacing w:val="10"/>
          <w:sz w:val="28"/>
          <w:szCs w:val="28"/>
        </w:rPr>
        <w:t>чувство</w:t>
      </w:r>
      <w:r w:rsidRPr="005A07C6">
        <w:rPr>
          <w:rStyle w:val="FontStyle102"/>
          <w:sz w:val="28"/>
          <w:szCs w:val="28"/>
        </w:rPr>
        <w:t xml:space="preserve"> </w:t>
      </w:r>
      <w:r w:rsidRPr="005A07C6">
        <w:rPr>
          <w:rStyle w:val="FontStyle102"/>
          <w:spacing w:val="10"/>
          <w:sz w:val="28"/>
          <w:szCs w:val="28"/>
        </w:rPr>
        <w:t>дискомфорта</w:t>
      </w:r>
      <w:r w:rsidRPr="005A07C6">
        <w:rPr>
          <w:rStyle w:val="FontStyle102"/>
          <w:sz w:val="28"/>
          <w:szCs w:val="28"/>
        </w:rPr>
        <w:t xml:space="preserve"> </w:t>
      </w:r>
      <w:r w:rsidRPr="005A07C6">
        <w:rPr>
          <w:rStyle w:val="FontStyle102"/>
          <w:spacing w:val="10"/>
          <w:sz w:val="28"/>
          <w:szCs w:val="28"/>
        </w:rPr>
        <w:t>в животе,</w:t>
      </w:r>
      <w:r w:rsidRPr="005A07C6">
        <w:rPr>
          <w:rStyle w:val="FontStyle102"/>
          <w:sz w:val="28"/>
          <w:szCs w:val="28"/>
        </w:rPr>
        <w:t xml:space="preserve"> </w:t>
      </w:r>
      <w:r w:rsidRPr="005A07C6">
        <w:rPr>
          <w:rStyle w:val="FontStyle102"/>
          <w:spacing w:val="10"/>
          <w:sz w:val="28"/>
          <w:szCs w:val="28"/>
        </w:rPr>
        <w:t>тошноту</w:t>
      </w:r>
      <w:r w:rsidRPr="005A07C6">
        <w:rPr>
          <w:rStyle w:val="FontStyle102"/>
          <w:sz w:val="28"/>
          <w:szCs w:val="28"/>
        </w:rPr>
        <w:t xml:space="preserve"> </w:t>
      </w:r>
      <w:r w:rsidRPr="005A07C6">
        <w:rPr>
          <w:rStyle w:val="FontStyle102"/>
          <w:spacing w:val="10"/>
          <w:sz w:val="28"/>
          <w:szCs w:val="28"/>
        </w:rPr>
        <w:t>и</w:t>
      </w:r>
      <w:r w:rsidRPr="005A07C6">
        <w:rPr>
          <w:rStyle w:val="FontStyle102"/>
          <w:sz w:val="28"/>
          <w:szCs w:val="28"/>
        </w:rPr>
        <w:t xml:space="preserve"> </w:t>
      </w:r>
      <w:r w:rsidRPr="005A07C6">
        <w:rPr>
          <w:rStyle w:val="FontStyle102"/>
          <w:spacing w:val="10"/>
          <w:sz w:val="28"/>
          <w:szCs w:val="28"/>
        </w:rPr>
        <w:t>рвоту.</w:t>
      </w:r>
      <w:r w:rsidRPr="005A07C6">
        <w:rPr>
          <w:rStyle w:val="FontStyle102"/>
          <w:sz w:val="28"/>
          <w:szCs w:val="28"/>
        </w:rPr>
        <w:t xml:space="preserve"> </w:t>
      </w:r>
      <w:r w:rsidRPr="005A07C6">
        <w:rPr>
          <w:rStyle w:val="FontStyle102"/>
          <w:spacing w:val="10"/>
          <w:sz w:val="28"/>
          <w:szCs w:val="28"/>
        </w:rPr>
        <w:t>Поскольку</w:t>
      </w:r>
      <w:r w:rsidRPr="005A07C6">
        <w:rPr>
          <w:rStyle w:val="FontStyle102"/>
          <w:sz w:val="28"/>
          <w:szCs w:val="28"/>
        </w:rPr>
        <w:t xml:space="preserve"> </w:t>
      </w:r>
      <w:r w:rsidRPr="005A07C6">
        <w:rPr>
          <w:rStyle w:val="FontStyle102"/>
          <w:spacing w:val="10"/>
          <w:sz w:val="28"/>
          <w:szCs w:val="28"/>
        </w:rPr>
        <w:t>у</w:t>
      </w:r>
      <w:r w:rsidRPr="005A07C6">
        <w:rPr>
          <w:rStyle w:val="FontStyle102"/>
          <w:sz w:val="28"/>
          <w:szCs w:val="28"/>
        </w:rPr>
        <w:t xml:space="preserve"> </w:t>
      </w:r>
      <w:r w:rsidRPr="005A07C6">
        <w:rPr>
          <w:rStyle w:val="FontStyle102"/>
          <w:spacing w:val="10"/>
          <w:sz w:val="28"/>
          <w:szCs w:val="28"/>
        </w:rPr>
        <w:t>больных</w:t>
      </w:r>
      <w:r w:rsidRPr="005A07C6">
        <w:rPr>
          <w:rStyle w:val="FontStyle102"/>
          <w:sz w:val="28"/>
          <w:szCs w:val="28"/>
        </w:rPr>
        <w:t xml:space="preserve"> </w:t>
      </w:r>
      <w:r w:rsidRPr="005A07C6">
        <w:rPr>
          <w:rStyle w:val="FontStyle102"/>
          <w:spacing w:val="10"/>
          <w:sz w:val="28"/>
          <w:szCs w:val="28"/>
        </w:rPr>
        <w:t>в</w:t>
      </w:r>
      <w:r w:rsidRPr="005A07C6">
        <w:rPr>
          <w:rStyle w:val="FontStyle102"/>
          <w:sz w:val="28"/>
          <w:szCs w:val="28"/>
        </w:rPr>
        <w:t xml:space="preserve"> </w:t>
      </w:r>
      <w:r w:rsidRPr="005A07C6">
        <w:rPr>
          <w:rStyle w:val="FontStyle102"/>
          <w:spacing w:val="10"/>
          <w:sz w:val="28"/>
          <w:szCs w:val="28"/>
        </w:rPr>
        <w:t>этот</w:t>
      </w:r>
      <w:r w:rsidRPr="005A07C6">
        <w:rPr>
          <w:rStyle w:val="FontStyle102"/>
          <w:sz w:val="28"/>
          <w:szCs w:val="28"/>
        </w:rPr>
        <w:t xml:space="preserve"> </w:t>
      </w:r>
      <w:r w:rsidRPr="005A07C6">
        <w:rPr>
          <w:rStyle w:val="FontStyle102"/>
          <w:spacing w:val="10"/>
          <w:sz w:val="28"/>
          <w:szCs w:val="28"/>
        </w:rPr>
        <w:t>период</w:t>
      </w:r>
      <w:r w:rsidRPr="005A07C6">
        <w:rPr>
          <w:rStyle w:val="FontStyle102"/>
          <w:sz w:val="28"/>
          <w:szCs w:val="28"/>
        </w:rPr>
        <w:t xml:space="preserve"> </w:t>
      </w:r>
      <w:r w:rsidRPr="005A07C6">
        <w:rPr>
          <w:rStyle w:val="FontStyle102"/>
          <w:spacing w:val="10"/>
          <w:sz w:val="28"/>
          <w:szCs w:val="28"/>
        </w:rPr>
        <w:t>за</w:t>
      </w:r>
      <w:r w:rsidRPr="005A07C6">
        <w:rPr>
          <w:rStyle w:val="FontStyle102"/>
          <w:spacing w:val="10"/>
          <w:sz w:val="28"/>
          <w:szCs w:val="28"/>
        </w:rPr>
        <w:softHyphen/>
        <w:t>болевания</w:t>
      </w:r>
      <w:r w:rsidRPr="005A07C6">
        <w:rPr>
          <w:rStyle w:val="FontStyle102"/>
          <w:sz w:val="28"/>
          <w:szCs w:val="28"/>
        </w:rPr>
        <w:t xml:space="preserve"> </w:t>
      </w:r>
      <w:r w:rsidRPr="005A07C6">
        <w:rPr>
          <w:rStyle w:val="FontStyle102"/>
          <w:spacing w:val="10"/>
          <w:sz w:val="28"/>
          <w:szCs w:val="28"/>
        </w:rPr>
        <w:t>никаких</w:t>
      </w:r>
      <w:r w:rsidRPr="005A07C6">
        <w:rPr>
          <w:rStyle w:val="FontStyle102"/>
          <w:sz w:val="28"/>
          <w:szCs w:val="28"/>
        </w:rPr>
        <w:t xml:space="preserve"> </w:t>
      </w:r>
      <w:r w:rsidRPr="005A07C6">
        <w:rPr>
          <w:rStyle w:val="FontStyle102"/>
          <w:spacing w:val="10"/>
          <w:sz w:val="28"/>
          <w:szCs w:val="28"/>
        </w:rPr>
        <w:t>проявлений,</w:t>
      </w:r>
      <w:r w:rsidRPr="005A07C6">
        <w:rPr>
          <w:rStyle w:val="FontStyle102"/>
          <w:sz w:val="28"/>
          <w:szCs w:val="28"/>
        </w:rPr>
        <w:t xml:space="preserve"> </w:t>
      </w:r>
      <w:r w:rsidRPr="005A07C6">
        <w:rPr>
          <w:rStyle w:val="FontStyle102"/>
          <w:spacing w:val="10"/>
          <w:sz w:val="28"/>
          <w:szCs w:val="28"/>
        </w:rPr>
        <w:t>свидетельствующих</w:t>
      </w:r>
      <w:r w:rsidRPr="005A07C6">
        <w:rPr>
          <w:rStyle w:val="FontStyle102"/>
          <w:sz w:val="28"/>
          <w:szCs w:val="28"/>
        </w:rPr>
        <w:t xml:space="preserve"> </w:t>
      </w:r>
      <w:r w:rsidRPr="005A07C6">
        <w:rPr>
          <w:rStyle w:val="FontStyle102"/>
          <w:spacing w:val="10"/>
          <w:sz w:val="28"/>
          <w:szCs w:val="28"/>
        </w:rPr>
        <w:t>о</w:t>
      </w:r>
      <w:r w:rsidRPr="005A07C6">
        <w:rPr>
          <w:rStyle w:val="FontStyle102"/>
          <w:sz w:val="28"/>
          <w:szCs w:val="28"/>
        </w:rPr>
        <w:t xml:space="preserve"> </w:t>
      </w:r>
      <w:r w:rsidRPr="005A07C6">
        <w:rPr>
          <w:rStyle w:val="FontStyle102"/>
          <w:spacing w:val="10"/>
          <w:sz w:val="28"/>
          <w:szCs w:val="28"/>
        </w:rPr>
        <w:t>поражении печени,</w:t>
      </w:r>
      <w:r w:rsidRPr="005A07C6">
        <w:rPr>
          <w:rStyle w:val="FontStyle102"/>
          <w:sz w:val="28"/>
          <w:szCs w:val="28"/>
        </w:rPr>
        <w:t xml:space="preserve"> </w:t>
      </w:r>
      <w:r w:rsidRPr="005A07C6">
        <w:rPr>
          <w:rStyle w:val="FontStyle102"/>
          <w:spacing w:val="10"/>
          <w:sz w:val="28"/>
          <w:szCs w:val="28"/>
        </w:rPr>
        <w:t>не</w:t>
      </w:r>
      <w:r w:rsidRPr="005A07C6">
        <w:rPr>
          <w:rStyle w:val="FontStyle102"/>
          <w:sz w:val="28"/>
          <w:szCs w:val="28"/>
        </w:rPr>
        <w:t xml:space="preserve"> </w:t>
      </w:r>
      <w:r w:rsidRPr="005A07C6">
        <w:rPr>
          <w:rStyle w:val="FontStyle102"/>
          <w:spacing w:val="10"/>
          <w:sz w:val="28"/>
          <w:szCs w:val="28"/>
        </w:rPr>
        <w:t>выявляется,</w:t>
      </w:r>
      <w:r w:rsidRPr="005A07C6">
        <w:rPr>
          <w:rStyle w:val="FontStyle102"/>
          <w:sz w:val="28"/>
          <w:szCs w:val="28"/>
        </w:rPr>
        <w:t xml:space="preserve"> </w:t>
      </w:r>
      <w:r w:rsidRPr="005A07C6">
        <w:rPr>
          <w:rStyle w:val="FontStyle102"/>
          <w:spacing w:val="10"/>
          <w:sz w:val="28"/>
          <w:szCs w:val="28"/>
        </w:rPr>
        <w:t>их</w:t>
      </w:r>
      <w:r w:rsidRPr="005A07C6">
        <w:rPr>
          <w:rStyle w:val="FontStyle102"/>
          <w:sz w:val="28"/>
          <w:szCs w:val="28"/>
        </w:rPr>
        <w:t xml:space="preserve"> </w:t>
      </w:r>
      <w:r w:rsidRPr="005A07C6">
        <w:rPr>
          <w:rStyle w:val="FontStyle102"/>
          <w:spacing w:val="10"/>
          <w:sz w:val="28"/>
          <w:szCs w:val="28"/>
        </w:rPr>
        <w:t>состояние</w:t>
      </w:r>
      <w:r w:rsidRPr="005A07C6">
        <w:rPr>
          <w:rStyle w:val="FontStyle102"/>
          <w:sz w:val="28"/>
          <w:szCs w:val="28"/>
        </w:rPr>
        <w:t xml:space="preserve"> </w:t>
      </w:r>
      <w:r w:rsidRPr="005A07C6">
        <w:rPr>
          <w:rStyle w:val="FontStyle102"/>
          <w:spacing w:val="10"/>
          <w:sz w:val="28"/>
          <w:szCs w:val="28"/>
        </w:rPr>
        <w:t>нередко</w:t>
      </w:r>
      <w:r w:rsidRPr="005A07C6">
        <w:rPr>
          <w:rStyle w:val="FontStyle102"/>
          <w:sz w:val="28"/>
          <w:szCs w:val="28"/>
        </w:rPr>
        <w:t xml:space="preserve"> </w:t>
      </w:r>
      <w:r w:rsidRPr="005A07C6">
        <w:rPr>
          <w:rStyle w:val="FontStyle102"/>
          <w:spacing w:val="10"/>
          <w:sz w:val="28"/>
          <w:szCs w:val="28"/>
        </w:rPr>
        <w:t>даже</w:t>
      </w:r>
      <w:r w:rsidRPr="005A07C6">
        <w:rPr>
          <w:rStyle w:val="FontStyle102"/>
          <w:sz w:val="28"/>
          <w:szCs w:val="28"/>
        </w:rPr>
        <w:t xml:space="preserve"> </w:t>
      </w:r>
      <w:r w:rsidRPr="005A07C6">
        <w:rPr>
          <w:rStyle w:val="FontStyle102"/>
          <w:spacing w:val="10"/>
          <w:sz w:val="28"/>
          <w:szCs w:val="28"/>
        </w:rPr>
        <w:t>медицински</w:t>
      </w:r>
      <w:r w:rsidRPr="005A07C6">
        <w:rPr>
          <w:rStyle w:val="FontStyle102"/>
          <w:spacing w:val="10"/>
          <w:sz w:val="28"/>
          <w:szCs w:val="28"/>
        </w:rPr>
        <w:softHyphen/>
        <w:t>ми</w:t>
      </w:r>
      <w:r w:rsidRPr="005A07C6">
        <w:rPr>
          <w:rStyle w:val="FontStyle102"/>
          <w:sz w:val="28"/>
          <w:szCs w:val="28"/>
        </w:rPr>
        <w:t xml:space="preserve"> </w:t>
      </w:r>
      <w:r w:rsidRPr="005A07C6">
        <w:rPr>
          <w:rStyle w:val="FontStyle102"/>
          <w:spacing w:val="10"/>
          <w:sz w:val="28"/>
          <w:szCs w:val="28"/>
        </w:rPr>
        <w:t>работниками</w:t>
      </w:r>
      <w:r w:rsidRPr="005A07C6">
        <w:rPr>
          <w:rStyle w:val="FontStyle102"/>
          <w:sz w:val="28"/>
          <w:szCs w:val="28"/>
        </w:rPr>
        <w:t xml:space="preserve"> </w:t>
      </w:r>
      <w:r w:rsidRPr="005A07C6">
        <w:rPr>
          <w:rStyle w:val="FontStyle102"/>
          <w:spacing w:val="10"/>
          <w:sz w:val="28"/>
          <w:szCs w:val="28"/>
        </w:rPr>
        <w:t>расценивается</w:t>
      </w:r>
      <w:r w:rsidRPr="005A07C6">
        <w:rPr>
          <w:rStyle w:val="FontStyle102"/>
          <w:sz w:val="28"/>
          <w:szCs w:val="28"/>
        </w:rPr>
        <w:t xml:space="preserve"> </w:t>
      </w:r>
      <w:r w:rsidRPr="005A07C6">
        <w:rPr>
          <w:rStyle w:val="FontStyle102"/>
          <w:spacing w:val="10"/>
          <w:sz w:val="28"/>
          <w:szCs w:val="28"/>
        </w:rPr>
        <w:t>как</w:t>
      </w:r>
      <w:r w:rsidRPr="005A07C6">
        <w:rPr>
          <w:rStyle w:val="FontStyle102"/>
          <w:sz w:val="28"/>
          <w:szCs w:val="28"/>
        </w:rPr>
        <w:t xml:space="preserve"> </w:t>
      </w:r>
      <w:r w:rsidRPr="005A07C6">
        <w:rPr>
          <w:rStyle w:val="FontStyle102"/>
          <w:spacing w:val="10"/>
          <w:sz w:val="28"/>
          <w:szCs w:val="28"/>
        </w:rPr>
        <w:t>ОРЗ.</w:t>
      </w:r>
      <w:r w:rsidRPr="005A07C6">
        <w:rPr>
          <w:rStyle w:val="FontStyle102"/>
          <w:sz w:val="28"/>
          <w:szCs w:val="28"/>
        </w:rPr>
        <w:t xml:space="preserve"> </w:t>
      </w:r>
      <w:r w:rsidRPr="005A07C6">
        <w:rPr>
          <w:rStyle w:val="FontStyle102"/>
          <w:spacing w:val="10"/>
          <w:sz w:val="28"/>
          <w:szCs w:val="28"/>
        </w:rPr>
        <w:t>В</w:t>
      </w:r>
      <w:r w:rsidRPr="005A07C6">
        <w:rPr>
          <w:rStyle w:val="FontStyle102"/>
          <w:sz w:val="28"/>
          <w:szCs w:val="28"/>
        </w:rPr>
        <w:t xml:space="preserve"> </w:t>
      </w:r>
      <w:r w:rsidRPr="005A07C6">
        <w:rPr>
          <w:rStyle w:val="FontStyle102"/>
          <w:spacing w:val="10"/>
          <w:sz w:val="28"/>
          <w:szCs w:val="28"/>
        </w:rPr>
        <w:t>конце</w:t>
      </w:r>
      <w:r w:rsidRPr="005A07C6">
        <w:rPr>
          <w:rStyle w:val="FontStyle102"/>
          <w:sz w:val="28"/>
          <w:szCs w:val="28"/>
        </w:rPr>
        <w:t xml:space="preserve"> </w:t>
      </w:r>
      <w:proofErr w:type="spellStart"/>
      <w:r w:rsidRPr="005A07C6">
        <w:rPr>
          <w:rStyle w:val="FontStyle102"/>
          <w:spacing w:val="10"/>
          <w:sz w:val="28"/>
          <w:szCs w:val="28"/>
        </w:rPr>
        <w:t>дожелтушного</w:t>
      </w:r>
      <w:proofErr w:type="spellEnd"/>
      <w:r w:rsidRPr="005A07C6">
        <w:rPr>
          <w:rStyle w:val="FontStyle102"/>
          <w:spacing w:val="10"/>
          <w:sz w:val="28"/>
          <w:szCs w:val="28"/>
        </w:rPr>
        <w:t xml:space="preserve"> периода</w:t>
      </w:r>
      <w:r w:rsidRPr="005A07C6">
        <w:rPr>
          <w:rStyle w:val="FontStyle102"/>
          <w:sz w:val="28"/>
          <w:szCs w:val="28"/>
        </w:rPr>
        <w:t xml:space="preserve"> </w:t>
      </w:r>
      <w:r w:rsidRPr="005A07C6">
        <w:rPr>
          <w:rStyle w:val="FontStyle102"/>
          <w:spacing w:val="10"/>
          <w:sz w:val="28"/>
          <w:szCs w:val="28"/>
        </w:rPr>
        <w:t>отмечается</w:t>
      </w:r>
      <w:r w:rsidRPr="005A07C6">
        <w:rPr>
          <w:rStyle w:val="FontStyle102"/>
          <w:sz w:val="28"/>
          <w:szCs w:val="28"/>
        </w:rPr>
        <w:t xml:space="preserve"> </w:t>
      </w:r>
      <w:r w:rsidRPr="005A07C6">
        <w:rPr>
          <w:rStyle w:val="FontStyle102"/>
          <w:spacing w:val="10"/>
          <w:sz w:val="28"/>
          <w:szCs w:val="28"/>
        </w:rPr>
        <w:t>потемнение</w:t>
      </w:r>
      <w:r w:rsidRPr="005A07C6">
        <w:rPr>
          <w:rStyle w:val="FontStyle102"/>
          <w:sz w:val="28"/>
          <w:szCs w:val="28"/>
        </w:rPr>
        <w:t xml:space="preserve"> </w:t>
      </w:r>
      <w:r w:rsidRPr="005A07C6">
        <w:rPr>
          <w:rStyle w:val="FontStyle102"/>
          <w:spacing w:val="10"/>
          <w:sz w:val="28"/>
          <w:szCs w:val="28"/>
        </w:rPr>
        <w:t>мочи,</w:t>
      </w:r>
      <w:r w:rsidRPr="005A07C6">
        <w:rPr>
          <w:rStyle w:val="FontStyle102"/>
          <w:sz w:val="28"/>
          <w:szCs w:val="28"/>
        </w:rPr>
        <w:t xml:space="preserve"> </w:t>
      </w:r>
      <w:r w:rsidRPr="005A07C6">
        <w:rPr>
          <w:rStyle w:val="FontStyle102"/>
          <w:spacing w:val="10"/>
          <w:sz w:val="28"/>
          <w:szCs w:val="28"/>
        </w:rPr>
        <w:t>которая</w:t>
      </w:r>
      <w:r w:rsidRPr="005A07C6">
        <w:rPr>
          <w:rStyle w:val="FontStyle102"/>
          <w:sz w:val="28"/>
          <w:szCs w:val="28"/>
        </w:rPr>
        <w:t xml:space="preserve"> </w:t>
      </w:r>
      <w:r w:rsidRPr="005A07C6">
        <w:rPr>
          <w:rStyle w:val="FontStyle102"/>
          <w:spacing w:val="10"/>
          <w:sz w:val="28"/>
          <w:szCs w:val="28"/>
        </w:rPr>
        <w:t>уже</w:t>
      </w:r>
      <w:r w:rsidRPr="005A07C6">
        <w:rPr>
          <w:rStyle w:val="FontStyle102"/>
          <w:sz w:val="28"/>
          <w:szCs w:val="28"/>
        </w:rPr>
        <w:t xml:space="preserve"> </w:t>
      </w:r>
      <w:r w:rsidRPr="005A07C6">
        <w:rPr>
          <w:rStyle w:val="FontStyle102"/>
          <w:spacing w:val="10"/>
          <w:sz w:val="28"/>
          <w:szCs w:val="28"/>
        </w:rPr>
        <w:t>через</w:t>
      </w:r>
      <w:r w:rsidRPr="005A07C6">
        <w:rPr>
          <w:rStyle w:val="FontStyle102"/>
          <w:sz w:val="28"/>
          <w:szCs w:val="28"/>
        </w:rPr>
        <w:t xml:space="preserve"> </w:t>
      </w:r>
      <w:r w:rsidRPr="005A07C6">
        <w:rPr>
          <w:rStyle w:val="FontStyle102"/>
          <w:spacing w:val="10"/>
          <w:sz w:val="28"/>
          <w:szCs w:val="28"/>
        </w:rPr>
        <w:t>несколько дней</w:t>
      </w:r>
      <w:r w:rsidRPr="005A07C6">
        <w:rPr>
          <w:rStyle w:val="FontStyle102"/>
          <w:sz w:val="28"/>
          <w:szCs w:val="28"/>
        </w:rPr>
        <w:t xml:space="preserve"> </w:t>
      </w:r>
      <w:r w:rsidRPr="005A07C6">
        <w:rPr>
          <w:rStyle w:val="FontStyle102"/>
          <w:spacing w:val="10"/>
          <w:sz w:val="28"/>
          <w:szCs w:val="28"/>
        </w:rPr>
        <w:t>становится</w:t>
      </w:r>
      <w:r w:rsidRPr="005A07C6">
        <w:rPr>
          <w:rStyle w:val="FontStyle102"/>
          <w:sz w:val="28"/>
          <w:szCs w:val="28"/>
        </w:rPr>
        <w:t xml:space="preserve"> </w:t>
      </w:r>
      <w:r w:rsidRPr="005A07C6">
        <w:rPr>
          <w:rStyle w:val="FontStyle102"/>
          <w:spacing w:val="10"/>
          <w:sz w:val="28"/>
          <w:szCs w:val="28"/>
        </w:rPr>
        <w:t>темной</w:t>
      </w:r>
      <w:r w:rsidRPr="005A07C6">
        <w:rPr>
          <w:rStyle w:val="FontStyle102"/>
          <w:sz w:val="28"/>
          <w:szCs w:val="28"/>
        </w:rPr>
        <w:t xml:space="preserve"> </w:t>
      </w:r>
      <w:r w:rsidRPr="005A07C6">
        <w:rPr>
          <w:rStyle w:val="FontStyle102"/>
          <w:spacing w:val="10"/>
          <w:sz w:val="28"/>
          <w:szCs w:val="28"/>
        </w:rPr>
        <w:t>(цвета</w:t>
      </w:r>
      <w:r w:rsidRPr="005A07C6">
        <w:rPr>
          <w:rStyle w:val="FontStyle102"/>
          <w:sz w:val="28"/>
          <w:szCs w:val="28"/>
        </w:rPr>
        <w:t xml:space="preserve"> </w:t>
      </w:r>
      <w:r w:rsidRPr="005A07C6">
        <w:rPr>
          <w:rStyle w:val="FontStyle102"/>
          <w:spacing w:val="10"/>
          <w:sz w:val="28"/>
          <w:szCs w:val="28"/>
        </w:rPr>
        <w:t>крепко</w:t>
      </w:r>
      <w:r w:rsidRPr="005A07C6">
        <w:rPr>
          <w:rStyle w:val="FontStyle102"/>
          <w:sz w:val="28"/>
          <w:szCs w:val="28"/>
        </w:rPr>
        <w:t xml:space="preserve"> </w:t>
      </w:r>
      <w:r w:rsidRPr="005A07C6">
        <w:rPr>
          <w:rStyle w:val="FontStyle102"/>
          <w:spacing w:val="10"/>
          <w:sz w:val="28"/>
          <w:szCs w:val="28"/>
        </w:rPr>
        <w:lastRenderedPageBreak/>
        <w:t>заваренного</w:t>
      </w:r>
      <w:r w:rsidRPr="005A07C6">
        <w:rPr>
          <w:rStyle w:val="FontStyle102"/>
          <w:sz w:val="28"/>
          <w:szCs w:val="28"/>
        </w:rPr>
        <w:t xml:space="preserve"> </w:t>
      </w:r>
      <w:r w:rsidRPr="005A07C6">
        <w:rPr>
          <w:rStyle w:val="FontStyle102"/>
          <w:spacing w:val="10"/>
          <w:sz w:val="28"/>
          <w:szCs w:val="28"/>
        </w:rPr>
        <w:t>чая</w:t>
      </w:r>
      <w:r w:rsidRPr="005A07C6">
        <w:rPr>
          <w:rStyle w:val="FontStyle102"/>
          <w:sz w:val="28"/>
          <w:szCs w:val="28"/>
        </w:rPr>
        <w:t xml:space="preserve"> </w:t>
      </w:r>
      <w:r w:rsidRPr="005A07C6">
        <w:rPr>
          <w:rStyle w:val="FontStyle102"/>
          <w:spacing w:val="10"/>
          <w:sz w:val="28"/>
          <w:szCs w:val="28"/>
        </w:rPr>
        <w:t>или</w:t>
      </w:r>
      <w:r w:rsidRPr="005A07C6">
        <w:rPr>
          <w:rStyle w:val="FontStyle102"/>
          <w:sz w:val="28"/>
          <w:szCs w:val="28"/>
        </w:rPr>
        <w:t xml:space="preserve"> </w:t>
      </w:r>
      <w:r>
        <w:rPr>
          <w:rStyle w:val="FontStyle102"/>
          <w:spacing w:val="10"/>
          <w:sz w:val="28"/>
          <w:szCs w:val="28"/>
        </w:rPr>
        <w:t>пива) и осветление кала (ахолия), у</w:t>
      </w:r>
      <w:r>
        <w:rPr>
          <w:sz w:val="28"/>
          <w:szCs w:val="28"/>
        </w:rPr>
        <w:t>величивается и становится болезненной печень.</w:t>
      </w:r>
      <w:r w:rsidRPr="00D53675">
        <w:rPr>
          <w:sz w:val="28"/>
          <w:szCs w:val="28"/>
        </w:rPr>
        <w:br/>
        <w:t xml:space="preserve">    </w:t>
      </w:r>
      <w:r>
        <w:rPr>
          <w:sz w:val="28"/>
          <w:szCs w:val="28"/>
          <w:lang w:val="en-US"/>
        </w:rPr>
        <w:t>III</w:t>
      </w:r>
      <w:r w:rsidRPr="00FF4F44">
        <w:rPr>
          <w:sz w:val="28"/>
          <w:szCs w:val="28"/>
        </w:rPr>
        <w:t>.</w:t>
      </w:r>
      <w:r w:rsidRPr="00D53675">
        <w:rPr>
          <w:sz w:val="28"/>
          <w:szCs w:val="28"/>
        </w:rPr>
        <w:t xml:space="preserve"> </w:t>
      </w:r>
      <w:r w:rsidRPr="00D53675">
        <w:rPr>
          <w:sz w:val="28"/>
          <w:szCs w:val="28"/>
          <w:u w:val="single"/>
        </w:rPr>
        <w:t>Желтушный период</w:t>
      </w:r>
      <w:r w:rsidRPr="00D53675">
        <w:rPr>
          <w:sz w:val="28"/>
          <w:szCs w:val="28"/>
        </w:rPr>
        <w:t xml:space="preserve"> – характеризуется появлением желтушного окрашивания склер, слизистых мягкого и твердого неба, кожи. Для ВГА очень характерно, что с появлением желтухи самочувствие больных начинает быстро улучшаться</w:t>
      </w:r>
      <w:r>
        <w:rPr>
          <w:rStyle w:val="FontStyle102"/>
          <w:spacing w:val="10"/>
          <w:sz w:val="28"/>
          <w:szCs w:val="28"/>
        </w:rPr>
        <w:t xml:space="preserve">, </w:t>
      </w:r>
      <w:r w:rsidRPr="005A07C6">
        <w:rPr>
          <w:rStyle w:val="FontStyle102"/>
          <w:spacing w:val="10"/>
          <w:sz w:val="28"/>
          <w:szCs w:val="28"/>
        </w:rPr>
        <w:t>температура</w:t>
      </w:r>
      <w:r w:rsidRPr="005A07C6">
        <w:rPr>
          <w:rStyle w:val="FontStyle102"/>
          <w:sz w:val="28"/>
          <w:szCs w:val="28"/>
        </w:rPr>
        <w:t xml:space="preserve"> </w:t>
      </w:r>
      <w:r w:rsidRPr="005A07C6">
        <w:rPr>
          <w:rStyle w:val="FontStyle102"/>
          <w:spacing w:val="10"/>
          <w:sz w:val="28"/>
          <w:szCs w:val="28"/>
        </w:rPr>
        <w:t>тела</w:t>
      </w:r>
      <w:r w:rsidRPr="005A07C6">
        <w:rPr>
          <w:rStyle w:val="FontStyle102"/>
          <w:sz w:val="28"/>
          <w:szCs w:val="28"/>
        </w:rPr>
        <w:t xml:space="preserve"> </w:t>
      </w:r>
      <w:r w:rsidRPr="005A07C6">
        <w:rPr>
          <w:rStyle w:val="FontStyle102"/>
          <w:spacing w:val="10"/>
          <w:sz w:val="28"/>
          <w:szCs w:val="28"/>
        </w:rPr>
        <w:t>нормализуется</w:t>
      </w:r>
      <w:r w:rsidRPr="00D53675">
        <w:rPr>
          <w:sz w:val="28"/>
          <w:szCs w:val="28"/>
        </w:rPr>
        <w:t>.</w:t>
      </w:r>
      <w:r w:rsidRPr="00D53675">
        <w:rPr>
          <w:sz w:val="28"/>
          <w:szCs w:val="28"/>
        </w:rPr>
        <w:br/>
        <w:t xml:space="preserve">     Желтуха обычно нарастает быстро, достигая максимума за 5-7 дню, затем 4-5 дней держится на этом уровне, а затем уменьшается. В среднем желтушный период длится около 2 недель.</w:t>
      </w:r>
      <w:r w:rsidRPr="00D53675">
        <w:rPr>
          <w:sz w:val="28"/>
          <w:szCs w:val="28"/>
        </w:rPr>
        <w:br/>
        <w:t xml:space="preserve">  Сохраня</w:t>
      </w:r>
      <w:r>
        <w:rPr>
          <w:sz w:val="28"/>
          <w:szCs w:val="28"/>
        </w:rPr>
        <w:t>ется повышенная активность АЛАТ,</w:t>
      </w:r>
      <w:r w:rsidRPr="00CF03B2">
        <w:rPr>
          <w:sz w:val="28"/>
          <w:szCs w:val="28"/>
        </w:rPr>
        <w:t xml:space="preserve"> </w:t>
      </w:r>
      <w:r>
        <w:rPr>
          <w:sz w:val="28"/>
          <w:szCs w:val="28"/>
        </w:rPr>
        <w:t>АСАТ,</w:t>
      </w:r>
      <w:r w:rsidRPr="00D53675">
        <w:rPr>
          <w:sz w:val="28"/>
          <w:szCs w:val="28"/>
        </w:rPr>
        <w:t xml:space="preserve"> повышается количество билирубина (связанного), однако </w:t>
      </w:r>
      <w:proofErr w:type="spellStart"/>
      <w:r w:rsidRPr="00D53675">
        <w:rPr>
          <w:sz w:val="28"/>
          <w:szCs w:val="28"/>
        </w:rPr>
        <w:t>гипербилирубинемия</w:t>
      </w:r>
      <w:proofErr w:type="spellEnd"/>
      <w:r w:rsidRPr="00D53675">
        <w:rPr>
          <w:sz w:val="28"/>
          <w:szCs w:val="28"/>
        </w:rPr>
        <w:t xml:space="preserve"> обычно умеренная и непродолжительная. Повышен показатель тимоловой</w:t>
      </w:r>
      <w:r>
        <w:rPr>
          <w:sz w:val="28"/>
          <w:szCs w:val="28"/>
        </w:rPr>
        <w:t xml:space="preserve"> пробы.</w:t>
      </w:r>
      <w:r>
        <w:rPr>
          <w:sz w:val="28"/>
          <w:szCs w:val="28"/>
        </w:rPr>
        <w:br/>
        <w:t xml:space="preserve">   </w:t>
      </w:r>
      <w:r w:rsidRPr="00D5367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 П</w:t>
      </w:r>
      <w:r w:rsidRPr="00D53675">
        <w:rPr>
          <w:sz w:val="28"/>
          <w:szCs w:val="28"/>
        </w:rPr>
        <w:t>ериод</w:t>
      </w:r>
      <w:r>
        <w:rPr>
          <w:sz w:val="28"/>
          <w:szCs w:val="28"/>
        </w:rPr>
        <w:t xml:space="preserve"> </w:t>
      </w:r>
      <w:r w:rsidRPr="007C1C22">
        <w:rPr>
          <w:sz w:val="28"/>
          <w:szCs w:val="28"/>
          <w:u w:val="single"/>
        </w:rPr>
        <w:t>реконвалесценции</w:t>
      </w:r>
      <w:r>
        <w:rPr>
          <w:sz w:val="28"/>
          <w:szCs w:val="28"/>
          <w:u w:val="single"/>
        </w:rPr>
        <w:t xml:space="preserve"> - </w:t>
      </w:r>
      <w:r w:rsidRPr="00D53675">
        <w:rPr>
          <w:sz w:val="28"/>
          <w:szCs w:val="28"/>
        </w:rPr>
        <w:t xml:space="preserve"> исчезают все клинические симптомы, нормализуются биохимические показатели. Длительнее всего сохраняются повышенные показатели АЛАТ, АСАТ и тимоловая проба.</w:t>
      </w:r>
      <w:r w:rsidRPr="00D53675">
        <w:rPr>
          <w:sz w:val="28"/>
          <w:szCs w:val="28"/>
        </w:rPr>
        <w:br/>
        <w:t xml:space="preserve">     Длится этот период 1-3 месяца.</w:t>
      </w:r>
      <w:r w:rsidRPr="00D53675">
        <w:rPr>
          <w:sz w:val="28"/>
          <w:szCs w:val="28"/>
        </w:rPr>
        <w:br/>
        <w:t xml:space="preserve">     </w:t>
      </w:r>
      <w:proofErr w:type="spellStart"/>
      <w:r w:rsidRPr="00D54559">
        <w:rPr>
          <w:i/>
          <w:sz w:val="28"/>
          <w:szCs w:val="28"/>
        </w:rPr>
        <w:t>Безжелтушная</w:t>
      </w:r>
      <w:proofErr w:type="spellEnd"/>
      <w:r w:rsidRPr="00D54559">
        <w:rPr>
          <w:i/>
          <w:sz w:val="28"/>
          <w:szCs w:val="28"/>
        </w:rPr>
        <w:t xml:space="preserve"> форма</w:t>
      </w:r>
      <w:r w:rsidRPr="00D53675">
        <w:rPr>
          <w:sz w:val="28"/>
          <w:szCs w:val="28"/>
        </w:rPr>
        <w:t xml:space="preserve"> характеризуется теми же клиническими и лабораторными признаками, но нет желтухи и </w:t>
      </w:r>
      <w:proofErr w:type="spellStart"/>
      <w:r w:rsidRPr="00D53675">
        <w:rPr>
          <w:sz w:val="28"/>
          <w:szCs w:val="28"/>
        </w:rPr>
        <w:t>гипербилирубинемии</w:t>
      </w:r>
      <w:proofErr w:type="spellEnd"/>
      <w:r w:rsidRPr="00D53675">
        <w:rPr>
          <w:sz w:val="28"/>
          <w:szCs w:val="28"/>
        </w:rPr>
        <w:t>.</w:t>
      </w:r>
      <w:r w:rsidRPr="00D54559">
        <w:t xml:space="preserve"> </w:t>
      </w:r>
      <w:r w:rsidRPr="00D54559">
        <w:rPr>
          <w:rStyle w:val="FontStyle100"/>
          <w:sz w:val="28"/>
          <w:szCs w:val="28"/>
        </w:rPr>
        <w:t xml:space="preserve">Субклиническая форма </w:t>
      </w:r>
      <w:r w:rsidRPr="00D54559">
        <w:rPr>
          <w:rStyle w:val="FontStyle102"/>
          <w:spacing w:val="10"/>
          <w:sz w:val="28"/>
          <w:szCs w:val="28"/>
        </w:rPr>
        <w:t>гепатита</w:t>
      </w:r>
      <w:r w:rsidRPr="00D54559">
        <w:rPr>
          <w:rStyle w:val="FontStyle102"/>
          <w:sz w:val="28"/>
          <w:szCs w:val="28"/>
        </w:rPr>
        <w:t xml:space="preserve"> </w:t>
      </w:r>
      <w:r w:rsidRPr="00D54559">
        <w:rPr>
          <w:rStyle w:val="FontStyle102"/>
          <w:spacing w:val="10"/>
          <w:sz w:val="28"/>
          <w:szCs w:val="28"/>
        </w:rPr>
        <w:t>характеризуется</w:t>
      </w:r>
      <w:r w:rsidRPr="00D54559">
        <w:rPr>
          <w:rStyle w:val="FontStyle102"/>
          <w:sz w:val="28"/>
          <w:szCs w:val="28"/>
        </w:rPr>
        <w:t xml:space="preserve"> </w:t>
      </w:r>
      <w:r w:rsidRPr="00D54559">
        <w:rPr>
          <w:rStyle w:val="FontStyle102"/>
          <w:spacing w:val="10"/>
          <w:sz w:val="28"/>
          <w:szCs w:val="28"/>
        </w:rPr>
        <w:t>отсутствием клинических</w:t>
      </w:r>
      <w:r w:rsidRPr="00D54559">
        <w:rPr>
          <w:rStyle w:val="FontStyle102"/>
          <w:sz w:val="28"/>
          <w:szCs w:val="28"/>
        </w:rPr>
        <w:t xml:space="preserve"> </w:t>
      </w:r>
      <w:r w:rsidRPr="00D54559">
        <w:rPr>
          <w:rStyle w:val="FontStyle102"/>
          <w:spacing w:val="10"/>
          <w:sz w:val="28"/>
          <w:szCs w:val="28"/>
        </w:rPr>
        <w:t>проявлений</w:t>
      </w:r>
      <w:r w:rsidRPr="00D54559">
        <w:rPr>
          <w:rStyle w:val="FontStyle102"/>
          <w:sz w:val="28"/>
          <w:szCs w:val="28"/>
        </w:rPr>
        <w:t xml:space="preserve"> </w:t>
      </w:r>
      <w:r w:rsidRPr="00D54559">
        <w:rPr>
          <w:rStyle w:val="FontStyle102"/>
          <w:spacing w:val="10"/>
          <w:sz w:val="28"/>
          <w:szCs w:val="28"/>
        </w:rPr>
        <w:t>заболевания.</w:t>
      </w:r>
      <w:r w:rsidRPr="00D54559">
        <w:rPr>
          <w:rStyle w:val="FontStyle102"/>
          <w:sz w:val="28"/>
          <w:szCs w:val="28"/>
        </w:rPr>
        <w:t xml:space="preserve"> </w:t>
      </w:r>
      <w:r w:rsidRPr="00D54559">
        <w:rPr>
          <w:rStyle w:val="FontStyle102"/>
          <w:spacing w:val="10"/>
          <w:sz w:val="28"/>
          <w:szCs w:val="28"/>
        </w:rPr>
        <w:t>Однако</w:t>
      </w:r>
      <w:r w:rsidRPr="00D54559">
        <w:rPr>
          <w:rStyle w:val="FontStyle102"/>
          <w:sz w:val="28"/>
          <w:szCs w:val="28"/>
        </w:rPr>
        <w:t xml:space="preserve"> </w:t>
      </w:r>
      <w:r w:rsidRPr="00D54559">
        <w:rPr>
          <w:rStyle w:val="FontStyle102"/>
          <w:spacing w:val="10"/>
          <w:sz w:val="28"/>
          <w:szCs w:val="28"/>
        </w:rPr>
        <w:t>и</w:t>
      </w:r>
      <w:r w:rsidRPr="00D54559">
        <w:rPr>
          <w:rStyle w:val="FontStyle102"/>
          <w:sz w:val="28"/>
          <w:szCs w:val="28"/>
        </w:rPr>
        <w:t xml:space="preserve"> </w:t>
      </w:r>
      <w:r w:rsidRPr="00D54559">
        <w:rPr>
          <w:rStyle w:val="FontStyle102"/>
          <w:spacing w:val="10"/>
          <w:sz w:val="28"/>
          <w:szCs w:val="28"/>
        </w:rPr>
        <w:t>при</w:t>
      </w:r>
      <w:r w:rsidRPr="00D54559">
        <w:rPr>
          <w:rStyle w:val="FontStyle102"/>
          <w:sz w:val="28"/>
          <w:szCs w:val="28"/>
        </w:rPr>
        <w:t xml:space="preserve"> </w:t>
      </w:r>
      <w:r w:rsidRPr="00D54559">
        <w:rPr>
          <w:rStyle w:val="FontStyle102"/>
          <w:spacing w:val="10"/>
          <w:sz w:val="28"/>
          <w:szCs w:val="28"/>
        </w:rPr>
        <w:t>такой</w:t>
      </w:r>
      <w:r w:rsidRPr="00D54559">
        <w:rPr>
          <w:rStyle w:val="FontStyle102"/>
          <w:sz w:val="28"/>
          <w:szCs w:val="28"/>
        </w:rPr>
        <w:t xml:space="preserve"> </w:t>
      </w:r>
      <w:r w:rsidRPr="00D54559">
        <w:rPr>
          <w:rStyle w:val="FontStyle102"/>
          <w:spacing w:val="10"/>
          <w:sz w:val="28"/>
          <w:szCs w:val="28"/>
        </w:rPr>
        <w:t>форме в</w:t>
      </w:r>
      <w:r w:rsidRPr="00D54559">
        <w:rPr>
          <w:rStyle w:val="FontStyle102"/>
          <w:sz w:val="28"/>
          <w:szCs w:val="28"/>
        </w:rPr>
        <w:t xml:space="preserve"> </w:t>
      </w:r>
      <w:r w:rsidRPr="00D54559">
        <w:rPr>
          <w:rStyle w:val="FontStyle102"/>
          <w:spacing w:val="10"/>
          <w:sz w:val="28"/>
          <w:szCs w:val="28"/>
        </w:rPr>
        <w:t>сыворотке</w:t>
      </w:r>
      <w:r w:rsidRPr="00D54559">
        <w:rPr>
          <w:rStyle w:val="FontStyle102"/>
          <w:sz w:val="28"/>
          <w:szCs w:val="28"/>
        </w:rPr>
        <w:t xml:space="preserve"> </w:t>
      </w:r>
      <w:r w:rsidRPr="00D54559">
        <w:rPr>
          <w:rStyle w:val="FontStyle102"/>
          <w:spacing w:val="10"/>
          <w:sz w:val="28"/>
          <w:szCs w:val="28"/>
        </w:rPr>
        <w:t>крови</w:t>
      </w:r>
      <w:r w:rsidRPr="00D54559">
        <w:rPr>
          <w:rStyle w:val="FontStyle102"/>
          <w:sz w:val="28"/>
          <w:szCs w:val="28"/>
        </w:rPr>
        <w:t xml:space="preserve"> </w:t>
      </w:r>
      <w:r w:rsidRPr="00D54559">
        <w:rPr>
          <w:rStyle w:val="FontStyle102"/>
          <w:spacing w:val="10"/>
          <w:sz w:val="28"/>
          <w:szCs w:val="28"/>
        </w:rPr>
        <w:t>больных</w:t>
      </w:r>
      <w:r w:rsidRPr="00D54559">
        <w:rPr>
          <w:rStyle w:val="FontStyle102"/>
          <w:sz w:val="28"/>
          <w:szCs w:val="28"/>
        </w:rPr>
        <w:t xml:space="preserve"> </w:t>
      </w:r>
      <w:r w:rsidRPr="00D54559">
        <w:rPr>
          <w:rStyle w:val="FontStyle102"/>
          <w:spacing w:val="10"/>
          <w:sz w:val="28"/>
          <w:szCs w:val="28"/>
        </w:rPr>
        <w:t>отмечается</w:t>
      </w:r>
      <w:r w:rsidRPr="00D54559">
        <w:rPr>
          <w:rStyle w:val="FontStyle102"/>
          <w:sz w:val="28"/>
          <w:szCs w:val="28"/>
        </w:rPr>
        <w:t xml:space="preserve"> </w:t>
      </w:r>
      <w:r w:rsidRPr="00D54559">
        <w:rPr>
          <w:rStyle w:val="FontStyle102"/>
          <w:spacing w:val="10"/>
          <w:sz w:val="28"/>
          <w:szCs w:val="28"/>
        </w:rPr>
        <w:t>умеренное</w:t>
      </w:r>
      <w:r w:rsidRPr="00D54559">
        <w:rPr>
          <w:rStyle w:val="FontStyle102"/>
          <w:sz w:val="28"/>
          <w:szCs w:val="28"/>
        </w:rPr>
        <w:t xml:space="preserve"> </w:t>
      </w:r>
      <w:r w:rsidRPr="00D54559">
        <w:rPr>
          <w:rStyle w:val="FontStyle102"/>
          <w:spacing w:val="10"/>
          <w:sz w:val="28"/>
          <w:szCs w:val="28"/>
        </w:rPr>
        <w:t>повышение уровней</w:t>
      </w:r>
      <w:r w:rsidRPr="00D54559">
        <w:rPr>
          <w:rStyle w:val="FontStyle102"/>
          <w:sz w:val="28"/>
          <w:szCs w:val="28"/>
        </w:rPr>
        <w:t xml:space="preserve"> </w:t>
      </w:r>
      <w:proofErr w:type="spellStart"/>
      <w:r w:rsidRPr="00D54559">
        <w:rPr>
          <w:rStyle w:val="FontStyle102"/>
          <w:spacing w:val="10"/>
          <w:sz w:val="28"/>
          <w:szCs w:val="28"/>
        </w:rPr>
        <w:t>аминотрансфераз</w:t>
      </w:r>
      <w:proofErr w:type="spellEnd"/>
      <w:r w:rsidRPr="00D54559">
        <w:rPr>
          <w:rStyle w:val="FontStyle102"/>
          <w:sz w:val="28"/>
          <w:szCs w:val="28"/>
        </w:rPr>
        <w:t xml:space="preserve"> </w:t>
      </w:r>
      <w:r w:rsidRPr="00D54559">
        <w:rPr>
          <w:rStyle w:val="FontStyle102"/>
          <w:spacing w:val="10"/>
          <w:sz w:val="28"/>
          <w:szCs w:val="28"/>
        </w:rPr>
        <w:t>(</w:t>
      </w:r>
      <w:proofErr w:type="spellStart"/>
      <w:r w:rsidRPr="00D54559">
        <w:rPr>
          <w:rStyle w:val="FontStyle102"/>
          <w:spacing w:val="10"/>
          <w:sz w:val="28"/>
          <w:szCs w:val="28"/>
        </w:rPr>
        <w:t>АлАТ</w:t>
      </w:r>
      <w:proofErr w:type="spellEnd"/>
      <w:r w:rsidRPr="00D54559">
        <w:rPr>
          <w:rStyle w:val="FontStyle102"/>
          <w:spacing w:val="10"/>
          <w:sz w:val="28"/>
          <w:szCs w:val="28"/>
        </w:rPr>
        <w:t>,</w:t>
      </w:r>
      <w:r w:rsidRPr="00D54559">
        <w:rPr>
          <w:rStyle w:val="FontStyle102"/>
          <w:sz w:val="28"/>
          <w:szCs w:val="28"/>
        </w:rPr>
        <w:t xml:space="preserve"> </w:t>
      </w:r>
      <w:proofErr w:type="spellStart"/>
      <w:r w:rsidRPr="00D54559">
        <w:rPr>
          <w:rStyle w:val="FontStyle102"/>
          <w:spacing w:val="10"/>
          <w:sz w:val="28"/>
          <w:szCs w:val="28"/>
        </w:rPr>
        <w:t>АсАТ</w:t>
      </w:r>
      <w:proofErr w:type="spellEnd"/>
      <w:r w:rsidRPr="00D54559">
        <w:rPr>
          <w:rStyle w:val="FontStyle102"/>
          <w:spacing w:val="10"/>
          <w:sz w:val="28"/>
          <w:szCs w:val="28"/>
        </w:rPr>
        <w:t>).</w:t>
      </w:r>
      <w:r w:rsidRPr="00D53675">
        <w:rPr>
          <w:sz w:val="28"/>
          <w:szCs w:val="28"/>
        </w:rPr>
        <w:t xml:space="preserve"> </w:t>
      </w:r>
      <w:r w:rsidRPr="00D53675">
        <w:rPr>
          <w:sz w:val="28"/>
          <w:szCs w:val="28"/>
        </w:rPr>
        <w:br/>
        <w:t xml:space="preserve">     </w:t>
      </w:r>
      <w:r w:rsidRPr="00E702F8">
        <w:rPr>
          <w:b/>
          <w:sz w:val="28"/>
          <w:szCs w:val="28"/>
        </w:rPr>
        <w:t>Диагноз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ставится на основании анамнеза, клиники и лабораторных данных:</w:t>
      </w:r>
    </w:p>
    <w:p w:rsidR="006E3E93" w:rsidRDefault="006E3E93" w:rsidP="006E3E93">
      <w:pPr>
        <w:pStyle w:val="Style19"/>
        <w:widowControl/>
        <w:numPr>
          <w:ilvl w:val="0"/>
          <w:numId w:val="2"/>
        </w:numPr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б/х анализ крови:</w:t>
      </w:r>
    </w:p>
    <w:p w:rsidR="006E3E93" w:rsidRDefault="006E3E93" w:rsidP="006E3E93">
      <w:pPr>
        <w:pStyle w:val="Style19"/>
        <w:widowControl/>
        <w:spacing w:line="240" w:lineRule="auto"/>
        <w:ind w:left="293" w:firstLine="0"/>
        <w:jc w:val="left"/>
        <w:rPr>
          <w:rStyle w:val="FontStyle102"/>
          <w:spacing w:val="10"/>
          <w:sz w:val="28"/>
          <w:szCs w:val="28"/>
        </w:rPr>
      </w:pPr>
      <w:r>
        <w:rPr>
          <w:sz w:val="28"/>
          <w:szCs w:val="28"/>
        </w:rPr>
        <w:t xml:space="preserve">       -</w:t>
      </w:r>
      <w:proofErr w:type="spellStart"/>
      <w:r>
        <w:rPr>
          <w:sz w:val="28"/>
          <w:szCs w:val="28"/>
        </w:rPr>
        <w:t>гипербиллирубинемия</w:t>
      </w:r>
      <w:proofErr w:type="spellEnd"/>
      <w:r>
        <w:rPr>
          <w:sz w:val="28"/>
          <w:szCs w:val="28"/>
        </w:rPr>
        <w:t>;</w:t>
      </w:r>
      <w:r w:rsidRPr="00D53675">
        <w:rPr>
          <w:sz w:val="28"/>
          <w:szCs w:val="28"/>
        </w:rPr>
        <w:br/>
        <w:t xml:space="preserve">     </w:t>
      </w: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гиперферментемия</w:t>
      </w:r>
      <w:proofErr w:type="spellEnd"/>
      <w:r>
        <w:rPr>
          <w:sz w:val="28"/>
          <w:szCs w:val="28"/>
        </w:rPr>
        <w:t>;</w:t>
      </w:r>
      <w:r>
        <w:rPr>
          <w:sz w:val="28"/>
          <w:szCs w:val="28"/>
        </w:rPr>
        <w:br/>
        <w:t xml:space="preserve">      -</w:t>
      </w:r>
      <w:r w:rsidRPr="00D53675">
        <w:rPr>
          <w:sz w:val="28"/>
          <w:szCs w:val="28"/>
        </w:rPr>
        <w:t xml:space="preserve"> высокий показатель тимоловой пробы;</w:t>
      </w:r>
      <w:r>
        <w:rPr>
          <w:rStyle w:val="FontStyle102"/>
          <w:spacing w:val="10"/>
          <w:sz w:val="28"/>
          <w:szCs w:val="28"/>
        </w:rPr>
        <w:t xml:space="preserve"> </w:t>
      </w:r>
    </w:p>
    <w:p w:rsidR="006E3E93" w:rsidRPr="00495129" w:rsidRDefault="006E3E93" w:rsidP="006E3E93">
      <w:pPr>
        <w:pStyle w:val="Style19"/>
        <w:widowControl/>
        <w:spacing w:line="240" w:lineRule="auto"/>
        <w:ind w:left="293" w:firstLine="0"/>
        <w:jc w:val="left"/>
        <w:rPr>
          <w:rStyle w:val="FontStyle102"/>
          <w:sz w:val="28"/>
          <w:szCs w:val="28"/>
        </w:rPr>
      </w:pPr>
      <w:r>
        <w:rPr>
          <w:rStyle w:val="FontStyle102"/>
          <w:spacing w:val="10"/>
          <w:sz w:val="28"/>
          <w:szCs w:val="28"/>
        </w:rPr>
        <w:t xml:space="preserve">   </w:t>
      </w:r>
      <w:r w:rsidRPr="00495129">
        <w:rPr>
          <w:rStyle w:val="FontStyle102"/>
          <w:spacing w:val="10"/>
          <w:sz w:val="28"/>
          <w:szCs w:val="28"/>
        </w:rPr>
        <w:t xml:space="preserve">  </w:t>
      </w:r>
      <w:r>
        <w:rPr>
          <w:rStyle w:val="FontStyle102"/>
          <w:spacing w:val="10"/>
          <w:sz w:val="28"/>
          <w:szCs w:val="28"/>
        </w:rPr>
        <w:t xml:space="preserve">b) </w:t>
      </w:r>
      <w:r w:rsidRPr="009B62A5">
        <w:rPr>
          <w:rStyle w:val="FontStyle102"/>
          <w:spacing w:val="10"/>
          <w:sz w:val="28"/>
          <w:szCs w:val="28"/>
        </w:rPr>
        <w:t>в</w:t>
      </w:r>
      <w:r w:rsidRPr="009B62A5">
        <w:rPr>
          <w:rStyle w:val="FontStyle102"/>
          <w:sz w:val="28"/>
          <w:szCs w:val="28"/>
        </w:rPr>
        <w:t xml:space="preserve"> </w:t>
      </w:r>
      <w:r w:rsidRPr="009B62A5">
        <w:rPr>
          <w:rStyle w:val="FontStyle102"/>
          <w:spacing w:val="10"/>
          <w:sz w:val="28"/>
          <w:szCs w:val="28"/>
        </w:rPr>
        <w:t>сыворотке</w:t>
      </w:r>
      <w:r w:rsidRPr="009B62A5">
        <w:rPr>
          <w:rStyle w:val="FontStyle102"/>
          <w:sz w:val="28"/>
          <w:szCs w:val="28"/>
        </w:rPr>
        <w:t xml:space="preserve"> </w:t>
      </w:r>
      <w:r w:rsidRPr="009B62A5">
        <w:rPr>
          <w:rStyle w:val="FontStyle102"/>
          <w:spacing w:val="10"/>
          <w:sz w:val="28"/>
          <w:szCs w:val="28"/>
        </w:rPr>
        <w:t>крови</w:t>
      </w:r>
      <w:r>
        <w:rPr>
          <w:rStyle w:val="FontStyle102"/>
          <w:spacing w:val="10"/>
          <w:sz w:val="28"/>
          <w:szCs w:val="28"/>
        </w:rPr>
        <w:t xml:space="preserve"> определяются</w:t>
      </w:r>
      <w:r w:rsidRPr="009B62A5">
        <w:rPr>
          <w:rStyle w:val="FontStyle102"/>
          <w:sz w:val="28"/>
          <w:szCs w:val="28"/>
        </w:rPr>
        <w:t xml:space="preserve"> </w:t>
      </w:r>
      <w:r w:rsidRPr="009B62A5">
        <w:rPr>
          <w:rStyle w:val="FontStyle102"/>
          <w:spacing w:val="10"/>
          <w:sz w:val="28"/>
          <w:szCs w:val="28"/>
        </w:rPr>
        <w:t>специфически</w:t>
      </w:r>
      <w:r>
        <w:rPr>
          <w:rStyle w:val="FontStyle102"/>
          <w:spacing w:val="10"/>
          <w:sz w:val="28"/>
          <w:szCs w:val="28"/>
        </w:rPr>
        <w:t>е</w:t>
      </w:r>
      <w:r w:rsidRPr="009B62A5">
        <w:rPr>
          <w:rStyle w:val="FontStyle102"/>
          <w:sz w:val="28"/>
          <w:szCs w:val="28"/>
        </w:rPr>
        <w:t xml:space="preserve"> </w:t>
      </w:r>
      <w:r w:rsidRPr="009B62A5">
        <w:rPr>
          <w:rStyle w:val="FontStyle102"/>
          <w:spacing w:val="10"/>
          <w:sz w:val="28"/>
          <w:szCs w:val="28"/>
        </w:rPr>
        <w:t>анти</w:t>
      </w:r>
      <w:r w:rsidRPr="009B62A5">
        <w:rPr>
          <w:rStyle w:val="FontStyle102"/>
          <w:spacing w:val="10"/>
          <w:sz w:val="28"/>
          <w:szCs w:val="28"/>
        </w:rPr>
        <w:softHyphen/>
        <w:t>тел</w:t>
      </w:r>
      <w:r>
        <w:rPr>
          <w:rStyle w:val="FontStyle102"/>
          <w:spacing w:val="10"/>
          <w:sz w:val="28"/>
          <w:szCs w:val="28"/>
        </w:rPr>
        <w:t>а</w:t>
      </w:r>
      <w:r w:rsidRPr="009B62A5">
        <w:rPr>
          <w:rStyle w:val="FontStyle102"/>
          <w:sz w:val="28"/>
          <w:szCs w:val="28"/>
        </w:rPr>
        <w:t xml:space="preserve"> </w:t>
      </w:r>
      <w:r w:rsidRPr="009B62A5">
        <w:rPr>
          <w:rStyle w:val="FontStyle102"/>
          <w:spacing w:val="10"/>
          <w:sz w:val="28"/>
          <w:szCs w:val="28"/>
        </w:rPr>
        <w:t>к</w:t>
      </w:r>
      <w:r w:rsidRPr="009B62A5">
        <w:rPr>
          <w:rStyle w:val="FontStyle102"/>
          <w:sz w:val="28"/>
          <w:szCs w:val="28"/>
        </w:rPr>
        <w:t xml:space="preserve"> </w:t>
      </w:r>
      <w:r w:rsidRPr="009B62A5">
        <w:rPr>
          <w:rStyle w:val="FontStyle102"/>
          <w:spacing w:val="10"/>
          <w:sz w:val="28"/>
          <w:szCs w:val="28"/>
        </w:rPr>
        <w:t>вирусу</w:t>
      </w:r>
      <w:r w:rsidRPr="009B62A5">
        <w:rPr>
          <w:rStyle w:val="FontStyle102"/>
          <w:sz w:val="28"/>
          <w:szCs w:val="28"/>
        </w:rPr>
        <w:t xml:space="preserve"> </w:t>
      </w:r>
      <w:r w:rsidRPr="009B62A5">
        <w:rPr>
          <w:rStyle w:val="FontStyle102"/>
          <w:spacing w:val="10"/>
          <w:sz w:val="28"/>
          <w:szCs w:val="28"/>
        </w:rPr>
        <w:t>гепатита</w:t>
      </w:r>
      <w:r w:rsidRPr="009B62A5">
        <w:rPr>
          <w:rStyle w:val="FontStyle102"/>
          <w:sz w:val="28"/>
          <w:szCs w:val="28"/>
        </w:rPr>
        <w:t xml:space="preserve"> </w:t>
      </w:r>
      <w:r w:rsidRPr="009B62A5">
        <w:rPr>
          <w:rStyle w:val="FontStyle102"/>
          <w:spacing w:val="10"/>
          <w:sz w:val="28"/>
          <w:szCs w:val="28"/>
        </w:rPr>
        <w:t>А</w:t>
      </w:r>
      <w:r w:rsidRPr="009B62A5">
        <w:rPr>
          <w:rStyle w:val="FontStyle102"/>
          <w:sz w:val="28"/>
          <w:szCs w:val="28"/>
        </w:rPr>
        <w:t xml:space="preserve"> </w:t>
      </w:r>
      <w:r w:rsidRPr="009B62A5">
        <w:rPr>
          <w:rStyle w:val="FontStyle102"/>
          <w:spacing w:val="10"/>
          <w:sz w:val="28"/>
          <w:szCs w:val="28"/>
        </w:rPr>
        <w:t>при</w:t>
      </w:r>
      <w:r w:rsidRPr="009B62A5">
        <w:rPr>
          <w:rStyle w:val="FontStyle102"/>
          <w:sz w:val="28"/>
          <w:szCs w:val="28"/>
        </w:rPr>
        <w:t xml:space="preserve"> </w:t>
      </w:r>
      <w:r w:rsidRPr="009B62A5">
        <w:rPr>
          <w:rStyle w:val="FontStyle102"/>
          <w:spacing w:val="10"/>
          <w:sz w:val="28"/>
          <w:szCs w:val="28"/>
        </w:rPr>
        <w:t>ИФА</w:t>
      </w:r>
      <w:r>
        <w:rPr>
          <w:rStyle w:val="FontStyle102"/>
          <w:spacing w:val="10"/>
        </w:rPr>
        <w:t xml:space="preserve"> – </w:t>
      </w:r>
      <w:r w:rsidRPr="009B62A5">
        <w:rPr>
          <w:rStyle w:val="FontStyle102"/>
          <w:spacing w:val="10"/>
          <w:sz w:val="28"/>
          <w:szCs w:val="28"/>
        </w:rPr>
        <w:t xml:space="preserve">маркёры </w:t>
      </w:r>
      <w:proofErr w:type="spellStart"/>
      <w:r w:rsidRPr="009B62A5">
        <w:rPr>
          <w:rStyle w:val="FontStyle102"/>
          <w:spacing w:val="10"/>
          <w:sz w:val="28"/>
          <w:szCs w:val="28"/>
        </w:rPr>
        <w:t>гепататов</w:t>
      </w:r>
      <w:proofErr w:type="spellEnd"/>
      <w:r w:rsidRPr="009B62A5">
        <w:rPr>
          <w:rStyle w:val="FontStyle102"/>
          <w:spacing w:val="10"/>
          <w:sz w:val="28"/>
          <w:szCs w:val="28"/>
        </w:rPr>
        <w:t>.</w:t>
      </w:r>
    </w:p>
    <w:p w:rsidR="006E3E93" w:rsidRDefault="006E3E93" w:rsidP="006E3E93">
      <w:pPr>
        <w:pStyle w:val="Style19"/>
        <w:widowControl/>
        <w:spacing w:line="240" w:lineRule="auto"/>
        <w:jc w:val="left"/>
        <w:rPr>
          <w:spacing w:val="10"/>
        </w:rPr>
      </w:pPr>
      <w:r w:rsidRPr="00D53675">
        <w:rPr>
          <w:sz w:val="28"/>
          <w:szCs w:val="28"/>
        </w:rPr>
        <w:br/>
      </w:r>
      <w:r w:rsidRPr="00D53675">
        <w:rPr>
          <w:b/>
          <w:sz w:val="28"/>
          <w:szCs w:val="28"/>
        </w:rPr>
        <w:t xml:space="preserve">     Лечение.</w:t>
      </w:r>
      <w:r w:rsidRPr="0069726D">
        <w:rPr>
          <w:spacing w:val="10"/>
        </w:rPr>
        <w:t xml:space="preserve"> </w:t>
      </w:r>
    </w:p>
    <w:p w:rsidR="006E3E93" w:rsidRDefault="006E3E93" w:rsidP="006E3E93">
      <w:pPr>
        <w:pStyle w:val="Style19"/>
        <w:widowControl/>
        <w:spacing w:line="240" w:lineRule="auto"/>
        <w:rPr>
          <w:rStyle w:val="FontStyle102"/>
          <w:spacing w:val="10"/>
        </w:rPr>
      </w:pPr>
      <w:r w:rsidRPr="0069726D">
        <w:rPr>
          <w:rStyle w:val="FontStyle102"/>
          <w:spacing w:val="10"/>
          <w:sz w:val="28"/>
          <w:szCs w:val="28"/>
        </w:rPr>
        <w:t>Больные</w:t>
      </w:r>
      <w:r w:rsidRPr="0069726D">
        <w:rPr>
          <w:rStyle w:val="FontStyle102"/>
          <w:sz w:val="28"/>
          <w:szCs w:val="28"/>
        </w:rPr>
        <w:t xml:space="preserve"> </w:t>
      </w:r>
      <w:r w:rsidRPr="0069726D">
        <w:rPr>
          <w:rStyle w:val="FontStyle102"/>
          <w:spacing w:val="10"/>
          <w:sz w:val="28"/>
          <w:szCs w:val="28"/>
        </w:rPr>
        <w:t>ВГА</w:t>
      </w:r>
      <w:r w:rsidRPr="0069726D">
        <w:rPr>
          <w:rStyle w:val="FontStyle102"/>
          <w:sz w:val="28"/>
          <w:szCs w:val="28"/>
        </w:rPr>
        <w:t xml:space="preserve"> </w:t>
      </w:r>
      <w:r w:rsidRPr="0069726D">
        <w:rPr>
          <w:rStyle w:val="FontStyle102"/>
          <w:spacing w:val="10"/>
          <w:sz w:val="28"/>
          <w:szCs w:val="28"/>
        </w:rPr>
        <w:t>госпитализируются</w:t>
      </w:r>
      <w:r w:rsidRPr="0069726D">
        <w:rPr>
          <w:rStyle w:val="FontStyle102"/>
          <w:sz w:val="28"/>
          <w:szCs w:val="28"/>
        </w:rPr>
        <w:t xml:space="preserve"> </w:t>
      </w:r>
      <w:r w:rsidRPr="0069726D">
        <w:rPr>
          <w:rStyle w:val="FontStyle102"/>
          <w:spacing w:val="10"/>
          <w:sz w:val="28"/>
          <w:szCs w:val="28"/>
        </w:rPr>
        <w:t>по</w:t>
      </w:r>
      <w:r w:rsidRPr="0069726D">
        <w:rPr>
          <w:rStyle w:val="FontStyle102"/>
          <w:sz w:val="28"/>
          <w:szCs w:val="28"/>
        </w:rPr>
        <w:t xml:space="preserve"> </w:t>
      </w:r>
      <w:r>
        <w:rPr>
          <w:rStyle w:val="FontStyle102"/>
          <w:spacing w:val="10"/>
          <w:sz w:val="28"/>
          <w:szCs w:val="28"/>
        </w:rPr>
        <w:t>клинико-</w:t>
      </w:r>
      <w:proofErr w:type="spellStart"/>
      <w:r>
        <w:rPr>
          <w:rStyle w:val="FontStyle102"/>
          <w:spacing w:val="10"/>
          <w:sz w:val="28"/>
          <w:szCs w:val="28"/>
        </w:rPr>
        <w:t>эип</w:t>
      </w:r>
      <w:r w:rsidRPr="0069726D">
        <w:rPr>
          <w:rStyle w:val="FontStyle102"/>
          <w:spacing w:val="10"/>
          <w:sz w:val="28"/>
          <w:szCs w:val="28"/>
        </w:rPr>
        <w:t>демическим</w:t>
      </w:r>
      <w:proofErr w:type="spellEnd"/>
      <w:r w:rsidRPr="0069726D">
        <w:rPr>
          <w:rStyle w:val="FontStyle102"/>
          <w:sz w:val="28"/>
          <w:szCs w:val="28"/>
        </w:rPr>
        <w:t xml:space="preserve"> </w:t>
      </w:r>
      <w:r w:rsidRPr="0069726D">
        <w:rPr>
          <w:rStyle w:val="FontStyle102"/>
          <w:spacing w:val="10"/>
          <w:sz w:val="28"/>
          <w:szCs w:val="28"/>
        </w:rPr>
        <w:t>показаниям.</w:t>
      </w:r>
    </w:p>
    <w:p w:rsidR="006E3E93" w:rsidRDefault="006E3E93" w:rsidP="006E3E93">
      <w:pPr>
        <w:pStyle w:val="Style19"/>
        <w:widowControl/>
        <w:spacing w:line="240" w:lineRule="auto"/>
        <w:ind w:firstLine="293"/>
        <w:jc w:val="left"/>
        <w:rPr>
          <w:sz w:val="28"/>
          <w:szCs w:val="28"/>
        </w:rPr>
      </w:pPr>
      <w:r w:rsidRPr="00D53675">
        <w:rPr>
          <w:sz w:val="28"/>
          <w:szCs w:val="28"/>
        </w:rPr>
        <w:t xml:space="preserve">Назначают </w:t>
      </w:r>
      <w:r w:rsidRPr="00C451F8">
        <w:rPr>
          <w:sz w:val="28"/>
          <w:szCs w:val="28"/>
          <w:u w:val="single"/>
        </w:rPr>
        <w:t>базисную терапию</w:t>
      </w:r>
      <w:r w:rsidRPr="00D53675">
        <w:rPr>
          <w:sz w:val="28"/>
          <w:szCs w:val="28"/>
        </w:rPr>
        <w:t>, которая включает</w:t>
      </w:r>
      <w:r>
        <w:rPr>
          <w:sz w:val="28"/>
          <w:szCs w:val="28"/>
        </w:rPr>
        <w:t>:</w:t>
      </w:r>
      <w:r w:rsidRPr="00D53675">
        <w:rPr>
          <w:sz w:val="28"/>
          <w:szCs w:val="28"/>
        </w:rPr>
        <w:t xml:space="preserve">  </w:t>
      </w:r>
    </w:p>
    <w:p w:rsidR="006E3E93" w:rsidRPr="003D5BC9" w:rsidRDefault="006E3E93" w:rsidP="006E3E93">
      <w:pPr>
        <w:pStyle w:val="Style19"/>
        <w:widowControl/>
        <w:numPr>
          <w:ilvl w:val="0"/>
          <w:numId w:val="1"/>
        </w:numPr>
        <w:spacing w:line="240" w:lineRule="auto"/>
        <w:jc w:val="left"/>
        <w:rPr>
          <w:rStyle w:val="FontStyle102"/>
          <w:spacing w:val="10"/>
          <w:sz w:val="28"/>
          <w:szCs w:val="28"/>
        </w:rPr>
      </w:pPr>
      <w:r w:rsidRPr="00D53675">
        <w:rPr>
          <w:sz w:val="28"/>
          <w:szCs w:val="28"/>
        </w:rPr>
        <w:t>диету (ст. № 5</w:t>
      </w:r>
      <w:r>
        <w:rPr>
          <w:sz w:val="28"/>
          <w:szCs w:val="28"/>
          <w:lang w:val="en-US"/>
        </w:rPr>
        <w:t>a</w:t>
      </w:r>
      <w:r w:rsidRPr="00D53675">
        <w:rPr>
          <w:sz w:val="28"/>
          <w:szCs w:val="28"/>
        </w:rPr>
        <w:t>)</w:t>
      </w:r>
      <w:r>
        <w:rPr>
          <w:rStyle w:val="FontStyle102"/>
          <w:spacing w:val="10"/>
        </w:rPr>
        <w:t xml:space="preserve"> </w:t>
      </w:r>
      <w:r w:rsidRPr="003D5BC9">
        <w:rPr>
          <w:rStyle w:val="FontStyle102"/>
          <w:spacing w:val="10"/>
          <w:sz w:val="28"/>
          <w:szCs w:val="28"/>
        </w:rPr>
        <w:t>-</w:t>
      </w:r>
      <w:r w:rsidRPr="003D5BC9">
        <w:rPr>
          <w:rStyle w:val="FontStyle102"/>
          <w:sz w:val="28"/>
          <w:szCs w:val="28"/>
        </w:rPr>
        <w:t xml:space="preserve"> </w:t>
      </w:r>
      <w:r w:rsidRPr="003D5BC9">
        <w:rPr>
          <w:rStyle w:val="FontStyle102"/>
          <w:spacing w:val="10"/>
          <w:sz w:val="28"/>
          <w:szCs w:val="28"/>
        </w:rPr>
        <w:t>полноценную,</w:t>
      </w:r>
      <w:r w:rsidRPr="003D5BC9">
        <w:rPr>
          <w:rStyle w:val="FontStyle102"/>
          <w:sz w:val="28"/>
          <w:szCs w:val="28"/>
        </w:rPr>
        <w:t xml:space="preserve"> </w:t>
      </w:r>
      <w:r w:rsidRPr="003D5BC9">
        <w:rPr>
          <w:rStyle w:val="FontStyle102"/>
          <w:spacing w:val="10"/>
          <w:sz w:val="28"/>
          <w:szCs w:val="28"/>
        </w:rPr>
        <w:t>легкоусвояемую</w:t>
      </w:r>
      <w:r w:rsidRPr="003D5BC9">
        <w:rPr>
          <w:rStyle w:val="FontStyle102"/>
          <w:sz w:val="28"/>
          <w:szCs w:val="28"/>
        </w:rPr>
        <w:t xml:space="preserve"> </w:t>
      </w:r>
      <w:r w:rsidRPr="003D5BC9">
        <w:rPr>
          <w:rStyle w:val="FontStyle102"/>
          <w:spacing w:val="10"/>
          <w:sz w:val="28"/>
          <w:szCs w:val="28"/>
        </w:rPr>
        <w:t>и</w:t>
      </w:r>
      <w:r w:rsidRPr="003D5BC9">
        <w:rPr>
          <w:rStyle w:val="FontStyle102"/>
          <w:sz w:val="28"/>
          <w:szCs w:val="28"/>
        </w:rPr>
        <w:t xml:space="preserve"> </w:t>
      </w:r>
      <w:r w:rsidRPr="003D5BC9">
        <w:rPr>
          <w:rStyle w:val="FontStyle102"/>
          <w:spacing w:val="10"/>
          <w:sz w:val="28"/>
          <w:szCs w:val="28"/>
        </w:rPr>
        <w:t>ка</w:t>
      </w:r>
      <w:r w:rsidRPr="003D5BC9">
        <w:rPr>
          <w:rStyle w:val="FontStyle102"/>
          <w:spacing w:val="10"/>
          <w:sz w:val="28"/>
          <w:szCs w:val="28"/>
        </w:rPr>
        <w:softHyphen/>
        <w:t>лорийную</w:t>
      </w:r>
      <w:r w:rsidRPr="003D5BC9">
        <w:rPr>
          <w:rStyle w:val="FontStyle102"/>
          <w:sz w:val="28"/>
          <w:szCs w:val="28"/>
        </w:rPr>
        <w:t xml:space="preserve"> </w:t>
      </w:r>
      <w:proofErr w:type="gramStart"/>
      <w:r w:rsidRPr="003D5BC9">
        <w:rPr>
          <w:rStyle w:val="FontStyle102"/>
          <w:spacing w:val="10"/>
          <w:sz w:val="28"/>
          <w:szCs w:val="28"/>
        </w:rPr>
        <w:t>пищ</w:t>
      </w:r>
      <w:r>
        <w:rPr>
          <w:rStyle w:val="FontStyle102"/>
          <w:spacing w:val="10"/>
          <w:sz w:val="28"/>
          <w:szCs w:val="28"/>
        </w:rPr>
        <w:t>у:</w:t>
      </w:r>
      <w:r w:rsidRPr="003D5BC9">
        <w:rPr>
          <w:rStyle w:val="FontStyle102"/>
          <w:sz w:val="28"/>
          <w:szCs w:val="28"/>
        </w:rPr>
        <w:t xml:space="preserve">  </w:t>
      </w:r>
      <w:r w:rsidRPr="003D5BC9">
        <w:rPr>
          <w:rStyle w:val="FontStyle102"/>
          <w:spacing w:val="10"/>
          <w:sz w:val="28"/>
          <w:szCs w:val="28"/>
        </w:rPr>
        <w:t>полностью</w:t>
      </w:r>
      <w:proofErr w:type="gramEnd"/>
      <w:r w:rsidRPr="003D5BC9">
        <w:rPr>
          <w:rStyle w:val="FontStyle102"/>
          <w:sz w:val="28"/>
          <w:szCs w:val="28"/>
        </w:rPr>
        <w:t xml:space="preserve"> </w:t>
      </w:r>
      <w:r w:rsidRPr="003D5BC9">
        <w:rPr>
          <w:rStyle w:val="FontStyle102"/>
          <w:spacing w:val="10"/>
          <w:sz w:val="28"/>
          <w:szCs w:val="28"/>
        </w:rPr>
        <w:t>исключ</w:t>
      </w:r>
      <w:r>
        <w:rPr>
          <w:rStyle w:val="FontStyle102"/>
          <w:spacing w:val="10"/>
          <w:sz w:val="28"/>
          <w:szCs w:val="28"/>
        </w:rPr>
        <w:t>ается</w:t>
      </w:r>
      <w:r w:rsidRPr="003D5BC9">
        <w:rPr>
          <w:rStyle w:val="FontStyle102"/>
          <w:sz w:val="28"/>
          <w:szCs w:val="28"/>
        </w:rPr>
        <w:t xml:space="preserve"> </w:t>
      </w:r>
      <w:r w:rsidRPr="003D5BC9">
        <w:rPr>
          <w:rStyle w:val="FontStyle102"/>
          <w:spacing w:val="10"/>
          <w:sz w:val="28"/>
          <w:szCs w:val="28"/>
        </w:rPr>
        <w:t>упо</w:t>
      </w:r>
      <w:r w:rsidRPr="003D5BC9">
        <w:rPr>
          <w:rStyle w:val="FontStyle102"/>
          <w:spacing w:val="10"/>
          <w:sz w:val="28"/>
          <w:szCs w:val="28"/>
        </w:rPr>
        <w:softHyphen/>
        <w:t>требление</w:t>
      </w:r>
      <w:r w:rsidRPr="003D5BC9">
        <w:rPr>
          <w:rStyle w:val="FontStyle102"/>
          <w:sz w:val="28"/>
          <w:szCs w:val="28"/>
        </w:rPr>
        <w:t xml:space="preserve"> </w:t>
      </w:r>
      <w:r w:rsidRPr="003D5BC9">
        <w:rPr>
          <w:rStyle w:val="FontStyle102"/>
          <w:spacing w:val="10"/>
          <w:sz w:val="28"/>
          <w:szCs w:val="28"/>
        </w:rPr>
        <w:t>жареных,</w:t>
      </w:r>
      <w:r w:rsidRPr="003D5BC9">
        <w:rPr>
          <w:rStyle w:val="FontStyle102"/>
          <w:sz w:val="28"/>
          <w:szCs w:val="28"/>
        </w:rPr>
        <w:t xml:space="preserve"> </w:t>
      </w:r>
      <w:r w:rsidRPr="003D5BC9">
        <w:rPr>
          <w:rStyle w:val="FontStyle102"/>
          <w:spacing w:val="10"/>
          <w:sz w:val="28"/>
          <w:szCs w:val="28"/>
        </w:rPr>
        <w:t>копченых,</w:t>
      </w:r>
      <w:r w:rsidRPr="003D5BC9">
        <w:rPr>
          <w:rStyle w:val="FontStyle102"/>
          <w:sz w:val="28"/>
          <w:szCs w:val="28"/>
        </w:rPr>
        <w:t xml:space="preserve"> </w:t>
      </w:r>
      <w:r w:rsidRPr="003D5BC9">
        <w:rPr>
          <w:rStyle w:val="FontStyle102"/>
          <w:spacing w:val="10"/>
          <w:sz w:val="28"/>
          <w:szCs w:val="28"/>
        </w:rPr>
        <w:t>маринованных</w:t>
      </w:r>
      <w:r w:rsidRPr="003D5BC9">
        <w:rPr>
          <w:rStyle w:val="FontStyle102"/>
          <w:sz w:val="28"/>
          <w:szCs w:val="28"/>
        </w:rPr>
        <w:t xml:space="preserve"> </w:t>
      </w:r>
      <w:r w:rsidRPr="003D5BC9">
        <w:rPr>
          <w:rStyle w:val="FontStyle102"/>
          <w:spacing w:val="10"/>
          <w:sz w:val="28"/>
          <w:szCs w:val="28"/>
        </w:rPr>
        <w:t>и</w:t>
      </w:r>
      <w:r w:rsidRPr="003D5BC9">
        <w:rPr>
          <w:rStyle w:val="FontStyle102"/>
          <w:sz w:val="28"/>
          <w:szCs w:val="28"/>
        </w:rPr>
        <w:t xml:space="preserve"> </w:t>
      </w:r>
      <w:r w:rsidRPr="003D5BC9">
        <w:rPr>
          <w:rStyle w:val="FontStyle102"/>
          <w:spacing w:val="10"/>
          <w:sz w:val="28"/>
          <w:szCs w:val="28"/>
        </w:rPr>
        <w:t>жирных</w:t>
      </w:r>
      <w:r w:rsidRPr="003D5BC9">
        <w:rPr>
          <w:rStyle w:val="FontStyle102"/>
          <w:sz w:val="28"/>
          <w:szCs w:val="28"/>
        </w:rPr>
        <w:t xml:space="preserve"> </w:t>
      </w:r>
      <w:r w:rsidRPr="003D5BC9">
        <w:rPr>
          <w:rStyle w:val="FontStyle102"/>
          <w:spacing w:val="10"/>
          <w:sz w:val="28"/>
          <w:szCs w:val="28"/>
        </w:rPr>
        <w:t>про</w:t>
      </w:r>
      <w:r w:rsidRPr="003D5BC9">
        <w:rPr>
          <w:rStyle w:val="FontStyle102"/>
          <w:spacing w:val="10"/>
          <w:sz w:val="28"/>
          <w:szCs w:val="28"/>
        </w:rPr>
        <w:softHyphen/>
        <w:t>дуктов</w:t>
      </w:r>
      <w:r>
        <w:rPr>
          <w:rStyle w:val="FontStyle102"/>
          <w:spacing w:val="10"/>
          <w:sz w:val="28"/>
          <w:szCs w:val="28"/>
        </w:rPr>
        <w:t>,</w:t>
      </w:r>
      <w:r w:rsidRPr="003D5BC9">
        <w:rPr>
          <w:rStyle w:val="FontStyle102"/>
          <w:sz w:val="28"/>
          <w:szCs w:val="28"/>
        </w:rPr>
        <w:t xml:space="preserve"> </w:t>
      </w:r>
      <w:r>
        <w:rPr>
          <w:rStyle w:val="FontStyle102"/>
          <w:spacing w:val="10"/>
          <w:sz w:val="28"/>
          <w:szCs w:val="28"/>
        </w:rPr>
        <w:t>к</w:t>
      </w:r>
      <w:r w:rsidRPr="003D5BC9">
        <w:rPr>
          <w:rStyle w:val="FontStyle102"/>
          <w:spacing w:val="10"/>
          <w:sz w:val="28"/>
          <w:szCs w:val="28"/>
        </w:rPr>
        <w:t>атегорически</w:t>
      </w:r>
      <w:r w:rsidRPr="003D5BC9">
        <w:rPr>
          <w:rStyle w:val="FontStyle102"/>
          <w:sz w:val="28"/>
          <w:szCs w:val="28"/>
        </w:rPr>
        <w:t xml:space="preserve"> </w:t>
      </w:r>
      <w:r w:rsidRPr="003D5BC9">
        <w:rPr>
          <w:rStyle w:val="FontStyle102"/>
          <w:spacing w:val="10"/>
          <w:sz w:val="28"/>
          <w:szCs w:val="28"/>
        </w:rPr>
        <w:t>запрещается</w:t>
      </w:r>
      <w:r w:rsidRPr="003D5BC9">
        <w:rPr>
          <w:rStyle w:val="FontStyle102"/>
          <w:sz w:val="28"/>
          <w:szCs w:val="28"/>
        </w:rPr>
        <w:t xml:space="preserve"> </w:t>
      </w:r>
      <w:r w:rsidRPr="003D5BC9">
        <w:rPr>
          <w:rStyle w:val="FontStyle102"/>
          <w:spacing w:val="10"/>
          <w:sz w:val="28"/>
          <w:szCs w:val="28"/>
        </w:rPr>
        <w:t>употребление</w:t>
      </w:r>
      <w:r w:rsidRPr="003D5BC9">
        <w:rPr>
          <w:rStyle w:val="FontStyle102"/>
          <w:sz w:val="28"/>
          <w:szCs w:val="28"/>
        </w:rPr>
        <w:t xml:space="preserve"> </w:t>
      </w:r>
      <w:r w:rsidRPr="003D5BC9">
        <w:rPr>
          <w:rStyle w:val="FontStyle102"/>
          <w:spacing w:val="10"/>
          <w:sz w:val="28"/>
          <w:szCs w:val="28"/>
        </w:rPr>
        <w:t>алкоголя</w:t>
      </w:r>
      <w:r>
        <w:rPr>
          <w:rStyle w:val="FontStyle102"/>
          <w:spacing w:val="10"/>
          <w:sz w:val="28"/>
          <w:szCs w:val="28"/>
        </w:rPr>
        <w:t>;</w:t>
      </w:r>
      <w:r w:rsidRPr="003D5BC9">
        <w:rPr>
          <w:rStyle w:val="FontStyle102"/>
          <w:sz w:val="28"/>
          <w:szCs w:val="28"/>
        </w:rPr>
        <w:t xml:space="preserve"> </w:t>
      </w:r>
    </w:p>
    <w:p w:rsidR="006E3E93" w:rsidRPr="00C451F8" w:rsidRDefault="006E3E93" w:rsidP="006E3E93">
      <w:pPr>
        <w:pStyle w:val="Style19"/>
        <w:widowControl/>
        <w:numPr>
          <w:ilvl w:val="0"/>
          <w:numId w:val="1"/>
        </w:numPr>
        <w:spacing w:line="240" w:lineRule="auto"/>
        <w:jc w:val="left"/>
        <w:rPr>
          <w:spacing w:val="10"/>
          <w:sz w:val="28"/>
          <w:szCs w:val="28"/>
        </w:rPr>
      </w:pPr>
      <w:r>
        <w:rPr>
          <w:rStyle w:val="FontStyle102"/>
          <w:sz w:val="28"/>
          <w:szCs w:val="28"/>
        </w:rPr>
        <w:t>обильное питьё</w:t>
      </w:r>
      <w:r w:rsidRPr="003D5BC9">
        <w:rPr>
          <w:rStyle w:val="FontStyle102"/>
          <w:sz w:val="28"/>
          <w:szCs w:val="28"/>
        </w:rPr>
        <w:t xml:space="preserve"> </w:t>
      </w:r>
      <w:r w:rsidRPr="003D5BC9">
        <w:rPr>
          <w:rStyle w:val="FontStyle102"/>
          <w:spacing w:val="10"/>
          <w:sz w:val="28"/>
          <w:szCs w:val="28"/>
        </w:rPr>
        <w:t>(до</w:t>
      </w:r>
      <w:r w:rsidRPr="003D5BC9">
        <w:rPr>
          <w:rStyle w:val="FontStyle102"/>
          <w:sz w:val="28"/>
          <w:szCs w:val="28"/>
        </w:rPr>
        <w:t xml:space="preserve"> </w:t>
      </w:r>
      <w:r w:rsidRPr="003D5BC9">
        <w:rPr>
          <w:rStyle w:val="FontStyle102"/>
          <w:spacing w:val="10"/>
          <w:sz w:val="28"/>
          <w:szCs w:val="28"/>
        </w:rPr>
        <w:t>2</w:t>
      </w:r>
      <w:r w:rsidRPr="003D5BC9">
        <w:rPr>
          <w:rStyle w:val="FontStyle102"/>
          <w:sz w:val="28"/>
          <w:szCs w:val="28"/>
        </w:rPr>
        <w:t xml:space="preserve"> </w:t>
      </w:r>
      <w:r w:rsidRPr="003D5BC9">
        <w:rPr>
          <w:rStyle w:val="FontStyle102"/>
          <w:spacing w:val="10"/>
          <w:sz w:val="28"/>
          <w:szCs w:val="28"/>
        </w:rPr>
        <w:t>— 3</w:t>
      </w:r>
      <w:r w:rsidRPr="003D5BC9">
        <w:rPr>
          <w:rStyle w:val="FontStyle102"/>
          <w:sz w:val="28"/>
          <w:szCs w:val="28"/>
        </w:rPr>
        <w:t xml:space="preserve"> </w:t>
      </w:r>
      <w:r w:rsidRPr="003D5BC9">
        <w:rPr>
          <w:rStyle w:val="FontStyle102"/>
          <w:spacing w:val="10"/>
          <w:sz w:val="28"/>
          <w:szCs w:val="28"/>
        </w:rPr>
        <w:t>л</w:t>
      </w:r>
      <w:r w:rsidRPr="003D5BC9">
        <w:rPr>
          <w:rStyle w:val="FontStyle102"/>
          <w:sz w:val="28"/>
          <w:szCs w:val="28"/>
        </w:rPr>
        <w:t xml:space="preserve"> </w:t>
      </w:r>
      <w:r w:rsidRPr="003D5BC9">
        <w:rPr>
          <w:rStyle w:val="FontStyle102"/>
          <w:spacing w:val="10"/>
          <w:sz w:val="28"/>
          <w:szCs w:val="28"/>
        </w:rPr>
        <w:t>в</w:t>
      </w:r>
      <w:r w:rsidRPr="003D5BC9">
        <w:rPr>
          <w:rStyle w:val="FontStyle102"/>
          <w:sz w:val="28"/>
          <w:szCs w:val="28"/>
        </w:rPr>
        <w:t xml:space="preserve"> </w:t>
      </w:r>
      <w:r w:rsidRPr="003D5BC9">
        <w:rPr>
          <w:rStyle w:val="FontStyle102"/>
          <w:spacing w:val="10"/>
          <w:sz w:val="28"/>
          <w:szCs w:val="28"/>
        </w:rPr>
        <w:t>сутки)</w:t>
      </w:r>
      <w:r>
        <w:rPr>
          <w:rStyle w:val="FontStyle102"/>
          <w:spacing w:val="10"/>
          <w:sz w:val="28"/>
          <w:szCs w:val="28"/>
        </w:rPr>
        <w:t>;</w:t>
      </w:r>
    </w:p>
    <w:p w:rsidR="006E3E93" w:rsidRPr="00C451F8" w:rsidRDefault="006E3E93" w:rsidP="006E3E93">
      <w:pPr>
        <w:pStyle w:val="Style19"/>
        <w:widowControl/>
        <w:numPr>
          <w:ilvl w:val="0"/>
          <w:numId w:val="1"/>
        </w:numPr>
        <w:spacing w:line="240" w:lineRule="auto"/>
        <w:jc w:val="left"/>
        <w:rPr>
          <w:spacing w:val="10"/>
          <w:sz w:val="28"/>
          <w:szCs w:val="28"/>
        </w:rPr>
      </w:pPr>
      <w:r w:rsidRPr="00D53675">
        <w:rPr>
          <w:sz w:val="28"/>
          <w:szCs w:val="28"/>
        </w:rPr>
        <w:t>щадящий режим</w:t>
      </w:r>
      <w:r>
        <w:rPr>
          <w:sz w:val="28"/>
          <w:szCs w:val="28"/>
        </w:rPr>
        <w:t xml:space="preserve">: при </w:t>
      </w:r>
      <w:r>
        <w:rPr>
          <w:rStyle w:val="FontStyle102"/>
          <w:spacing w:val="10"/>
          <w:sz w:val="28"/>
          <w:szCs w:val="28"/>
        </w:rPr>
        <w:t>лег</w:t>
      </w:r>
      <w:r>
        <w:rPr>
          <w:rStyle w:val="FontStyle102"/>
          <w:spacing w:val="10"/>
          <w:sz w:val="28"/>
          <w:szCs w:val="28"/>
        </w:rPr>
        <w:softHyphen/>
        <w:t>ко</w:t>
      </w:r>
      <w:r w:rsidRPr="003D5BC9">
        <w:rPr>
          <w:rStyle w:val="FontStyle102"/>
          <w:spacing w:val="10"/>
          <w:sz w:val="28"/>
          <w:szCs w:val="28"/>
        </w:rPr>
        <w:t>м</w:t>
      </w:r>
      <w:r w:rsidRPr="003D5BC9">
        <w:rPr>
          <w:rStyle w:val="FontStyle102"/>
          <w:sz w:val="28"/>
          <w:szCs w:val="28"/>
        </w:rPr>
        <w:t xml:space="preserve"> </w:t>
      </w:r>
      <w:r w:rsidRPr="003D5BC9">
        <w:rPr>
          <w:rStyle w:val="FontStyle102"/>
          <w:spacing w:val="10"/>
          <w:sz w:val="28"/>
          <w:szCs w:val="28"/>
        </w:rPr>
        <w:t>течени</w:t>
      </w:r>
      <w:r>
        <w:rPr>
          <w:rStyle w:val="FontStyle102"/>
          <w:spacing w:val="10"/>
          <w:sz w:val="28"/>
          <w:szCs w:val="28"/>
        </w:rPr>
        <w:t>и</w:t>
      </w:r>
      <w:r w:rsidRPr="003D5BC9">
        <w:rPr>
          <w:rStyle w:val="FontStyle102"/>
          <w:sz w:val="28"/>
          <w:szCs w:val="28"/>
        </w:rPr>
        <w:t xml:space="preserve"> </w:t>
      </w:r>
      <w:r w:rsidRPr="003D5BC9">
        <w:rPr>
          <w:rStyle w:val="FontStyle102"/>
          <w:spacing w:val="10"/>
          <w:sz w:val="28"/>
          <w:szCs w:val="28"/>
        </w:rPr>
        <w:t>болезни</w:t>
      </w:r>
      <w:r w:rsidRPr="003D5BC9">
        <w:rPr>
          <w:rStyle w:val="FontStyle102"/>
          <w:sz w:val="28"/>
          <w:szCs w:val="28"/>
        </w:rPr>
        <w:t xml:space="preserve"> </w:t>
      </w:r>
      <w:r>
        <w:rPr>
          <w:rStyle w:val="FontStyle102"/>
          <w:spacing w:val="10"/>
          <w:sz w:val="28"/>
          <w:szCs w:val="28"/>
        </w:rPr>
        <w:t xml:space="preserve">- </w:t>
      </w:r>
      <w:r w:rsidRPr="003D5BC9">
        <w:rPr>
          <w:rStyle w:val="FontStyle102"/>
          <w:spacing w:val="10"/>
          <w:sz w:val="28"/>
          <w:szCs w:val="28"/>
        </w:rPr>
        <w:t>полупостельный</w:t>
      </w:r>
      <w:r w:rsidRPr="003D5BC9">
        <w:rPr>
          <w:rStyle w:val="FontStyle102"/>
          <w:sz w:val="28"/>
          <w:szCs w:val="28"/>
        </w:rPr>
        <w:t xml:space="preserve"> </w:t>
      </w:r>
      <w:r w:rsidRPr="003D5BC9">
        <w:rPr>
          <w:rStyle w:val="FontStyle102"/>
          <w:spacing w:val="10"/>
          <w:sz w:val="28"/>
          <w:szCs w:val="28"/>
        </w:rPr>
        <w:t>ре</w:t>
      </w:r>
      <w:r w:rsidRPr="003D5BC9">
        <w:rPr>
          <w:rStyle w:val="FontStyle102"/>
          <w:spacing w:val="10"/>
          <w:sz w:val="28"/>
          <w:szCs w:val="28"/>
        </w:rPr>
        <w:softHyphen/>
        <w:t>жим,</w:t>
      </w:r>
      <w:r w:rsidRPr="003D5BC9">
        <w:rPr>
          <w:rStyle w:val="FontStyle102"/>
          <w:sz w:val="28"/>
          <w:szCs w:val="28"/>
        </w:rPr>
        <w:t xml:space="preserve"> </w:t>
      </w:r>
      <w:r w:rsidRPr="003D5BC9">
        <w:rPr>
          <w:rStyle w:val="FontStyle102"/>
          <w:spacing w:val="10"/>
          <w:sz w:val="28"/>
          <w:szCs w:val="28"/>
        </w:rPr>
        <w:t>а</w:t>
      </w:r>
      <w:r w:rsidRPr="003D5BC9">
        <w:rPr>
          <w:rStyle w:val="FontStyle102"/>
          <w:sz w:val="28"/>
          <w:szCs w:val="28"/>
        </w:rPr>
        <w:t xml:space="preserve"> </w:t>
      </w:r>
      <w:r w:rsidRPr="003D5BC9">
        <w:rPr>
          <w:rStyle w:val="FontStyle102"/>
          <w:spacing w:val="10"/>
          <w:sz w:val="28"/>
          <w:szCs w:val="28"/>
        </w:rPr>
        <w:t>при</w:t>
      </w:r>
      <w:r w:rsidRPr="003D5BC9">
        <w:rPr>
          <w:rStyle w:val="FontStyle102"/>
          <w:sz w:val="28"/>
          <w:szCs w:val="28"/>
        </w:rPr>
        <w:t xml:space="preserve"> </w:t>
      </w:r>
      <w:r w:rsidRPr="003D5BC9">
        <w:rPr>
          <w:rStyle w:val="FontStyle102"/>
          <w:spacing w:val="10"/>
          <w:sz w:val="28"/>
          <w:szCs w:val="28"/>
        </w:rPr>
        <w:t>тяжелом</w:t>
      </w:r>
      <w:r w:rsidRPr="003D5BC9">
        <w:rPr>
          <w:rStyle w:val="FontStyle102"/>
          <w:sz w:val="28"/>
          <w:szCs w:val="28"/>
        </w:rPr>
        <w:t xml:space="preserve"> </w:t>
      </w:r>
      <w:r w:rsidRPr="003D5BC9">
        <w:rPr>
          <w:rStyle w:val="FontStyle102"/>
          <w:spacing w:val="10"/>
          <w:sz w:val="28"/>
          <w:szCs w:val="28"/>
        </w:rPr>
        <w:t>—</w:t>
      </w:r>
      <w:r w:rsidRPr="003D5BC9">
        <w:rPr>
          <w:rStyle w:val="FontStyle102"/>
          <w:sz w:val="28"/>
          <w:szCs w:val="28"/>
        </w:rPr>
        <w:t xml:space="preserve"> </w:t>
      </w:r>
      <w:r w:rsidRPr="003D5BC9">
        <w:rPr>
          <w:rStyle w:val="FontStyle102"/>
          <w:spacing w:val="10"/>
          <w:sz w:val="28"/>
          <w:szCs w:val="28"/>
        </w:rPr>
        <w:t>постельный</w:t>
      </w:r>
      <w:r>
        <w:rPr>
          <w:rStyle w:val="FontStyle102"/>
          <w:spacing w:val="10"/>
          <w:sz w:val="28"/>
          <w:szCs w:val="28"/>
        </w:rPr>
        <w:t>;</w:t>
      </w:r>
    </w:p>
    <w:p w:rsidR="006E3E93" w:rsidRPr="00A95E14" w:rsidRDefault="006E3E93" w:rsidP="006E3E93">
      <w:pPr>
        <w:pStyle w:val="Style19"/>
        <w:widowControl/>
        <w:numPr>
          <w:ilvl w:val="0"/>
          <w:numId w:val="1"/>
        </w:numPr>
        <w:spacing w:line="240" w:lineRule="auto"/>
        <w:jc w:val="left"/>
        <w:rPr>
          <w:spacing w:val="10"/>
          <w:sz w:val="28"/>
          <w:szCs w:val="28"/>
        </w:rPr>
      </w:pPr>
      <w:r>
        <w:rPr>
          <w:sz w:val="28"/>
          <w:szCs w:val="28"/>
        </w:rPr>
        <w:t xml:space="preserve"> витамины В,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;</w:t>
      </w:r>
    </w:p>
    <w:p w:rsidR="006E3E93" w:rsidRPr="00955BDA" w:rsidRDefault="006E3E93" w:rsidP="006E3E93">
      <w:pPr>
        <w:pStyle w:val="Style19"/>
        <w:widowControl/>
        <w:numPr>
          <w:ilvl w:val="0"/>
          <w:numId w:val="1"/>
        </w:numPr>
        <w:spacing w:line="240" w:lineRule="auto"/>
        <w:jc w:val="left"/>
        <w:rPr>
          <w:spacing w:val="10"/>
          <w:sz w:val="28"/>
          <w:szCs w:val="28"/>
        </w:rPr>
      </w:pPr>
      <w:r>
        <w:rPr>
          <w:sz w:val="28"/>
          <w:szCs w:val="28"/>
        </w:rPr>
        <w:t>желчегонные препараты (</w:t>
      </w:r>
      <w:proofErr w:type="spellStart"/>
      <w:r>
        <w:rPr>
          <w:sz w:val="28"/>
          <w:szCs w:val="28"/>
        </w:rPr>
        <w:t>аллахол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холензим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тыквеол</w:t>
      </w:r>
      <w:proofErr w:type="spellEnd"/>
      <w:r>
        <w:rPr>
          <w:sz w:val="28"/>
          <w:szCs w:val="28"/>
        </w:rPr>
        <w:t>,</w:t>
      </w:r>
      <w:r w:rsidRPr="00C451F8">
        <w:rPr>
          <w:sz w:val="28"/>
          <w:szCs w:val="28"/>
        </w:rPr>
        <w:t xml:space="preserve"> экстракт кукурузных рылец</w:t>
      </w:r>
      <w:r>
        <w:rPr>
          <w:sz w:val="28"/>
          <w:szCs w:val="28"/>
        </w:rPr>
        <w:t>).</w:t>
      </w:r>
      <w:r w:rsidRPr="00C451F8">
        <w:rPr>
          <w:sz w:val="28"/>
          <w:szCs w:val="28"/>
        </w:rPr>
        <w:t xml:space="preserve"> </w:t>
      </w:r>
      <w:r w:rsidRPr="00C451F8">
        <w:rPr>
          <w:sz w:val="28"/>
          <w:szCs w:val="28"/>
        </w:rPr>
        <w:br/>
      </w:r>
      <w:r w:rsidRPr="00C451F8">
        <w:rPr>
          <w:sz w:val="28"/>
          <w:szCs w:val="28"/>
        </w:rPr>
        <w:lastRenderedPageBreak/>
        <w:t xml:space="preserve">     При среднетяжелой форме с целью </w:t>
      </w:r>
      <w:proofErr w:type="spellStart"/>
      <w:r w:rsidRPr="00C451F8">
        <w:rPr>
          <w:sz w:val="28"/>
          <w:szCs w:val="28"/>
        </w:rPr>
        <w:t>дезинтоксикации</w:t>
      </w:r>
      <w:proofErr w:type="spellEnd"/>
      <w:r w:rsidRPr="00C451F8">
        <w:rPr>
          <w:sz w:val="28"/>
          <w:szCs w:val="28"/>
        </w:rPr>
        <w:t xml:space="preserve"> в/в </w:t>
      </w:r>
      <w:proofErr w:type="spellStart"/>
      <w:r w:rsidRPr="00C451F8">
        <w:rPr>
          <w:sz w:val="28"/>
          <w:szCs w:val="28"/>
        </w:rPr>
        <w:t>капельно</w:t>
      </w:r>
      <w:proofErr w:type="spellEnd"/>
      <w:r w:rsidRPr="00C451F8">
        <w:rPr>
          <w:sz w:val="28"/>
          <w:szCs w:val="28"/>
        </w:rPr>
        <w:t xml:space="preserve"> 5% раствор глюкозы, </w:t>
      </w:r>
      <w:proofErr w:type="spellStart"/>
      <w:r w:rsidRPr="00C451F8">
        <w:rPr>
          <w:sz w:val="28"/>
          <w:szCs w:val="28"/>
        </w:rPr>
        <w:t>гемодез</w:t>
      </w:r>
      <w:proofErr w:type="spellEnd"/>
      <w:r w:rsidRPr="00C451F8">
        <w:rPr>
          <w:sz w:val="28"/>
          <w:szCs w:val="28"/>
        </w:rPr>
        <w:t xml:space="preserve"> и др. При тяжелой форме показана патогенетическая терапия по той же схеме, как и при тяжелом ВГВ.  </w:t>
      </w:r>
      <w:r>
        <w:rPr>
          <w:sz w:val="28"/>
          <w:szCs w:val="28"/>
        </w:rPr>
        <w:t xml:space="preserve">      </w:t>
      </w:r>
    </w:p>
    <w:p w:rsidR="006E3E93" w:rsidRDefault="006E3E93" w:rsidP="006E3E93">
      <w:pPr>
        <w:pStyle w:val="Style19"/>
        <w:widowControl/>
        <w:spacing w:line="240" w:lineRule="auto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C451F8">
        <w:rPr>
          <w:b/>
          <w:sz w:val="28"/>
          <w:szCs w:val="28"/>
        </w:rPr>
        <w:t xml:space="preserve">Исходы и диспансеризация. </w:t>
      </w:r>
      <w:r w:rsidRPr="00C451F8">
        <w:rPr>
          <w:b/>
          <w:sz w:val="28"/>
          <w:szCs w:val="28"/>
        </w:rPr>
        <w:br/>
        <w:t xml:space="preserve">     </w:t>
      </w:r>
      <w:r w:rsidRPr="00C451F8">
        <w:rPr>
          <w:sz w:val="28"/>
          <w:szCs w:val="28"/>
        </w:rPr>
        <w:t>В подавляющем большинстве случаев ВГ заканчивается полным выздоровлением. Иногда после перенесенного ГА остается дискинезия желчевыводящих путей.</w:t>
      </w:r>
      <w:r w:rsidRPr="00C451F8">
        <w:rPr>
          <w:sz w:val="28"/>
          <w:szCs w:val="28"/>
        </w:rPr>
        <w:br/>
        <w:t xml:space="preserve">     Все </w:t>
      </w:r>
      <w:proofErr w:type="spellStart"/>
      <w:r w:rsidRPr="00C451F8">
        <w:rPr>
          <w:sz w:val="28"/>
          <w:szCs w:val="28"/>
        </w:rPr>
        <w:t>реконвалесценты</w:t>
      </w:r>
      <w:proofErr w:type="spellEnd"/>
      <w:r w:rsidRPr="00C451F8">
        <w:rPr>
          <w:sz w:val="28"/>
          <w:szCs w:val="28"/>
        </w:rPr>
        <w:t xml:space="preserve"> подлежат диспансерному наблюдению. Через 1 месяц после выписки из стационара они посещают своего лечащего врача. При отсутствии у </w:t>
      </w:r>
      <w:proofErr w:type="spellStart"/>
      <w:r w:rsidRPr="00C451F8">
        <w:rPr>
          <w:sz w:val="28"/>
          <w:szCs w:val="28"/>
        </w:rPr>
        <w:t>реконвалесцента</w:t>
      </w:r>
      <w:proofErr w:type="spellEnd"/>
      <w:r w:rsidRPr="00C451F8">
        <w:rPr>
          <w:sz w:val="28"/>
          <w:szCs w:val="28"/>
        </w:rPr>
        <w:t xml:space="preserve"> каких-либо клинических и биологических отклонений они могут быть сняты с учета. </w:t>
      </w:r>
      <w:proofErr w:type="spellStart"/>
      <w:r w:rsidRPr="00C451F8">
        <w:rPr>
          <w:sz w:val="28"/>
          <w:szCs w:val="28"/>
        </w:rPr>
        <w:t>Реконвалесценты</w:t>
      </w:r>
      <w:proofErr w:type="spellEnd"/>
      <w:r w:rsidRPr="00C451F8">
        <w:rPr>
          <w:sz w:val="28"/>
          <w:szCs w:val="28"/>
        </w:rPr>
        <w:t>, имеющие остаточные явления, передаются в КИЗ, где они проходят повторную диспансеризацию в установленные сроки (через 3 месяца). Практика показала, что в более длительный диспансеризации они не нуждаются.</w:t>
      </w:r>
      <w:r w:rsidRPr="00C451F8">
        <w:rPr>
          <w:sz w:val="28"/>
          <w:szCs w:val="28"/>
        </w:rPr>
        <w:br/>
      </w:r>
      <w:r w:rsidRPr="00C451F8">
        <w:rPr>
          <w:sz w:val="28"/>
          <w:szCs w:val="28"/>
        </w:rPr>
        <w:br/>
        <w:t xml:space="preserve">     </w:t>
      </w:r>
      <w:r w:rsidRPr="00C451F8">
        <w:rPr>
          <w:b/>
          <w:sz w:val="28"/>
          <w:szCs w:val="28"/>
        </w:rPr>
        <w:t>Профилактика.</w:t>
      </w:r>
      <w:r w:rsidRPr="00C451F8">
        <w:rPr>
          <w:sz w:val="28"/>
          <w:szCs w:val="28"/>
        </w:rPr>
        <w:br/>
        <w:t xml:space="preserve">     Профилактика – включает санитарно-гигиенические мероприятия, обеспечение населения доброкачественными продуктами, питьевой водой.</w:t>
      </w:r>
      <w:r w:rsidRPr="00C451F8">
        <w:rPr>
          <w:sz w:val="28"/>
          <w:szCs w:val="28"/>
        </w:rPr>
        <w:br/>
        <w:t xml:space="preserve">     Больных изолируют.</w:t>
      </w:r>
      <w:r w:rsidRPr="00C451F8">
        <w:rPr>
          <w:sz w:val="28"/>
          <w:szCs w:val="28"/>
        </w:rPr>
        <w:br/>
        <w:t xml:space="preserve">     За контактными – медицинское наблюдение в течение 35 дней.</w:t>
      </w:r>
      <w:r w:rsidRPr="00C451F8">
        <w:rPr>
          <w:sz w:val="28"/>
          <w:szCs w:val="28"/>
        </w:rPr>
        <w:br/>
        <w:t xml:space="preserve">     Иммунопрофилактика проводится только среди наиболее поражаемых этой инфекцией контингентов.</w:t>
      </w:r>
      <w:r w:rsidRPr="00C451F8">
        <w:rPr>
          <w:sz w:val="28"/>
          <w:szCs w:val="28"/>
        </w:rPr>
        <w:br/>
        <w:t xml:space="preserve">     В очаге проводится текущая и заключительная дезинфекция.</w:t>
      </w:r>
      <w:r w:rsidRPr="00C451F8">
        <w:rPr>
          <w:sz w:val="28"/>
          <w:szCs w:val="28"/>
        </w:rPr>
        <w:br/>
        <w:t xml:space="preserve">     В настоящее время уже существует вакцина прот</w:t>
      </w:r>
      <w:r>
        <w:rPr>
          <w:sz w:val="28"/>
          <w:szCs w:val="28"/>
        </w:rPr>
        <w:t xml:space="preserve">ив гепатита А – вакцина </w:t>
      </w:r>
      <w:proofErr w:type="spellStart"/>
      <w:r>
        <w:rPr>
          <w:sz w:val="28"/>
          <w:szCs w:val="28"/>
        </w:rPr>
        <w:t>Хаврикс</w:t>
      </w:r>
      <w:proofErr w:type="spellEnd"/>
      <w:r>
        <w:rPr>
          <w:sz w:val="28"/>
          <w:szCs w:val="28"/>
        </w:rPr>
        <w:t xml:space="preserve"> по схеме: 1- 6(-12) мес.</w:t>
      </w:r>
    </w:p>
    <w:p w:rsidR="006E3E93" w:rsidRDefault="006E3E93" w:rsidP="006E3E93">
      <w:pPr>
        <w:rPr>
          <w:b/>
          <w:sz w:val="28"/>
          <w:szCs w:val="28"/>
        </w:rPr>
      </w:pPr>
    </w:p>
    <w:p w:rsidR="006E3E93" w:rsidRDefault="006E3E93" w:rsidP="006E3E93">
      <w:pPr>
        <w:rPr>
          <w:rFonts w:eastAsia="Calibri"/>
          <w:b/>
          <w:bCs/>
          <w:sz w:val="28"/>
          <w:szCs w:val="28"/>
        </w:rPr>
      </w:pPr>
      <w:proofErr w:type="gramStart"/>
      <w:r w:rsidRPr="00896E74">
        <w:rPr>
          <w:b/>
          <w:sz w:val="28"/>
          <w:szCs w:val="28"/>
        </w:rPr>
        <w:t>Влияние  на</w:t>
      </w:r>
      <w:proofErr w:type="gramEnd"/>
      <w:r w:rsidRPr="00896E74">
        <w:rPr>
          <w:b/>
          <w:sz w:val="28"/>
          <w:szCs w:val="28"/>
        </w:rPr>
        <w:t xml:space="preserve"> течение беременности и</w:t>
      </w:r>
      <w:r w:rsidRPr="00896E74">
        <w:rPr>
          <w:rFonts w:eastAsia="Calibri"/>
          <w:b/>
          <w:bCs/>
          <w:sz w:val="28"/>
          <w:szCs w:val="28"/>
        </w:rPr>
        <w:t xml:space="preserve"> ведение беременности, родов, послеродового периода. </w:t>
      </w:r>
    </w:p>
    <w:p w:rsidR="006E3E93" w:rsidRPr="008E0BEB" w:rsidRDefault="006E3E93" w:rsidP="006E3E93">
      <w:pPr>
        <w:pStyle w:val="a4"/>
        <w:rPr>
          <w:sz w:val="28"/>
          <w:szCs w:val="28"/>
        </w:rPr>
      </w:pPr>
      <w:r w:rsidRPr="008E0BEB">
        <w:rPr>
          <w:sz w:val="28"/>
          <w:szCs w:val="28"/>
        </w:rPr>
        <w:t xml:space="preserve">Гепатит А у беременных протекает так же, как у небеременных. Риска антенатальной передачи возбудителя нет. При редких тяжёлых и затяжных формах гепатита А возможны преждевременные роды, в единичных случаях — самопроизвольные выкидыши. Возможны угроза прерывания беременности, преждевременное или раннее излитие ОВ. У беременных, болеющих гепатитом А, как и при других </w:t>
      </w:r>
      <w:proofErr w:type="spellStart"/>
      <w:r w:rsidRPr="008E0BEB">
        <w:rPr>
          <w:sz w:val="28"/>
          <w:szCs w:val="28"/>
        </w:rPr>
        <w:t>экстрагенитальных</w:t>
      </w:r>
      <w:proofErr w:type="spellEnd"/>
      <w:r w:rsidRPr="008E0BEB">
        <w:rPr>
          <w:sz w:val="28"/>
          <w:szCs w:val="28"/>
        </w:rPr>
        <w:t xml:space="preserve"> заболеваниях, несколько чаще, чем в популяции, развиваются ранний токсикоз, </w:t>
      </w:r>
      <w:proofErr w:type="spellStart"/>
      <w:r w:rsidRPr="008E0BEB">
        <w:rPr>
          <w:sz w:val="28"/>
          <w:szCs w:val="28"/>
        </w:rPr>
        <w:t>гестоз</w:t>
      </w:r>
      <w:proofErr w:type="spellEnd"/>
      <w:r w:rsidRPr="008E0BEB">
        <w:rPr>
          <w:sz w:val="28"/>
          <w:szCs w:val="28"/>
        </w:rPr>
        <w:t xml:space="preserve"> (в том числе в родах). Беременных с гепатитом А следует госпитализировать в инфекционный стационар для контроля и своевременного выявления угрозы возникновения осложнений </w:t>
      </w:r>
      <w:proofErr w:type="spellStart"/>
      <w:r w:rsidRPr="008E0BEB">
        <w:rPr>
          <w:sz w:val="28"/>
          <w:szCs w:val="28"/>
        </w:rPr>
        <w:t>гестации</w:t>
      </w:r>
      <w:proofErr w:type="spellEnd"/>
      <w:r w:rsidRPr="008E0BEB">
        <w:rPr>
          <w:sz w:val="28"/>
          <w:szCs w:val="28"/>
        </w:rPr>
        <w:t xml:space="preserve"> и предупреждения неблагоприятных исходов беременности. В стационаре беременную должны наблюдать два лечащих врача — инфекционист и акушер. При адекватной тактике ведения беременной и должном совместном наблюдении акушера и инфекциониста исходы </w:t>
      </w:r>
      <w:hyperlink r:id="rId5" w:tgtFrame="_blank" w:history="1">
        <w:r w:rsidRPr="008E0BEB">
          <w:rPr>
            <w:rStyle w:val="a5"/>
            <w:rFonts w:eastAsiaTheme="majorEastAsia"/>
            <w:sz w:val="28"/>
            <w:szCs w:val="28"/>
          </w:rPr>
          <w:t>беременности у женщин</w:t>
        </w:r>
      </w:hyperlink>
      <w:r w:rsidRPr="008E0BEB">
        <w:rPr>
          <w:sz w:val="28"/>
          <w:szCs w:val="28"/>
        </w:rPr>
        <w:t xml:space="preserve"> при гепатите А благоприятны (для матери, плода и новорождённого). Осложнения </w:t>
      </w:r>
      <w:proofErr w:type="spellStart"/>
      <w:r w:rsidRPr="008E0BEB">
        <w:rPr>
          <w:sz w:val="28"/>
          <w:szCs w:val="28"/>
        </w:rPr>
        <w:t>гестации</w:t>
      </w:r>
      <w:proofErr w:type="spellEnd"/>
      <w:r w:rsidRPr="008E0BEB">
        <w:rPr>
          <w:sz w:val="28"/>
          <w:szCs w:val="28"/>
        </w:rPr>
        <w:t xml:space="preserve">, возникшие </w:t>
      </w:r>
      <w:proofErr w:type="gramStart"/>
      <w:r w:rsidRPr="008E0BEB">
        <w:rPr>
          <w:sz w:val="28"/>
          <w:szCs w:val="28"/>
        </w:rPr>
        <w:t>у больной гепатитом</w:t>
      </w:r>
      <w:proofErr w:type="gramEnd"/>
      <w:r w:rsidRPr="008E0BEB">
        <w:rPr>
          <w:sz w:val="28"/>
          <w:szCs w:val="28"/>
        </w:rPr>
        <w:t xml:space="preserve"> А в любом триместре, корригируют по принятым в акушерстве </w:t>
      </w:r>
      <w:r w:rsidRPr="008E0BEB">
        <w:rPr>
          <w:sz w:val="28"/>
          <w:szCs w:val="28"/>
        </w:rPr>
        <w:lastRenderedPageBreak/>
        <w:t>принципам соответствующими методами и средствами. Сказанное относится и к осложнениям в родах и в послеродовой период.</w:t>
      </w:r>
    </w:p>
    <w:p w:rsidR="006E3E93" w:rsidRDefault="006E3E93" w:rsidP="006E3E93">
      <w:pPr>
        <w:pStyle w:val="a4"/>
      </w:pPr>
    </w:p>
    <w:p w:rsidR="006E3E93" w:rsidRDefault="006E3E93" w:rsidP="006E3E93">
      <w:pPr>
        <w:pStyle w:val="Style19"/>
        <w:widowControl/>
        <w:spacing w:line="240" w:lineRule="auto"/>
        <w:ind w:firstLine="0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 w:rsidRPr="00C451F8">
        <w:rPr>
          <w:b/>
          <w:sz w:val="28"/>
          <w:szCs w:val="28"/>
        </w:rPr>
        <w:t xml:space="preserve">  Гепатит Е.</w:t>
      </w:r>
      <w:r w:rsidRPr="00C451F8">
        <w:rPr>
          <w:b/>
          <w:sz w:val="28"/>
          <w:szCs w:val="28"/>
        </w:rPr>
        <w:br/>
        <w:t xml:space="preserve">     </w:t>
      </w:r>
      <w:r w:rsidRPr="00C451F8">
        <w:rPr>
          <w:sz w:val="28"/>
          <w:szCs w:val="28"/>
        </w:rPr>
        <w:t>Возбудителем является вирус,</w:t>
      </w:r>
      <w:r w:rsidRPr="00C451F8">
        <w:rPr>
          <w:b/>
          <w:sz w:val="28"/>
          <w:szCs w:val="28"/>
        </w:rPr>
        <w:t xml:space="preserve"> </w:t>
      </w:r>
      <w:r w:rsidRPr="00C451F8">
        <w:rPr>
          <w:sz w:val="28"/>
          <w:szCs w:val="28"/>
        </w:rPr>
        <w:t>источник инфекции – больной человек.</w:t>
      </w:r>
      <w:r w:rsidRPr="00C451F8">
        <w:rPr>
          <w:sz w:val="28"/>
          <w:szCs w:val="28"/>
        </w:rPr>
        <w:br/>
        <w:t xml:space="preserve">     Встречается в странах с жарким климатом. </w:t>
      </w:r>
      <w:r w:rsidRPr="00C451F8">
        <w:rPr>
          <w:sz w:val="28"/>
          <w:szCs w:val="28"/>
        </w:rPr>
        <w:br/>
        <w:t xml:space="preserve">     Механизм передачи – фекально-оральный. Ведущий путь передачи – водный.</w:t>
      </w:r>
      <w:r w:rsidRPr="00C451F8">
        <w:rPr>
          <w:sz w:val="28"/>
          <w:szCs w:val="28"/>
        </w:rPr>
        <w:br/>
        <w:t xml:space="preserve">     Инкубационный период – в среднем 30 дней с колебаниями от 14 до 50 дней.</w:t>
      </w:r>
      <w:r w:rsidRPr="00C451F8">
        <w:rPr>
          <w:sz w:val="28"/>
          <w:szCs w:val="28"/>
        </w:rPr>
        <w:br/>
        <w:t xml:space="preserve">     Гепатитом Е чаще всего болеют молодые люди в возрасте 15-29 лет.</w:t>
      </w:r>
      <w:r w:rsidRPr="00C451F8">
        <w:rPr>
          <w:sz w:val="28"/>
          <w:szCs w:val="28"/>
        </w:rPr>
        <w:br/>
        <w:t xml:space="preserve">     Развивается, как правило, постепенно. Повышение температуры в </w:t>
      </w:r>
      <w:proofErr w:type="spellStart"/>
      <w:r w:rsidRPr="00C451F8">
        <w:rPr>
          <w:sz w:val="28"/>
          <w:szCs w:val="28"/>
        </w:rPr>
        <w:t>преджелтушном</w:t>
      </w:r>
      <w:proofErr w:type="spellEnd"/>
      <w:r w:rsidRPr="00C451F8">
        <w:rPr>
          <w:sz w:val="28"/>
          <w:szCs w:val="28"/>
        </w:rPr>
        <w:t xml:space="preserve"> периоде не характерно. Более выражены при гепатите Е боли в правом подреберье.</w:t>
      </w:r>
      <w:r w:rsidRPr="00C451F8">
        <w:rPr>
          <w:sz w:val="28"/>
          <w:szCs w:val="28"/>
        </w:rPr>
        <w:br/>
        <w:t xml:space="preserve">     После появления желтухи для гепатита Е не характерно столь быстрое улучшение состояния, как при гепатите А.</w:t>
      </w:r>
      <w:r w:rsidRPr="00C451F8">
        <w:rPr>
          <w:sz w:val="28"/>
          <w:szCs w:val="28"/>
        </w:rPr>
        <w:br/>
        <w:t xml:space="preserve">     Протекает ВГЕ тяжелее, особенно тяжело у беременных.</w:t>
      </w:r>
      <w:r w:rsidRPr="00C451F8">
        <w:rPr>
          <w:sz w:val="28"/>
          <w:szCs w:val="28"/>
        </w:rPr>
        <w:br/>
        <w:t xml:space="preserve">     При гепатите Е более стойкая </w:t>
      </w:r>
      <w:proofErr w:type="spellStart"/>
      <w:r w:rsidRPr="00C451F8">
        <w:rPr>
          <w:sz w:val="28"/>
          <w:szCs w:val="28"/>
        </w:rPr>
        <w:t>гипербилирубинемия</w:t>
      </w:r>
      <w:proofErr w:type="spellEnd"/>
      <w:r w:rsidRPr="00C451F8">
        <w:rPr>
          <w:sz w:val="28"/>
          <w:szCs w:val="28"/>
        </w:rPr>
        <w:t xml:space="preserve"> и </w:t>
      </w:r>
      <w:proofErr w:type="spellStart"/>
      <w:r w:rsidRPr="00C451F8">
        <w:rPr>
          <w:sz w:val="28"/>
          <w:szCs w:val="28"/>
        </w:rPr>
        <w:t>гиперферментемия</w:t>
      </w:r>
      <w:proofErr w:type="spellEnd"/>
      <w:r w:rsidRPr="00C451F8">
        <w:rPr>
          <w:sz w:val="28"/>
          <w:szCs w:val="28"/>
        </w:rPr>
        <w:t>.</w:t>
      </w:r>
      <w:r w:rsidRPr="00C451F8">
        <w:rPr>
          <w:sz w:val="28"/>
          <w:szCs w:val="28"/>
        </w:rPr>
        <w:br/>
        <w:t xml:space="preserve">     </w:t>
      </w:r>
      <w:r w:rsidRPr="00C451F8">
        <w:rPr>
          <w:sz w:val="28"/>
          <w:szCs w:val="28"/>
          <w:u w:val="single"/>
        </w:rPr>
        <w:t>Диагноз</w:t>
      </w:r>
      <w:r w:rsidRPr="00C451F8">
        <w:rPr>
          <w:sz w:val="28"/>
          <w:szCs w:val="28"/>
        </w:rPr>
        <w:t xml:space="preserve"> – обнаружение в крови анти ВГЕ, которые можно выявить на 10-12 день болезни и в течение 1-2 месяца.</w:t>
      </w:r>
      <w:r w:rsidRPr="00C451F8">
        <w:rPr>
          <w:sz w:val="28"/>
          <w:szCs w:val="28"/>
        </w:rPr>
        <w:br/>
      </w:r>
      <w:r w:rsidRPr="00C451F8">
        <w:rPr>
          <w:sz w:val="28"/>
          <w:szCs w:val="28"/>
        </w:rPr>
        <w:br/>
        <w:t xml:space="preserve">     </w:t>
      </w:r>
      <w:r w:rsidRPr="00C451F8">
        <w:rPr>
          <w:b/>
          <w:sz w:val="28"/>
          <w:szCs w:val="28"/>
        </w:rPr>
        <w:t>Лечение.</w:t>
      </w:r>
      <w:r w:rsidRPr="00C451F8">
        <w:rPr>
          <w:sz w:val="28"/>
          <w:szCs w:val="28"/>
        </w:rPr>
        <w:br/>
        <w:t xml:space="preserve">     Лечение ВГЕ – только в стационаре.</w:t>
      </w:r>
      <w:r w:rsidRPr="00C451F8">
        <w:rPr>
          <w:sz w:val="28"/>
          <w:szCs w:val="28"/>
        </w:rPr>
        <w:br/>
        <w:t xml:space="preserve">     Этиотропная терапия – отсутствует.     </w:t>
      </w:r>
      <w:r w:rsidRPr="00C451F8">
        <w:rPr>
          <w:sz w:val="28"/>
          <w:szCs w:val="28"/>
        </w:rPr>
        <w:br/>
        <w:t xml:space="preserve">     При легких формах – базисная терапия.</w:t>
      </w:r>
      <w:r w:rsidRPr="00C451F8">
        <w:rPr>
          <w:sz w:val="28"/>
          <w:szCs w:val="28"/>
        </w:rPr>
        <w:br/>
        <w:t xml:space="preserve">     При средне-тяжелых формах – проводят </w:t>
      </w:r>
      <w:proofErr w:type="spellStart"/>
      <w:r w:rsidRPr="00C451F8">
        <w:rPr>
          <w:sz w:val="28"/>
          <w:szCs w:val="28"/>
        </w:rPr>
        <w:t>инфузионную</w:t>
      </w:r>
      <w:proofErr w:type="spellEnd"/>
      <w:r w:rsidRPr="00C451F8">
        <w:rPr>
          <w:sz w:val="28"/>
          <w:szCs w:val="28"/>
        </w:rPr>
        <w:t xml:space="preserve"> терапию с целью снятия явлений интоксикации, контролируют диурез, ежедневное опорожнение кишечника. </w:t>
      </w:r>
      <w:r w:rsidRPr="00C451F8">
        <w:rPr>
          <w:sz w:val="28"/>
          <w:szCs w:val="28"/>
        </w:rPr>
        <w:br/>
        <w:t xml:space="preserve">     Тяжелые формы лечат в условиях реанимации, особенно при угрозе выкидыша или преждевременных родов, тяжелом геморрагическом синдроме.</w:t>
      </w:r>
      <w:r w:rsidRPr="00C451F8">
        <w:rPr>
          <w:sz w:val="28"/>
          <w:szCs w:val="28"/>
        </w:rPr>
        <w:br/>
        <w:t xml:space="preserve">     Комплексная терапия тяжелых форм включает в себя:</w:t>
      </w:r>
      <w:r w:rsidRPr="00C451F8">
        <w:rPr>
          <w:sz w:val="28"/>
          <w:szCs w:val="28"/>
        </w:rPr>
        <w:br/>
        <w:t xml:space="preserve">        - </w:t>
      </w:r>
      <w:proofErr w:type="spellStart"/>
      <w:r w:rsidRPr="00C451F8">
        <w:rPr>
          <w:sz w:val="28"/>
          <w:szCs w:val="28"/>
        </w:rPr>
        <w:t>дезинтоксикационную</w:t>
      </w:r>
      <w:proofErr w:type="spellEnd"/>
      <w:r w:rsidRPr="00C451F8">
        <w:rPr>
          <w:sz w:val="28"/>
          <w:szCs w:val="28"/>
        </w:rPr>
        <w:t xml:space="preserve"> </w:t>
      </w:r>
      <w:proofErr w:type="spellStart"/>
      <w:r w:rsidRPr="00C451F8">
        <w:rPr>
          <w:sz w:val="28"/>
          <w:szCs w:val="28"/>
        </w:rPr>
        <w:t>инфузионную</w:t>
      </w:r>
      <w:proofErr w:type="spellEnd"/>
      <w:r w:rsidRPr="00C451F8">
        <w:rPr>
          <w:sz w:val="28"/>
          <w:szCs w:val="28"/>
        </w:rPr>
        <w:t xml:space="preserve"> терапию; </w:t>
      </w:r>
      <w:r w:rsidRPr="00C451F8">
        <w:rPr>
          <w:sz w:val="28"/>
          <w:szCs w:val="28"/>
        </w:rPr>
        <w:br/>
        <w:t xml:space="preserve">        - ингибиторы протеолитических ферментов (</w:t>
      </w:r>
      <w:proofErr w:type="spellStart"/>
      <w:r w:rsidRPr="00C451F8">
        <w:rPr>
          <w:sz w:val="28"/>
          <w:szCs w:val="28"/>
        </w:rPr>
        <w:t>гордокс</w:t>
      </w:r>
      <w:proofErr w:type="spellEnd"/>
      <w:r w:rsidRPr="00C451F8">
        <w:rPr>
          <w:sz w:val="28"/>
          <w:szCs w:val="28"/>
        </w:rPr>
        <w:t xml:space="preserve">, </w:t>
      </w:r>
      <w:proofErr w:type="spellStart"/>
      <w:r w:rsidRPr="00C451F8">
        <w:rPr>
          <w:sz w:val="28"/>
          <w:szCs w:val="28"/>
        </w:rPr>
        <w:t>контрикал</w:t>
      </w:r>
      <w:proofErr w:type="spellEnd"/>
      <w:r w:rsidRPr="00C451F8">
        <w:rPr>
          <w:sz w:val="28"/>
          <w:szCs w:val="28"/>
        </w:rPr>
        <w:t>);</w:t>
      </w:r>
      <w:r w:rsidRPr="00C451F8">
        <w:rPr>
          <w:sz w:val="28"/>
          <w:szCs w:val="28"/>
        </w:rPr>
        <w:br/>
        <w:t xml:space="preserve">        - профилактику и лечение геморрагического синдрома (переливание свежезамороженной плазмы, </w:t>
      </w:r>
      <w:proofErr w:type="spellStart"/>
      <w:r w:rsidRPr="00C451F8">
        <w:rPr>
          <w:sz w:val="28"/>
          <w:szCs w:val="28"/>
        </w:rPr>
        <w:t>свежеге</w:t>
      </w:r>
      <w:proofErr w:type="spellEnd"/>
      <w:r w:rsidRPr="00C451F8">
        <w:rPr>
          <w:sz w:val="28"/>
          <w:szCs w:val="28"/>
        </w:rPr>
        <w:t xml:space="preserve"> </w:t>
      </w:r>
      <w:proofErr w:type="spellStart"/>
      <w:r w:rsidRPr="00C451F8">
        <w:rPr>
          <w:sz w:val="28"/>
          <w:szCs w:val="28"/>
        </w:rPr>
        <w:t>паринизированной</w:t>
      </w:r>
      <w:proofErr w:type="spellEnd"/>
      <w:r w:rsidRPr="00C451F8">
        <w:rPr>
          <w:sz w:val="28"/>
          <w:szCs w:val="28"/>
        </w:rPr>
        <w:t xml:space="preserve"> крови, </w:t>
      </w:r>
      <w:proofErr w:type="spellStart"/>
      <w:r w:rsidRPr="00C451F8">
        <w:rPr>
          <w:sz w:val="28"/>
          <w:szCs w:val="28"/>
        </w:rPr>
        <w:t>гепаринотерапия</w:t>
      </w:r>
      <w:proofErr w:type="spellEnd"/>
      <w:r w:rsidRPr="00C451F8">
        <w:rPr>
          <w:sz w:val="28"/>
          <w:szCs w:val="28"/>
        </w:rPr>
        <w:t xml:space="preserve"> под контролем </w:t>
      </w:r>
      <w:proofErr w:type="spellStart"/>
      <w:r w:rsidRPr="00C451F8">
        <w:rPr>
          <w:sz w:val="28"/>
          <w:szCs w:val="28"/>
        </w:rPr>
        <w:t>коагулограммы</w:t>
      </w:r>
      <w:proofErr w:type="spellEnd"/>
      <w:r w:rsidRPr="00C451F8">
        <w:rPr>
          <w:sz w:val="28"/>
          <w:szCs w:val="28"/>
        </w:rPr>
        <w:t>);</w:t>
      </w:r>
      <w:r w:rsidRPr="00C451F8">
        <w:rPr>
          <w:sz w:val="28"/>
          <w:szCs w:val="28"/>
        </w:rPr>
        <w:br/>
        <w:t xml:space="preserve">        - подавление микрофлоры кишечника антибиотиками группы </w:t>
      </w:r>
      <w:proofErr w:type="spellStart"/>
      <w:r w:rsidRPr="00C451F8">
        <w:rPr>
          <w:sz w:val="28"/>
          <w:szCs w:val="28"/>
        </w:rPr>
        <w:t>аминогликозидов</w:t>
      </w:r>
      <w:proofErr w:type="spellEnd"/>
      <w:r w:rsidRPr="00C451F8">
        <w:rPr>
          <w:sz w:val="28"/>
          <w:szCs w:val="28"/>
        </w:rPr>
        <w:t>;</w:t>
      </w:r>
      <w:r w:rsidRPr="00C451F8">
        <w:rPr>
          <w:sz w:val="28"/>
          <w:szCs w:val="28"/>
        </w:rPr>
        <w:br/>
        <w:t xml:space="preserve">        - гипербарическую </w:t>
      </w:r>
      <w:proofErr w:type="spellStart"/>
      <w:r w:rsidRPr="00C451F8">
        <w:rPr>
          <w:sz w:val="28"/>
          <w:szCs w:val="28"/>
        </w:rPr>
        <w:t>оксигенацию</w:t>
      </w:r>
      <w:proofErr w:type="spellEnd"/>
      <w:r w:rsidRPr="00C451F8">
        <w:rPr>
          <w:sz w:val="28"/>
          <w:szCs w:val="28"/>
        </w:rPr>
        <w:t xml:space="preserve">; </w:t>
      </w:r>
      <w:r w:rsidRPr="00C451F8">
        <w:rPr>
          <w:sz w:val="28"/>
          <w:szCs w:val="28"/>
        </w:rPr>
        <w:br/>
        <w:t xml:space="preserve">        - кортикостероидные гормоны;</w:t>
      </w:r>
      <w:r w:rsidRPr="00C451F8">
        <w:rPr>
          <w:sz w:val="28"/>
          <w:szCs w:val="28"/>
        </w:rPr>
        <w:br/>
        <w:t xml:space="preserve">        - </w:t>
      </w:r>
      <w:proofErr w:type="spellStart"/>
      <w:r w:rsidRPr="00C451F8">
        <w:rPr>
          <w:sz w:val="28"/>
          <w:szCs w:val="28"/>
        </w:rPr>
        <w:t>плазмоферез</w:t>
      </w:r>
      <w:proofErr w:type="spellEnd"/>
      <w:r w:rsidRPr="00C451F8">
        <w:rPr>
          <w:sz w:val="28"/>
          <w:szCs w:val="28"/>
        </w:rPr>
        <w:t>;</w:t>
      </w:r>
      <w:r w:rsidRPr="00C451F8">
        <w:rPr>
          <w:sz w:val="28"/>
          <w:szCs w:val="28"/>
        </w:rPr>
        <w:br/>
        <w:t xml:space="preserve">     Выписка – производится после нормализации клинико-биохимических </w:t>
      </w:r>
      <w:r w:rsidRPr="00C451F8">
        <w:rPr>
          <w:sz w:val="28"/>
          <w:szCs w:val="28"/>
        </w:rPr>
        <w:lastRenderedPageBreak/>
        <w:t>показателей с направлением в КИЗ.</w:t>
      </w:r>
      <w:r w:rsidRPr="00C451F8">
        <w:rPr>
          <w:sz w:val="28"/>
          <w:szCs w:val="28"/>
        </w:rPr>
        <w:br/>
        <w:t xml:space="preserve">     Диспансерное наблюдение проводится через 1 месяц после выписки. При отсутствии клинико-биохимических изменений </w:t>
      </w:r>
      <w:proofErr w:type="spellStart"/>
      <w:r w:rsidRPr="00C451F8">
        <w:rPr>
          <w:sz w:val="28"/>
          <w:szCs w:val="28"/>
        </w:rPr>
        <w:t>реконвалесценты</w:t>
      </w:r>
      <w:proofErr w:type="spellEnd"/>
      <w:r w:rsidRPr="00C451F8">
        <w:rPr>
          <w:sz w:val="28"/>
          <w:szCs w:val="28"/>
        </w:rPr>
        <w:t xml:space="preserve"> могут быть сняты с учета. При сохраняющихся остаточных явлениях ежемесячное обследование продолжается до их исчезновения.</w:t>
      </w:r>
      <w:r w:rsidRPr="00C451F8">
        <w:rPr>
          <w:sz w:val="28"/>
          <w:szCs w:val="28"/>
        </w:rPr>
        <w:br/>
      </w:r>
      <w:r w:rsidRPr="00C451F8">
        <w:rPr>
          <w:sz w:val="28"/>
          <w:szCs w:val="28"/>
        </w:rPr>
        <w:br/>
        <w:t xml:space="preserve">     </w:t>
      </w:r>
      <w:r w:rsidRPr="00C451F8">
        <w:rPr>
          <w:b/>
          <w:sz w:val="28"/>
          <w:szCs w:val="28"/>
        </w:rPr>
        <w:t>Профилактика.</w:t>
      </w:r>
      <w:r w:rsidRPr="00C451F8">
        <w:rPr>
          <w:sz w:val="28"/>
          <w:szCs w:val="28"/>
        </w:rPr>
        <w:br/>
        <w:t xml:space="preserve">     В настоящее время считается целесообразным использование с целью профилактики в группе риска (беременные) специфического иммуноглобулина.</w:t>
      </w:r>
    </w:p>
    <w:p w:rsidR="006E3E93" w:rsidRDefault="006E3E93" w:rsidP="006E3E93">
      <w:pPr>
        <w:rPr>
          <w:b/>
          <w:sz w:val="28"/>
          <w:szCs w:val="28"/>
        </w:rPr>
      </w:pPr>
    </w:p>
    <w:p w:rsidR="006E3E93" w:rsidRDefault="006E3E93" w:rsidP="006E3E93">
      <w:pPr>
        <w:rPr>
          <w:rFonts w:eastAsia="Calibri"/>
          <w:b/>
          <w:bCs/>
          <w:sz w:val="28"/>
          <w:szCs w:val="28"/>
        </w:rPr>
      </w:pPr>
      <w:proofErr w:type="gramStart"/>
      <w:r w:rsidRPr="00896E74">
        <w:rPr>
          <w:b/>
          <w:sz w:val="28"/>
          <w:szCs w:val="28"/>
        </w:rPr>
        <w:t>Влияние  на</w:t>
      </w:r>
      <w:proofErr w:type="gramEnd"/>
      <w:r w:rsidRPr="00896E74">
        <w:rPr>
          <w:b/>
          <w:sz w:val="28"/>
          <w:szCs w:val="28"/>
        </w:rPr>
        <w:t xml:space="preserve"> течение беременности и</w:t>
      </w:r>
      <w:r w:rsidRPr="00896E74">
        <w:rPr>
          <w:rFonts w:eastAsia="Calibri"/>
          <w:b/>
          <w:bCs/>
          <w:sz w:val="28"/>
          <w:szCs w:val="28"/>
        </w:rPr>
        <w:t xml:space="preserve"> ведение беременности, родов, послеродового периода. </w:t>
      </w:r>
    </w:p>
    <w:p w:rsidR="006E3E93" w:rsidRDefault="006E3E93" w:rsidP="006E3E93">
      <w:pPr>
        <w:rPr>
          <w:rFonts w:eastAsia="Calibri"/>
          <w:b/>
          <w:bCs/>
          <w:sz w:val="28"/>
          <w:szCs w:val="28"/>
        </w:rPr>
      </w:pPr>
    </w:p>
    <w:p w:rsidR="006E3E93" w:rsidRPr="006D522A" w:rsidRDefault="006E3E93" w:rsidP="006E3E93">
      <w:pPr>
        <w:rPr>
          <w:rFonts w:eastAsia="Calibri"/>
          <w:b/>
          <w:bCs/>
          <w:sz w:val="28"/>
          <w:szCs w:val="28"/>
        </w:rPr>
      </w:pPr>
      <w:r w:rsidRPr="006D522A">
        <w:rPr>
          <w:sz w:val="28"/>
          <w:szCs w:val="28"/>
        </w:rPr>
        <w:t xml:space="preserve">Высокий риск осложнений беременности для матери и плода, часто с фатальным исходом, отмечают при тяжёлых и особенно молниеносных формах гепатита E. Наиболее опасны случаи, когда беременная женщина заражается HEV во второй половине </w:t>
      </w:r>
      <w:proofErr w:type="spellStart"/>
      <w:r w:rsidRPr="006D522A">
        <w:rPr>
          <w:sz w:val="28"/>
          <w:szCs w:val="28"/>
        </w:rPr>
        <w:t>гестации</w:t>
      </w:r>
      <w:proofErr w:type="spellEnd"/>
      <w:r w:rsidRPr="006D522A">
        <w:rPr>
          <w:sz w:val="28"/>
          <w:szCs w:val="28"/>
        </w:rPr>
        <w:t xml:space="preserve"> (позже 24 </w:t>
      </w:r>
      <w:proofErr w:type="spellStart"/>
      <w:r w:rsidRPr="006D522A">
        <w:rPr>
          <w:sz w:val="28"/>
          <w:szCs w:val="28"/>
        </w:rPr>
        <w:t>нед</w:t>
      </w:r>
      <w:proofErr w:type="spellEnd"/>
      <w:r w:rsidRPr="006D522A">
        <w:rPr>
          <w:sz w:val="28"/>
          <w:szCs w:val="28"/>
        </w:rPr>
        <w:t>). При этих формах гепатита E клиническая картина больше напоминает самые тяжёлые формы гепатита В (см. ниже). Желтуха неуклонно нарастает, усиливается лихорадка, стремительно развивается печёночная и почечная недостаточность, усиливаются признаки ДВС-синдрома. При гепатите E у беременных нередко возникает усиленный гемолиз эритроцитов с гемоглобинурией, что усугубляет почечную недостаточность. Гемоглобинурия — ранний признак начинающегося ухудшения состояния беременной и тяжёлого прогноза для её жизни и здоровья.</w:t>
      </w:r>
    </w:p>
    <w:p w:rsidR="006E3E93" w:rsidRDefault="006E3E93" w:rsidP="006E3E93">
      <w:pPr>
        <w:pStyle w:val="a4"/>
        <w:spacing w:before="0" w:beforeAutospacing="0" w:after="240" w:afterAutospacing="0"/>
        <w:rPr>
          <w:sz w:val="28"/>
          <w:szCs w:val="28"/>
        </w:rPr>
      </w:pPr>
      <w:r w:rsidRPr="006D522A">
        <w:rPr>
          <w:sz w:val="28"/>
          <w:szCs w:val="28"/>
        </w:rPr>
        <w:t>При самопроизвольном прерывании беременности состояние женщины резко ухудшается, возможен летальный исход.</w:t>
      </w:r>
      <w:r>
        <w:rPr>
          <w:sz w:val="28"/>
          <w:szCs w:val="28"/>
        </w:rPr>
        <w:t xml:space="preserve"> </w:t>
      </w:r>
      <w:r w:rsidRPr="006D522A">
        <w:rPr>
          <w:sz w:val="28"/>
          <w:szCs w:val="28"/>
        </w:rPr>
        <w:t>В родах крайне велика вероятность массивного кровотечения, равно как и в послеродовой период.</w:t>
      </w:r>
      <w:r>
        <w:rPr>
          <w:sz w:val="28"/>
          <w:szCs w:val="28"/>
        </w:rPr>
        <w:t xml:space="preserve"> </w:t>
      </w:r>
      <w:r w:rsidRPr="006D522A">
        <w:rPr>
          <w:sz w:val="28"/>
          <w:szCs w:val="28"/>
        </w:rPr>
        <w:t>Некоторые авторы не исключают возможности вертикальной передачи возбудителя.</w:t>
      </w:r>
      <w:r>
        <w:rPr>
          <w:sz w:val="28"/>
          <w:szCs w:val="28"/>
        </w:rPr>
        <w:t xml:space="preserve"> </w:t>
      </w:r>
      <w:r w:rsidRPr="006D522A">
        <w:rPr>
          <w:sz w:val="28"/>
          <w:szCs w:val="28"/>
        </w:rPr>
        <w:t xml:space="preserve">Тяжелейшим осложнением </w:t>
      </w:r>
      <w:proofErr w:type="spellStart"/>
      <w:r w:rsidRPr="006D522A">
        <w:rPr>
          <w:sz w:val="28"/>
          <w:szCs w:val="28"/>
        </w:rPr>
        <w:t>гестации</w:t>
      </w:r>
      <w:proofErr w:type="spellEnd"/>
      <w:r w:rsidRPr="006D522A">
        <w:rPr>
          <w:sz w:val="28"/>
          <w:szCs w:val="28"/>
        </w:rPr>
        <w:t xml:space="preserve"> выступает также анте-, </w:t>
      </w:r>
      <w:proofErr w:type="spellStart"/>
      <w:r w:rsidRPr="006D522A">
        <w:rPr>
          <w:sz w:val="28"/>
          <w:szCs w:val="28"/>
        </w:rPr>
        <w:t>интра</w:t>
      </w:r>
      <w:proofErr w:type="spellEnd"/>
      <w:r w:rsidRPr="006D522A">
        <w:rPr>
          <w:sz w:val="28"/>
          <w:szCs w:val="28"/>
        </w:rPr>
        <w:t xml:space="preserve"> и постнатальная гибель плода. Вероятность рождения здорового ребёнка практически отсутствует, возможность выживания новорождённого очень невелика.</w:t>
      </w:r>
    </w:p>
    <w:p w:rsidR="006E3E93" w:rsidRDefault="006E3E93" w:rsidP="006E3E93">
      <w:pPr>
        <w:pStyle w:val="a4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Pr="00D53675">
        <w:rPr>
          <w:b/>
          <w:sz w:val="28"/>
          <w:szCs w:val="28"/>
        </w:rPr>
        <w:t>Гепатит В</w:t>
      </w:r>
    </w:p>
    <w:p w:rsidR="006E3E93" w:rsidRPr="00D53675" w:rsidRDefault="006E3E93" w:rsidP="006E3E93">
      <w:pPr>
        <w:pStyle w:val="a4"/>
        <w:spacing w:before="0" w:beforeAutospacing="0" w:after="0" w:afterAutospacing="0"/>
        <w:rPr>
          <w:sz w:val="28"/>
          <w:szCs w:val="28"/>
        </w:rPr>
      </w:pPr>
      <w:r w:rsidRPr="00CC3B9D">
        <w:rPr>
          <w:sz w:val="28"/>
          <w:szCs w:val="28"/>
        </w:rPr>
        <w:t>Гепатит В</w:t>
      </w:r>
      <w:r w:rsidRPr="00D53675">
        <w:rPr>
          <w:sz w:val="28"/>
          <w:szCs w:val="28"/>
        </w:rPr>
        <w:t xml:space="preserve"> (ГВ) ранее называли сывороточным, п</w:t>
      </w:r>
      <w:r>
        <w:rPr>
          <w:sz w:val="28"/>
          <w:szCs w:val="28"/>
        </w:rPr>
        <w:t>арентеральным, шприцевым и т.д.</w:t>
      </w:r>
      <w:r w:rsidRPr="00D53675">
        <w:rPr>
          <w:sz w:val="28"/>
          <w:szCs w:val="28"/>
        </w:rPr>
        <w:t>, подчеркивая тем самым особенности путей передачи.</w:t>
      </w:r>
    </w:p>
    <w:p w:rsidR="006E3E93" w:rsidRPr="00D53675" w:rsidRDefault="006E3E93" w:rsidP="006E3E93">
      <w:pPr>
        <w:rPr>
          <w:sz w:val="28"/>
          <w:szCs w:val="28"/>
        </w:rPr>
      </w:pPr>
      <w:r w:rsidRPr="00D53675">
        <w:rPr>
          <w:sz w:val="28"/>
          <w:szCs w:val="28"/>
        </w:rPr>
        <w:t xml:space="preserve">В отличии от ВГА </w:t>
      </w:r>
      <w:r>
        <w:rPr>
          <w:sz w:val="28"/>
          <w:szCs w:val="28"/>
        </w:rPr>
        <w:t>В</w:t>
      </w:r>
      <w:r w:rsidRPr="00D53675">
        <w:rPr>
          <w:sz w:val="28"/>
          <w:szCs w:val="28"/>
        </w:rPr>
        <w:t xml:space="preserve">ГВ поражает не только печень, но и другие органы; </w:t>
      </w:r>
      <w:proofErr w:type="gramStart"/>
      <w:r w:rsidRPr="00D53675">
        <w:rPr>
          <w:sz w:val="28"/>
          <w:szCs w:val="28"/>
        </w:rPr>
        <w:t>заболевание  может</w:t>
      </w:r>
      <w:proofErr w:type="gramEnd"/>
      <w:r w:rsidRPr="00D53675">
        <w:rPr>
          <w:sz w:val="28"/>
          <w:szCs w:val="28"/>
        </w:rPr>
        <w:t xml:space="preserve"> протекать тяжело и заканчиваться смертью; возможно формирование хронического геп</w:t>
      </w:r>
      <w:r>
        <w:rPr>
          <w:sz w:val="28"/>
          <w:szCs w:val="28"/>
        </w:rPr>
        <w:t xml:space="preserve">атита В, </w:t>
      </w:r>
      <w:proofErr w:type="spellStart"/>
      <w:r>
        <w:rPr>
          <w:sz w:val="28"/>
          <w:szCs w:val="28"/>
        </w:rPr>
        <w:t>вирусоносительства</w:t>
      </w:r>
      <w:proofErr w:type="spellEnd"/>
      <w:r>
        <w:rPr>
          <w:sz w:val="28"/>
          <w:szCs w:val="28"/>
        </w:rPr>
        <w:t xml:space="preserve"> (в</w:t>
      </w:r>
      <w:r w:rsidRPr="00D53675">
        <w:rPr>
          <w:sz w:val="28"/>
          <w:szCs w:val="28"/>
        </w:rPr>
        <w:t xml:space="preserve"> общей структуре вирусных гепатитов В составляет 10 -39%</w:t>
      </w:r>
      <w:r>
        <w:rPr>
          <w:sz w:val="28"/>
          <w:szCs w:val="28"/>
        </w:rPr>
        <w:t>)</w:t>
      </w:r>
      <w:r w:rsidRPr="00D53675">
        <w:rPr>
          <w:sz w:val="28"/>
          <w:szCs w:val="28"/>
        </w:rPr>
        <w:t>.</w:t>
      </w:r>
    </w:p>
    <w:p w:rsidR="006E3E93" w:rsidRPr="00D53675" w:rsidRDefault="006E3E93" w:rsidP="006E3E93">
      <w:pPr>
        <w:rPr>
          <w:sz w:val="28"/>
          <w:szCs w:val="28"/>
        </w:rPr>
      </w:pPr>
      <w:r w:rsidRPr="00D53675">
        <w:rPr>
          <w:b/>
          <w:sz w:val="28"/>
          <w:szCs w:val="28"/>
        </w:rPr>
        <w:t xml:space="preserve">Этиология. </w:t>
      </w:r>
      <w:r w:rsidRPr="00D53675">
        <w:rPr>
          <w:sz w:val="28"/>
          <w:szCs w:val="28"/>
        </w:rPr>
        <w:t xml:space="preserve">Возбудитель – </w:t>
      </w:r>
      <w:proofErr w:type="spellStart"/>
      <w:r w:rsidRPr="00D53675">
        <w:rPr>
          <w:sz w:val="28"/>
          <w:szCs w:val="28"/>
        </w:rPr>
        <w:t>гепадновирус</w:t>
      </w:r>
      <w:proofErr w:type="spellEnd"/>
      <w:r w:rsidRPr="00D53675">
        <w:rPr>
          <w:sz w:val="28"/>
          <w:szCs w:val="28"/>
        </w:rPr>
        <w:t xml:space="preserve">, содержащий ДНК. В середине 60 годов </w:t>
      </w:r>
      <w:proofErr w:type="spellStart"/>
      <w:r w:rsidRPr="00D53675">
        <w:rPr>
          <w:sz w:val="28"/>
          <w:szCs w:val="28"/>
        </w:rPr>
        <w:t>В.Бламберг</w:t>
      </w:r>
      <w:proofErr w:type="spellEnd"/>
      <w:r w:rsidRPr="00D53675">
        <w:rPr>
          <w:sz w:val="28"/>
          <w:szCs w:val="28"/>
        </w:rPr>
        <w:t xml:space="preserve"> открыл новый антиген, который затем был назван «австралийским» и его стали считать маркером этого заболевания. Позже </w:t>
      </w:r>
      <w:r w:rsidRPr="00D53675">
        <w:rPr>
          <w:sz w:val="28"/>
          <w:szCs w:val="28"/>
        </w:rPr>
        <w:lastRenderedPageBreak/>
        <w:t xml:space="preserve">выяснилось, что австралийский антиген является лишь частью вируса, возбудителя ГВ. В 1970 году </w:t>
      </w:r>
      <w:proofErr w:type="spellStart"/>
      <w:r w:rsidRPr="00D53675">
        <w:rPr>
          <w:sz w:val="28"/>
          <w:szCs w:val="28"/>
        </w:rPr>
        <w:t>Дейн</w:t>
      </w:r>
      <w:proofErr w:type="spellEnd"/>
      <w:r w:rsidRPr="00D53675">
        <w:rPr>
          <w:sz w:val="28"/>
          <w:szCs w:val="28"/>
        </w:rPr>
        <w:t xml:space="preserve"> впервые выделил полный вирус, который содержит 3 компонента: ядерный, антиген </w:t>
      </w:r>
      <w:proofErr w:type="spellStart"/>
      <w:r w:rsidRPr="00D53675">
        <w:rPr>
          <w:sz w:val="28"/>
          <w:szCs w:val="28"/>
        </w:rPr>
        <w:t>инфекционности</w:t>
      </w:r>
      <w:proofErr w:type="spellEnd"/>
      <w:r w:rsidRPr="00D53675">
        <w:rPr>
          <w:sz w:val="28"/>
          <w:szCs w:val="28"/>
        </w:rPr>
        <w:t xml:space="preserve"> и поверхностный – он же «австралийский»</w:t>
      </w:r>
    </w:p>
    <w:p w:rsidR="006E3E93" w:rsidRDefault="006E3E93" w:rsidP="006E3E93">
      <w:pPr>
        <w:rPr>
          <w:sz w:val="28"/>
          <w:szCs w:val="28"/>
        </w:rPr>
      </w:pPr>
      <w:r w:rsidRPr="00D53675">
        <w:rPr>
          <w:sz w:val="28"/>
          <w:szCs w:val="28"/>
        </w:rPr>
        <w:t xml:space="preserve">Вирус ГВ высоко устойчив к различным клиническим и физическим факторам, он сохраняется при комнатной температуре в течение 3-х месяцев, в холодильнике – до 6 месяцев, в высушенной плазме – до 25 лет, не погибает при действии различных консервантов крови. </w:t>
      </w:r>
      <w:proofErr w:type="spellStart"/>
      <w:r w:rsidRPr="00D53675">
        <w:rPr>
          <w:sz w:val="28"/>
          <w:szCs w:val="28"/>
        </w:rPr>
        <w:t>Инактивация</w:t>
      </w:r>
      <w:proofErr w:type="spellEnd"/>
      <w:r w:rsidRPr="00D53675">
        <w:rPr>
          <w:sz w:val="28"/>
          <w:szCs w:val="28"/>
        </w:rPr>
        <w:t xml:space="preserve"> его происходит при </w:t>
      </w:r>
      <w:proofErr w:type="spellStart"/>
      <w:r w:rsidRPr="00D53675">
        <w:rPr>
          <w:sz w:val="28"/>
          <w:szCs w:val="28"/>
        </w:rPr>
        <w:t>автоклавировании</w:t>
      </w:r>
      <w:proofErr w:type="spellEnd"/>
      <w:r w:rsidRPr="00D53675">
        <w:rPr>
          <w:sz w:val="28"/>
          <w:szCs w:val="28"/>
        </w:rPr>
        <w:t xml:space="preserve"> (30 мин.) стерилизации сухим паром, прогревании (60С в течение 10 часов) или кипячении не менее 30 минут.</w:t>
      </w:r>
    </w:p>
    <w:p w:rsidR="006E3E93" w:rsidRPr="00D53675" w:rsidRDefault="006E3E93" w:rsidP="006E3E93">
      <w:pPr>
        <w:rPr>
          <w:sz w:val="28"/>
          <w:szCs w:val="28"/>
        </w:rPr>
      </w:pPr>
      <w:r>
        <w:rPr>
          <w:b/>
          <w:sz w:val="28"/>
          <w:szCs w:val="28"/>
        </w:rPr>
        <w:t>Эпидемиология.</w:t>
      </w:r>
      <w:r w:rsidRPr="00D53675">
        <w:rPr>
          <w:sz w:val="28"/>
          <w:szCs w:val="28"/>
        </w:rPr>
        <w:t xml:space="preserve"> Основным резервуаром и источником ВГВ являются больные острым, хроническим гепатитом ГВ, а так </w:t>
      </w:r>
      <w:proofErr w:type="gramStart"/>
      <w:r w:rsidRPr="00D53675">
        <w:rPr>
          <w:sz w:val="28"/>
          <w:szCs w:val="28"/>
        </w:rPr>
        <w:t>же  «</w:t>
      </w:r>
      <w:proofErr w:type="gramEnd"/>
      <w:r w:rsidRPr="00D53675">
        <w:rPr>
          <w:sz w:val="28"/>
          <w:szCs w:val="28"/>
        </w:rPr>
        <w:t>здоровые» вирусоносители, число которых в РФ превышает 5 млн.</w:t>
      </w:r>
    </w:p>
    <w:p w:rsidR="006E3E93" w:rsidRPr="00D53675" w:rsidRDefault="006E3E93" w:rsidP="006E3E93">
      <w:pPr>
        <w:rPr>
          <w:sz w:val="28"/>
          <w:szCs w:val="28"/>
        </w:rPr>
      </w:pPr>
      <w:r w:rsidRPr="00D53675">
        <w:rPr>
          <w:sz w:val="28"/>
          <w:szCs w:val="28"/>
        </w:rPr>
        <w:t>Как у носителей, так и у больных в различных биологических субстратах обнаруживается НВ</w:t>
      </w:r>
      <w:proofErr w:type="spellStart"/>
      <w:r w:rsidRPr="00D53675">
        <w:rPr>
          <w:sz w:val="28"/>
          <w:szCs w:val="28"/>
          <w:lang w:val="en-US"/>
        </w:rPr>
        <w:t>sAg</w:t>
      </w:r>
      <w:proofErr w:type="spellEnd"/>
      <w:r>
        <w:rPr>
          <w:sz w:val="28"/>
          <w:szCs w:val="28"/>
        </w:rPr>
        <w:t>. Однако только кровь, сперма и</w:t>
      </w:r>
      <w:r w:rsidRPr="00D53675">
        <w:rPr>
          <w:sz w:val="28"/>
          <w:szCs w:val="28"/>
        </w:rPr>
        <w:t>, может быть, слюна предоставляют реальную опасность.</w:t>
      </w:r>
    </w:p>
    <w:p w:rsidR="006E3E93" w:rsidRPr="00D53675" w:rsidRDefault="006E3E93" w:rsidP="006E3E93">
      <w:pPr>
        <w:rPr>
          <w:sz w:val="28"/>
          <w:szCs w:val="28"/>
        </w:rPr>
      </w:pPr>
      <w:r w:rsidRPr="00D53675">
        <w:rPr>
          <w:sz w:val="28"/>
          <w:szCs w:val="28"/>
        </w:rPr>
        <w:t xml:space="preserve">В отличие от ГА ГВ относится к кровяным инфекциям, т.к. </w:t>
      </w:r>
      <w:r w:rsidRPr="00D53675">
        <w:rPr>
          <w:sz w:val="28"/>
          <w:szCs w:val="28"/>
          <w:u w:val="single"/>
        </w:rPr>
        <w:t>передается</w:t>
      </w:r>
      <w:r w:rsidRPr="00D53675">
        <w:rPr>
          <w:sz w:val="28"/>
          <w:szCs w:val="28"/>
        </w:rPr>
        <w:t xml:space="preserve"> </w:t>
      </w:r>
      <w:r w:rsidRPr="00D53675">
        <w:rPr>
          <w:sz w:val="28"/>
          <w:szCs w:val="28"/>
          <w:u w:val="single"/>
        </w:rPr>
        <w:t>парентеральным путем</w:t>
      </w:r>
      <w:r w:rsidRPr="00D53675">
        <w:rPr>
          <w:sz w:val="28"/>
          <w:szCs w:val="28"/>
        </w:rPr>
        <w:t>, при различных медицинских и немедицинских манипуляциях</w:t>
      </w:r>
    </w:p>
    <w:p w:rsidR="006E3E93" w:rsidRPr="00D53675" w:rsidRDefault="006E3E93" w:rsidP="006E3E93">
      <w:pPr>
        <w:rPr>
          <w:sz w:val="28"/>
          <w:szCs w:val="28"/>
        </w:rPr>
      </w:pPr>
      <w:r w:rsidRPr="00D53675">
        <w:rPr>
          <w:sz w:val="28"/>
          <w:szCs w:val="28"/>
        </w:rPr>
        <w:t>Возможен так же половой путь.</w:t>
      </w:r>
    </w:p>
    <w:p w:rsidR="006E3E93" w:rsidRPr="00D53675" w:rsidRDefault="006E3E93" w:rsidP="006E3E93">
      <w:pPr>
        <w:rPr>
          <w:sz w:val="28"/>
          <w:szCs w:val="28"/>
        </w:rPr>
      </w:pPr>
      <w:r w:rsidRPr="00D53675">
        <w:rPr>
          <w:sz w:val="28"/>
          <w:szCs w:val="28"/>
        </w:rPr>
        <w:t>Заражение ГВ возможно при бытовом общении с больными или вирусоносителями.</w:t>
      </w:r>
    </w:p>
    <w:p w:rsidR="006E3E93" w:rsidRPr="00D53675" w:rsidRDefault="006E3E93" w:rsidP="006E3E93">
      <w:pPr>
        <w:rPr>
          <w:sz w:val="28"/>
          <w:szCs w:val="28"/>
        </w:rPr>
      </w:pPr>
      <w:r w:rsidRPr="00D53675">
        <w:rPr>
          <w:sz w:val="28"/>
          <w:szCs w:val="28"/>
        </w:rPr>
        <w:t>Особое значение имеет передач</w:t>
      </w:r>
      <w:r>
        <w:rPr>
          <w:sz w:val="28"/>
          <w:szCs w:val="28"/>
        </w:rPr>
        <w:t xml:space="preserve">а вируса от беременной женщины </w:t>
      </w:r>
      <w:r w:rsidRPr="00D53675">
        <w:rPr>
          <w:sz w:val="28"/>
          <w:szCs w:val="28"/>
        </w:rPr>
        <w:t>(больной или носителя) плоду или новорожденному.</w:t>
      </w:r>
    </w:p>
    <w:p w:rsidR="006E3E93" w:rsidRPr="00D53675" w:rsidRDefault="006E3E93" w:rsidP="006E3E93">
      <w:pPr>
        <w:rPr>
          <w:sz w:val="28"/>
          <w:szCs w:val="28"/>
        </w:rPr>
      </w:pPr>
      <w:r w:rsidRPr="00D53675">
        <w:rPr>
          <w:sz w:val="28"/>
          <w:szCs w:val="28"/>
        </w:rPr>
        <w:t xml:space="preserve">Нетрудно убедиться, что пути и факторы передачи ГВ аналогичны таковым при передаче ВИЧ-инфекции. Общими являются </w:t>
      </w:r>
      <w:r w:rsidRPr="00D53675">
        <w:rPr>
          <w:sz w:val="28"/>
          <w:szCs w:val="28"/>
          <w:u w:val="single"/>
        </w:rPr>
        <w:t>группы риска</w:t>
      </w:r>
      <w:r w:rsidRPr="00D53675">
        <w:rPr>
          <w:sz w:val="28"/>
          <w:szCs w:val="28"/>
        </w:rPr>
        <w:t>: больные гемофилией, реципиенты крови, лица, часто меняющие половых партнеров, наркоманы, новорожденные от инфицированных матерей, медработники некоторых специальностей и т.д. Именно поэтому ВГВ называют «кузиной СПИДа».</w:t>
      </w:r>
    </w:p>
    <w:p w:rsidR="006E3E93" w:rsidRPr="00D53675" w:rsidRDefault="006E3E93" w:rsidP="006E3E93">
      <w:pPr>
        <w:rPr>
          <w:sz w:val="28"/>
          <w:szCs w:val="28"/>
        </w:rPr>
      </w:pPr>
      <w:r w:rsidRPr="00D53675">
        <w:rPr>
          <w:sz w:val="28"/>
          <w:szCs w:val="28"/>
        </w:rPr>
        <w:t>Восприимчивость людей всех возрастов к ГВ высокая. Иммунитет после ГВ длительный, возможно пожизненный.</w:t>
      </w:r>
    </w:p>
    <w:p w:rsidR="006E3E93" w:rsidRPr="00D53675" w:rsidRDefault="006E3E93" w:rsidP="006E3E93">
      <w:pPr>
        <w:rPr>
          <w:sz w:val="28"/>
          <w:szCs w:val="28"/>
        </w:rPr>
      </w:pPr>
      <w:r w:rsidRPr="00D53675">
        <w:rPr>
          <w:b/>
          <w:sz w:val="28"/>
          <w:szCs w:val="28"/>
        </w:rPr>
        <w:t>Клиника</w:t>
      </w:r>
      <w:r w:rsidRPr="00D53675">
        <w:rPr>
          <w:sz w:val="28"/>
          <w:szCs w:val="28"/>
        </w:rPr>
        <w:t xml:space="preserve">. </w:t>
      </w:r>
      <w:r w:rsidRPr="00735887">
        <w:rPr>
          <w:i/>
          <w:sz w:val="28"/>
          <w:szCs w:val="28"/>
          <w:u w:val="single"/>
        </w:rPr>
        <w:t>И.П</w:t>
      </w:r>
      <w:r w:rsidRPr="00D53675">
        <w:rPr>
          <w:sz w:val="28"/>
          <w:szCs w:val="28"/>
        </w:rPr>
        <w:t>. от 6 недель до 6 месяцев.</w:t>
      </w:r>
    </w:p>
    <w:p w:rsidR="006E3E93" w:rsidRPr="00D53675" w:rsidRDefault="006E3E93" w:rsidP="006E3E93">
      <w:pPr>
        <w:rPr>
          <w:sz w:val="28"/>
          <w:szCs w:val="28"/>
        </w:rPr>
      </w:pPr>
      <w:r w:rsidRPr="00735887">
        <w:rPr>
          <w:i/>
          <w:sz w:val="28"/>
          <w:szCs w:val="28"/>
          <w:u w:val="single"/>
        </w:rPr>
        <w:t>Продромальный период</w:t>
      </w:r>
      <w:r w:rsidRPr="00D53675">
        <w:rPr>
          <w:sz w:val="28"/>
          <w:szCs w:val="28"/>
        </w:rPr>
        <w:t xml:space="preserve"> характеризуется постепенным началом, возможны боли в </w:t>
      </w:r>
      <w:proofErr w:type="gramStart"/>
      <w:r w:rsidRPr="00D53675">
        <w:rPr>
          <w:sz w:val="28"/>
          <w:szCs w:val="28"/>
        </w:rPr>
        <w:t>суставах,  иногда</w:t>
      </w:r>
      <w:proofErr w:type="gramEnd"/>
      <w:r w:rsidRPr="00D53675">
        <w:rPr>
          <w:sz w:val="28"/>
          <w:szCs w:val="28"/>
        </w:rPr>
        <w:t xml:space="preserve"> экзантема типа крапивницы, слабость, быстрая утомляемость, головокружение, сонливость, </w:t>
      </w:r>
      <w:r>
        <w:rPr>
          <w:sz w:val="28"/>
          <w:szCs w:val="28"/>
        </w:rPr>
        <w:t xml:space="preserve">выражены </w:t>
      </w:r>
      <w:proofErr w:type="spellStart"/>
      <w:r>
        <w:rPr>
          <w:sz w:val="28"/>
          <w:szCs w:val="28"/>
        </w:rPr>
        <w:t>диспептические</w:t>
      </w:r>
      <w:proofErr w:type="spellEnd"/>
      <w:r>
        <w:rPr>
          <w:sz w:val="28"/>
          <w:szCs w:val="28"/>
        </w:rPr>
        <w:t xml:space="preserve"> явления</w:t>
      </w:r>
      <w:r w:rsidRPr="00D53675">
        <w:rPr>
          <w:sz w:val="28"/>
          <w:szCs w:val="28"/>
        </w:rPr>
        <w:t xml:space="preserve">, температура </w:t>
      </w:r>
      <w:r>
        <w:rPr>
          <w:sz w:val="28"/>
          <w:szCs w:val="28"/>
        </w:rPr>
        <w:t xml:space="preserve">субфебрильная. </w:t>
      </w:r>
      <w:r w:rsidRPr="00D53675">
        <w:rPr>
          <w:sz w:val="28"/>
          <w:szCs w:val="28"/>
        </w:rPr>
        <w:t>У 10% больных – зуд кожи. Увеличивается печень, иногда селезенка, моча становится темной,</w:t>
      </w:r>
      <w:r w:rsidRPr="00735887">
        <w:rPr>
          <w:sz w:val="28"/>
          <w:szCs w:val="28"/>
        </w:rPr>
        <w:t xml:space="preserve"> </w:t>
      </w:r>
      <w:r w:rsidRPr="00D53675">
        <w:rPr>
          <w:sz w:val="28"/>
          <w:szCs w:val="28"/>
        </w:rPr>
        <w:t>кал – обесцвечен</w:t>
      </w:r>
      <w:r>
        <w:rPr>
          <w:sz w:val="28"/>
          <w:szCs w:val="28"/>
        </w:rPr>
        <w:t>. В</w:t>
      </w:r>
      <w:r w:rsidRPr="00D53675">
        <w:rPr>
          <w:sz w:val="28"/>
          <w:szCs w:val="28"/>
        </w:rPr>
        <w:t xml:space="preserve"> сыворотке крови увеличивается резко АЛАТ и </w:t>
      </w:r>
      <w:proofErr w:type="spellStart"/>
      <w:r w:rsidRPr="00D53675">
        <w:rPr>
          <w:sz w:val="28"/>
          <w:szCs w:val="28"/>
        </w:rPr>
        <w:t>АсАТ</w:t>
      </w:r>
      <w:proofErr w:type="spellEnd"/>
      <w:r w:rsidRPr="00D53675">
        <w:rPr>
          <w:sz w:val="28"/>
          <w:szCs w:val="28"/>
        </w:rPr>
        <w:t xml:space="preserve">. В крови обнаруживаются специфические маркеры </w:t>
      </w:r>
      <w:proofErr w:type="spellStart"/>
      <w:r w:rsidRPr="00D53675">
        <w:rPr>
          <w:sz w:val="28"/>
          <w:szCs w:val="28"/>
          <w:lang w:val="en-US"/>
        </w:rPr>
        <w:t>HBsAg</w:t>
      </w:r>
      <w:proofErr w:type="spellEnd"/>
      <w:r w:rsidRPr="00D53675">
        <w:rPr>
          <w:sz w:val="28"/>
          <w:szCs w:val="28"/>
        </w:rPr>
        <w:t>, анти-НВ</w:t>
      </w:r>
      <w:r w:rsidRPr="00D53675">
        <w:rPr>
          <w:sz w:val="28"/>
          <w:szCs w:val="28"/>
          <w:lang w:val="en-US"/>
        </w:rPr>
        <w:t>c</w:t>
      </w:r>
      <w:r w:rsidRPr="00D53675">
        <w:rPr>
          <w:sz w:val="28"/>
          <w:szCs w:val="28"/>
        </w:rPr>
        <w:t xml:space="preserve">, </w:t>
      </w:r>
      <w:r w:rsidRPr="00D53675">
        <w:rPr>
          <w:sz w:val="28"/>
          <w:szCs w:val="28"/>
          <w:lang w:val="en-US"/>
        </w:rPr>
        <w:t>HB</w:t>
      </w:r>
      <w:r w:rsidRPr="00D53675">
        <w:rPr>
          <w:sz w:val="28"/>
          <w:szCs w:val="28"/>
        </w:rPr>
        <w:t>с</w:t>
      </w:r>
      <w:proofErr w:type="gramStart"/>
      <w:r w:rsidRPr="00D53675">
        <w:rPr>
          <w:sz w:val="28"/>
          <w:szCs w:val="28"/>
          <w:lang w:val="en-US"/>
        </w:rPr>
        <w:t>Ag</w:t>
      </w:r>
      <w:r w:rsidRPr="00D53675">
        <w:rPr>
          <w:sz w:val="28"/>
          <w:szCs w:val="28"/>
        </w:rPr>
        <w:t xml:space="preserve"> .</w:t>
      </w:r>
      <w:proofErr w:type="gramEnd"/>
      <w:r w:rsidRPr="00D53675">
        <w:rPr>
          <w:sz w:val="28"/>
          <w:szCs w:val="28"/>
        </w:rPr>
        <w:t xml:space="preserve"> Длится этот период 1-5 недель.</w:t>
      </w:r>
    </w:p>
    <w:p w:rsidR="006E3E93" w:rsidRPr="00D53675" w:rsidRDefault="006E3E93" w:rsidP="006E3E93">
      <w:pPr>
        <w:rPr>
          <w:sz w:val="28"/>
          <w:szCs w:val="28"/>
        </w:rPr>
      </w:pPr>
      <w:r w:rsidRPr="00735887">
        <w:rPr>
          <w:i/>
          <w:sz w:val="28"/>
          <w:szCs w:val="28"/>
          <w:u w:val="single"/>
        </w:rPr>
        <w:t>С появлением желтухи</w:t>
      </w:r>
      <w:r>
        <w:rPr>
          <w:sz w:val="28"/>
          <w:szCs w:val="28"/>
        </w:rPr>
        <w:t xml:space="preserve"> (</w:t>
      </w:r>
      <w:r w:rsidRPr="00735887">
        <w:rPr>
          <w:i/>
          <w:sz w:val="28"/>
          <w:szCs w:val="28"/>
          <w:u w:val="single"/>
        </w:rPr>
        <w:t>период разгара)</w:t>
      </w:r>
      <w:r w:rsidRPr="00D53675">
        <w:rPr>
          <w:sz w:val="28"/>
          <w:szCs w:val="28"/>
        </w:rPr>
        <w:t xml:space="preserve"> </w:t>
      </w:r>
      <w:r w:rsidRPr="00735887">
        <w:rPr>
          <w:sz w:val="28"/>
          <w:szCs w:val="28"/>
        </w:rPr>
        <w:t>самочувствие больных ухудшается.</w:t>
      </w:r>
      <w:r w:rsidRPr="00D53675">
        <w:rPr>
          <w:sz w:val="28"/>
          <w:szCs w:val="28"/>
          <w:u w:val="single"/>
        </w:rPr>
        <w:t xml:space="preserve"> </w:t>
      </w:r>
      <w:r w:rsidRPr="00D53675">
        <w:rPr>
          <w:sz w:val="28"/>
          <w:szCs w:val="28"/>
        </w:rPr>
        <w:t>Еще больше увеличивается печень. Однако артралгия исчезает. Желтуха нарастает постепенно, достигая максимума на 2-3 неделе.</w:t>
      </w:r>
    </w:p>
    <w:p w:rsidR="006E3E93" w:rsidRPr="00735887" w:rsidRDefault="006E3E93" w:rsidP="006E3E93">
      <w:pPr>
        <w:rPr>
          <w:i/>
          <w:sz w:val="28"/>
          <w:szCs w:val="28"/>
        </w:rPr>
      </w:pPr>
      <w:r w:rsidRPr="00D53675">
        <w:rPr>
          <w:sz w:val="28"/>
          <w:szCs w:val="28"/>
        </w:rPr>
        <w:lastRenderedPageBreak/>
        <w:t xml:space="preserve">В крови </w:t>
      </w:r>
      <w:proofErr w:type="spellStart"/>
      <w:r w:rsidRPr="00D53675">
        <w:rPr>
          <w:sz w:val="28"/>
          <w:szCs w:val="28"/>
        </w:rPr>
        <w:t>гипербилирубинемия</w:t>
      </w:r>
      <w:proofErr w:type="spellEnd"/>
      <w:r w:rsidRPr="00D53675">
        <w:rPr>
          <w:sz w:val="28"/>
          <w:szCs w:val="28"/>
        </w:rPr>
        <w:t xml:space="preserve"> за счет связанной фракции-более интенсивная и более продолжительная, чем при ВГА.  Снижен уровень </w:t>
      </w:r>
      <w:proofErr w:type="gramStart"/>
      <w:r w:rsidRPr="00D53675">
        <w:rPr>
          <w:sz w:val="28"/>
          <w:szCs w:val="28"/>
        </w:rPr>
        <w:t>протромбина..</w:t>
      </w:r>
      <w:proofErr w:type="gramEnd"/>
      <w:r w:rsidRPr="00D53675">
        <w:rPr>
          <w:sz w:val="28"/>
          <w:szCs w:val="28"/>
        </w:rPr>
        <w:t xml:space="preserve"> Длится </w:t>
      </w:r>
      <w:r w:rsidRPr="00735887">
        <w:rPr>
          <w:sz w:val="28"/>
          <w:szCs w:val="28"/>
        </w:rPr>
        <w:t>желтушный период в среднем около 1 месяца.</w:t>
      </w:r>
      <w:r w:rsidRPr="00735887">
        <w:rPr>
          <w:i/>
          <w:sz w:val="28"/>
          <w:szCs w:val="28"/>
        </w:rPr>
        <w:t xml:space="preserve"> </w:t>
      </w:r>
    </w:p>
    <w:p w:rsidR="006E3E93" w:rsidRPr="00D53675" w:rsidRDefault="006E3E93" w:rsidP="006E3E93">
      <w:pPr>
        <w:rPr>
          <w:sz w:val="28"/>
          <w:szCs w:val="28"/>
        </w:rPr>
      </w:pPr>
      <w:r w:rsidRPr="00735887">
        <w:rPr>
          <w:i/>
          <w:sz w:val="28"/>
          <w:szCs w:val="28"/>
          <w:u w:val="single"/>
        </w:rPr>
        <w:t>Период реконвалесценции</w:t>
      </w:r>
      <w:r w:rsidRPr="00D53675">
        <w:rPr>
          <w:sz w:val="28"/>
          <w:szCs w:val="28"/>
        </w:rPr>
        <w:t xml:space="preserve"> при ГВ более длительный – до полугода. Клинико-биохимические показатели исчезают медленно.</w:t>
      </w:r>
    </w:p>
    <w:p w:rsidR="006E3E93" w:rsidRPr="00D53675" w:rsidRDefault="006E3E93" w:rsidP="006E3E93">
      <w:pPr>
        <w:rPr>
          <w:sz w:val="28"/>
          <w:szCs w:val="28"/>
        </w:rPr>
      </w:pPr>
      <w:r w:rsidRPr="00D53675">
        <w:rPr>
          <w:sz w:val="28"/>
          <w:szCs w:val="28"/>
        </w:rPr>
        <w:t>По тяжести ВГВ может быть в легкой, средне</w:t>
      </w:r>
      <w:r>
        <w:rPr>
          <w:sz w:val="28"/>
          <w:szCs w:val="28"/>
        </w:rPr>
        <w:t xml:space="preserve"> </w:t>
      </w:r>
      <w:r w:rsidRPr="00D5367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53675">
        <w:rPr>
          <w:sz w:val="28"/>
          <w:szCs w:val="28"/>
        </w:rPr>
        <w:t>тяжелой и тяжелой форме.</w:t>
      </w:r>
    </w:p>
    <w:p w:rsidR="006E3E93" w:rsidRPr="00D53675" w:rsidRDefault="006E3E93" w:rsidP="006E3E93">
      <w:pPr>
        <w:rPr>
          <w:sz w:val="28"/>
          <w:szCs w:val="28"/>
        </w:rPr>
      </w:pPr>
      <w:r w:rsidRPr="00D53675">
        <w:rPr>
          <w:sz w:val="28"/>
          <w:szCs w:val="28"/>
        </w:rPr>
        <w:t>Тяжесть гепатита определяется по наличию у больного синдрома печеночной интоксикации.</w:t>
      </w:r>
    </w:p>
    <w:p w:rsidR="006E3E93" w:rsidRPr="00D53675" w:rsidRDefault="006E3E93" w:rsidP="006E3E93">
      <w:pPr>
        <w:rPr>
          <w:sz w:val="28"/>
          <w:szCs w:val="28"/>
        </w:rPr>
      </w:pPr>
      <w:r w:rsidRPr="00D53675">
        <w:rPr>
          <w:sz w:val="28"/>
          <w:szCs w:val="28"/>
        </w:rPr>
        <w:t xml:space="preserve">Осложнениями ВГВ являются: </w:t>
      </w:r>
      <w:r w:rsidRPr="00D53675">
        <w:rPr>
          <w:sz w:val="28"/>
          <w:szCs w:val="28"/>
          <w:u w:val="single"/>
        </w:rPr>
        <w:t>печеночная кома</w:t>
      </w:r>
      <w:r w:rsidRPr="00D53675">
        <w:rPr>
          <w:sz w:val="28"/>
          <w:szCs w:val="28"/>
        </w:rPr>
        <w:t xml:space="preserve">, </w:t>
      </w:r>
      <w:r w:rsidRPr="00D53675">
        <w:rPr>
          <w:sz w:val="28"/>
          <w:szCs w:val="28"/>
          <w:u w:val="single"/>
        </w:rPr>
        <w:t>острая печеночная энцефалопатия</w:t>
      </w:r>
      <w:r w:rsidRPr="00D53675">
        <w:rPr>
          <w:sz w:val="28"/>
          <w:szCs w:val="28"/>
        </w:rPr>
        <w:t xml:space="preserve">, </w:t>
      </w:r>
      <w:r w:rsidRPr="00D53675">
        <w:rPr>
          <w:sz w:val="28"/>
          <w:szCs w:val="28"/>
          <w:u w:val="single"/>
        </w:rPr>
        <w:t>цирроз печени</w:t>
      </w:r>
      <w:r w:rsidRPr="00D53675">
        <w:rPr>
          <w:sz w:val="28"/>
          <w:szCs w:val="28"/>
        </w:rPr>
        <w:t xml:space="preserve">, </w:t>
      </w:r>
      <w:r w:rsidRPr="00D53675">
        <w:rPr>
          <w:sz w:val="28"/>
          <w:szCs w:val="28"/>
          <w:u w:val="single"/>
        </w:rPr>
        <w:t>рак печени</w:t>
      </w:r>
      <w:r w:rsidRPr="00D53675">
        <w:rPr>
          <w:sz w:val="28"/>
          <w:szCs w:val="28"/>
        </w:rPr>
        <w:t xml:space="preserve">. Возможен </w:t>
      </w:r>
      <w:r w:rsidRPr="00D53675">
        <w:rPr>
          <w:sz w:val="28"/>
          <w:szCs w:val="28"/>
          <w:u w:val="single"/>
        </w:rPr>
        <w:t xml:space="preserve">переход в хроническую форму. </w:t>
      </w:r>
    </w:p>
    <w:p w:rsidR="006E3E93" w:rsidRPr="00D53675" w:rsidRDefault="006E3E93" w:rsidP="006E3E93">
      <w:pPr>
        <w:rPr>
          <w:sz w:val="28"/>
          <w:szCs w:val="28"/>
        </w:rPr>
      </w:pPr>
      <w:r w:rsidRPr="00D53675">
        <w:rPr>
          <w:b/>
          <w:sz w:val="28"/>
          <w:szCs w:val="28"/>
        </w:rPr>
        <w:t xml:space="preserve">Диагноз: </w:t>
      </w:r>
      <w:proofErr w:type="spellStart"/>
      <w:r w:rsidRPr="00D53675">
        <w:rPr>
          <w:sz w:val="28"/>
          <w:szCs w:val="28"/>
        </w:rPr>
        <w:t>эпиданамнез</w:t>
      </w:r>
      <w:proofErr w:type="spellEnd"/>
      <w:r w:rsidRPr="00D53675">
        <w:rPr>
          <w:sz w:val="28"/>
          <w:szCs w:val="28"/>
        </w:rPr>
        <w:t xml:space="preserve"> (переливание крови, операции, другие парентеральные вмешательства, случайные половые связи в течение последних 6 мес., тесный контакт с носителями </w:t>
      </w:r>
      <w:proofErr w:type="spellStart"/>
      <w:r w:rsidRPr="00D53675">
        <w:rPr>
          <w:sz w:val="28"/>
          <w:szCs w:val="28"/>
          <w:lang w:val="en-US"/>
        </w:rPr>
        <w:t>HBsAg</w:t>
      </w:r>
      <w:proofErr w:type="spellEnd"/>
      <w:r w:rsidRPr="00D53675">
        <w:rPr>
          <w:sz w:val="28"/>
          <w:szCs w:val="28"/>
        </w:rPr>
        <w:t xml:space="preserve"> или больными с хроническими заболеваниями печени); клиника и лабораторные данные: постепенное начало, длительный </w:t>
      </w:r>
      <w:proofErr w:type="spellStart"/>
      <w:r w:rsidRPr="00D53675">
        <w:rPr>
          <w:sz w:val="28"/>
          <w:szCs w:val="28"/>
        </w:rPr>
        <w:t>преджелтушный</w:t>
      </w:r>
      <w:proofErr w:type="spellEnd"/>
      <w:r w:rsidRPr="00D53675">
        <w:rPr>
          <w:sz w:val="28"/>
          <w:szCs w:val="28"/>
        </w:rPr>
        <w:t xml:space="preserve"> период с </w:t>
      </w:r>
      <w:proofErr w:type="spellStart"/>
      <w:r w:rsidRPr="00D53675">
        <w:rPr>
          <w:sz w:val="28"/>
          <w:szCs w:val="28"/>
        </w:rPr>
        <w:t>диспептическими</w:t>
      </w:r>
      <w:proofErr w:type="spellEnd"/>
      <w:r w:rsidRPr="00D53675">
        <w:rPr>
          <w:sz w:val="28"/>
          <w:szCs w:val="28"/>
        </w:rPr>
        <w:t xml:space="preserve"> явлениями, артралгиями и экзантемой, выраженной слабостью; ухудшение самочувствия на фоне появления желтухи; увеличение печени; постепенное нарастание интенсивн</w:t>
      </w:r>
      <w:r>
        <w:rPr>
          <w:sz w:val="28"/>
          <w:szCs w:val="28"/>
        </w:rPr>
        <w:t xml:space="preserve">ости желтухи, </w:t>
      </w:r>
      <w:proofErr w:type="spellStart"/>
      <w:r>
        <w:rPr>
          <w:sz w:val="28"/>
          <w:szCs w:val="28"/>
        </w:rPr>
        <w:t>гиперферментемия</w:t>
      </w:r>
      <w:proofErr w:type="spellEnd"/>
      <w:r>
        <w:rPr>
          <w:sz w:val="28"/>
          <w:szCs w:val="28"/>
        </w:rPr>
        <w:t xml:space="preserve"> </w:t>
      </w:r>
      <w:r w:rsidRPr="00D53675">
        <w:rPr>
          <w:sz w:val="28"/>
          <w:szCs w:val="28"/>
        </w:rPr>
        <w:t>и т.д.</w:t>
      </w:r>
    </w:p>
    <w:p w:rsidR="006E3E93" w:rsidRPr="00D53675" w:rsidRDefault="006E3E93" w:rsidP="006E3E93">
      <w:pPr>
        <w:rPr>
          <w:sz w:val="28"/>
          <w:szCs w:val="28"/>
        </w:rPr>
      </w:pPr>
      <w:r w:rsidRPr="00D53675">
        <w:rPr>
          <w:sz w:val="28"/>
          <w:szCs w:val="28"/>
        </w:rPr>
        <w:t xml:space="preserve">Существенное значение, иногда решающее, имеет выявление </w:t>
      </w:r>
      <w:proofErr w:type="spellStart"/>
      <w:r w:rsidRPr="00D53675">
        <w:rPr>
          <w:sz w:val="28"/>
          <w:szCs w:val="28"/>
          <w:lang w:val="en-US"/>
        </w:rPr>
        <w:t>HBsAg</w:t>
      </w:r>
      <w:proofErr w:type="spellEnd"/>
      <w:r w:rsidRPr="00D53675">
        <w:rPr>
          <w:sz w:val="28"/>
          <w:szCs w:val="28"/>
        </w:rPr>
        <w:t>, анти-НВ</w:t>
      </w:r>
      <w:r w:rsidRPr="00D53675">
        <w:rPr>
          <w:sz w:val="28"/>
          <w:szCs w:val="28"/>
          <w:lang w:val="en-US"/>
        </w:rPr>
        <w:t>s</w:t>
      </w:r>
      <w:r w:rsidRPr="00D53675">
        <w:rPr>
          <w:sz w:val="28"/>
          <w:szCs w:val="28"/>
        </w:rPr>
        <w:t xml:space="preserve">, анти-НВС: </w:t>
      </w:r>
      <w:proofErr w:type="spellStart"/>
      <w:r w:rsidRPr="00D53675">
        <w:rPr>
          <w:sz w:val="28"/>
          <w:szCs w:val="28"/>
          <w:lang w:val="en-US"/>
        </w:rPr>
        <w:t>HBtAG</w:t>
      </w:r>
      <w:proofErr w:type="spellEnd"/>
      <w:r w:rsidRPr="00D53675">
        <w:rPr>
          <w:sz w:val="28"/>
          <w:szCs w:val="28"/>
        </w:rPr>
        <w:t>, анти-</w:t>
      </w:r>
      <w:proofErr w:type="spellStart"/>
      <w:r w:rsidRPr="00D53675">
        <w:rPr>
          <w:sz w:val="28"/>
          <w:szCs w:val="28"/>
        </w:rPr>
        <w:t>НВе</w:t>
      </w:r>
      <w:proofErr w:type="spellEnd"/>
      <w:r w:rsidRPr="00D53675">
        <w:rPr>
          <w:sz w:val="28"/>
          <w:szCs w:val="28"/>
        </w:rPr>
        <w:t>; ДНК-вируса, ДНК-полимеразы.</w:t>
      </w:r>
    </w:p>
    <w:p w:rsidR="006E3E93" w:rsidRPr="00D53675" w:rsidRDefault="006E3E93" w:rsidP="006E3E93">
      <w:pPr>
        <w:rPr>
          <w:i/>
          <w:sz w:val="28"/>
          <w:szCs w:val="28"/>
        </w:rPr>
      </w:pPr>
      <w:r w:rsidRPr="00D53675">
        <w:rPr>
          <w:i/>
          <w:sz w:val="28"/>
          <w:szCs w:val="28"/>
        </w:rPr>
        <w:t xml:space="preserve">На практике основным маркером гепатита </w:t>
      </w:r>
      <w:proofErr w:type="gramStart"/>
      <w:r w:rsidRPr="00D53675">
        <w:rPr>
          <w:i/>
          <w:sz w:val="28"/>
          <w:szCs w:val="28"/>
        </w:rPr>
        <w:t>В является</w:t>
      </w:r>
      <w:proofErr w:type="gramEnd"/>
      <w:r w:rsidRPr="00D53675">
        <w:rPr>
          <w:i/>
          <w:sz w:val="28"/>
          <w:szCs w:val="28"/>
        </w:rPr>
        <w:t xml:space="preserve"> наличие </w:t>
      </w:r>
      <w:proofErr w:type="spellStart"/>
      <w:r w:rsidRPr="00D53675">
        <w:rPr>
          <w:i/>
          <w:sz w:val="28"/>
          <w:szCs w:val="28"/>
          <w:lang w:val="en-US"/>
        </w:rPr>
        <w:t>HBsAg</w:t>
      </w:r>
      <w:proofErr w:type="spellEnd"/>
      <w:r w:rsidRPr="00D53675">
        <w:rPr>
          <w:i/>
          <w:sz w:val="28"/>
          <w:szCs w:val="28"/>
        </w:rPr>
        <w:t xml:space="preserve">. Однако, следует знать, что </w:t>
      </w:r>
      <w:proofErr w:type="spellStart"/>
      <w:r w:rsidRPr="00D53675">
        <w:rPr>
          <w:i/>
          <w:sz w:val="28"/>
          <w:szCs w:val="28"/>
          <w:lang w:val="en-US"/>
        </w:rPr>
        <w:t>HBsAg</w:t>
      </w:r>
      <w:proofErr w:type="spellEnd"/>
      <w:r w:rsidRPr="00D53675">
        <w:rPr>
          <w:i/>
          <w:sz w:val="28"/>
          <w:szCs w:val="28"/>
        </w:rPr>
        <w:t xml:space="preserve"> может быть не только у больных, но и у «здоровых носителей», у людей с хроническими заболеваниями печени.</w:t>
      </w:r>
    </w:p>
    <w:p w:rsidR="006E3E93" w:rsidRDefault="006E3E93" w:rsidP="006E3E93">
      <w:pPr>
        <w:rPr>
          <w:sz w:val="28"/>
          <w:szCs w:val="28"/>
        </w:rPr>
      </w:pPr>
      <w:r w:rsidRPr="00D53675">
        <w:rPr>
          <w:b/>
          <w:sz w:val="28"/>
          <w:szCs w:val="28"/>
        </w:rPr>
        <w:t>Лечение</w:t>
      </w:r>
      <w:r w:rsidRPr="00AA2642">
        <w:rPr>
          <w:b/>
          <w:sz w:val="28"/>
          <w:szCs w:val="28"/>
        </w:rPr>
        <w:t xml:space="preserve">. </w:t>
      </w:r>
      <w:r w:rsidRPr="00AA2642">
        <w:rPr>
          <w:sz w:val="28"/>
          <w:szCs w:val="28"/>
        </w:rPr>
        <w:t>Всех больных госпитализируют в обязательном порядке.</w:t>
      </w:r>
      <w:r w:rsidRPr="00D53675">
        <w:rPr>
          <w:sz w:val="28"/>
          <w:szCs w:val="28"/>
        </w:rPr>
        <w:t xml:space="preserve"> При легкой форме – базисная терапия. При </w:t>
      </w:r>
      <w:proofErr w:type="gramStart"/>
      <w:r w:rsidRPr="00D53675">
        <w:rPr>
          <w:sz w:val="28"/>
          <w:szCs w:val="28"/>
        </w:rPr>
        <w:t>средне-тяжелой</w:t>
      </w:r>
      <w:proofErr w:type="gramEnd"/>
      <w:r w:rsidRPr="00D53675">
        <w:rPr>
          <w:sz w:val="28"/>
          <w:szCs w:val="28"/>
        </w:rPr>
        <w:t xml:space="preserve"> и тяжелой форме</w:t>
      </w:r>
      <w:r>
        <w:rPr>
          <w:sz w:val="28"/>
          <w:szCs w:val="28"/>
        </w:rPr>
        <w:t xml:space="preserve"> к базисной терапии добавляют:</w:t>
      </w:r>
    </w:p>
    <w:p w:rsidR="006E3E93" w:rsidRPr="00AA2642" w:rsidRDefault="006E3E93" w:rsidP="006E3E93">
      <w:pPr>
        <w:pStyle w:val="a3"/>
        <w:numPr>
          <w:ilvl w:val="0"/>
          <w:numId w:val="3"/>
        </w:numPr>
        <w:rPr>
          <w:sz w:val="28"/>
          <w:szCs w:val="28"/>
        </w:rPr>
      </w:pPr>
      <w:r w:rsidRPr="00AA2642">
        <w:rPr>
          <w:sz w:val="28"/>
          <w:szCs w:val="28"/>
        </w:rPr>
        <w:t>противовирусн</w:t>
      </w:r>
      <w:r>
        <w:rPr>
          <w:sz w:val="28"/>
          <w:szCs w:val="28"/>
        </w:rPr>
        <w:t xml:space="preserve">ые препараты </w:t>
      </w:r>
      <w:proofErr w:type="gramStart"/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рео</w:t>
      </w:r>
      <w:r w:rsidRPr="00AA2642">
        <w:rPr>
          <w:sz w:val="28"/>
          <w:szCs w:val="28"/>
        </w:rPr>
        <w:t>ферон</w:t>
      </w:r>
      <w:proofErr w:type="spellEnd"/>
      <w:proofErr w:type="gramEnd"/>
      <w:r w:rsidRPr="00AA2642">
        <w:rPr>
          <w:sz w:val="28"/>
          <w:szCs w:val="28"/>
        </w:rPr>
        <w:t xml:space="preserve"> или другие интерфероны</w:t>
      </w:r>
      <w:r>
        <w:rPr>
          <w:sz w:val="28"/>
          <w:szCs w:val="28"/>
        </w:rPr>
        <w:t>),</w:t>
      </w:r>
      <w:r w:rsidRPr="00476901">
        <w:t xml:space="preserve"> </w:t>
      </w:r>
      <w:r>
        <w:rPr>
          <w:sz w:val="28"/>
          <w:szCs w:val="28"/>
        </w:rPr>
        <w:t>в</w:t>
      </w:r>
      <w:r w:rsidRPr="00476901">
        <w:rPr>
          <w:sz w:val="28"/>
          <w:szCs w:val="28"/>
        </w:rPr>
        <w:t>о время беременности этиотропная противовирусная терапия гепатита C противопоказана</w:t>
      </w:r>
      <w:r>
        <w:rPr>
          <w:sz w:val="28"/>
          <w:szCs w:val="28"/>
        </w:rPr>
        <w:t>;</w:t>
      </w:r>
      <w:r w:rsidRPr="00AA2642">
        <w:rPr>
          <w:sz w:val="28"/>
          <w:szCs w:val="28"/>
        </w:rPr>
        <w:t xml:space="preserve"> </w:t>
      </w:r>
    </w:p>
    <w:p w:rsidR="006E3E93" w:rsidRDefault="006E3E93" w:rsidP="006E3E93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 w:rsidRPr="005B0732">
        <w:rPr>
          <w:sz w:val="28"/>
          <w:szCs w:val="28"/>
        </w:rPr>
        <w:t>дезинтоксикационную</w:t>
      </w:r>
      <w:proofErr w:type="spellEnd"/>
      <w:r w:rsidRPr="005B0732">
        <w:rPr>
          <w:sz w:val="28"/>
          <w:szCs w:val="28"/>
        </w:rPr>
        <w:t xml:space="preserve"> терапию</w:t>
      </w:r>
      <w:r w:rsidRPr="00E374A5">
        <w:rPr>
          <w:spacing w:val="10"/>
        </w:rPr>
        <w:t xml:space="preserve"> </w:t>
      </w:r>
      <w:proofErr w:type="gramStart"/>
      <w:r>
        <w:rPr>
          <w:spacing w:val="10"/>
        </w:rPr>
        <w:t xml:space="preserve">( </w:t>
      </w:r>
      <w:proofErr w:type="spellStart"/>
      <w:r w:rsidRPr="00E374A5">
        <w:rPr>
          <w:rStyle w:val="FontStyle102"/>
          <w:spacing w:val="10"/>
          <w:sz w:val="28"/>
          <w:szCs w:val="28"/>
        </w:rPr>
        <w:t>кристаллоидн</w:t>
      </w:r>
      <w:r>
        <w:rPr>
          <w:rStyle w:val="FontStyle102"/>
          <w:spacing w:val="10"/>
          <w:sz w:val="28"/>
          <w:szCs w:val="28"/>
        </w:rPr>
        <w:t>ые</w:t>
      </w:r>
      <w:proofErr w:type="spellEnd"/>
      <w:proofErr w:type="gramEnd"/>
      <w:r w:rsidRPr="00E374A5">
        <w:rPr>
          <w:rStyle w:val="FontStyle102"/>
          <w:sz w:val="28"/>
          <w:szCs w:val="28"/>
        </w:rPr>
        <w:t xml:space="preserve"> </w:t>
      </w:r>
      <w:r w:rsidRPr="00E374A5">
        <w:rPr>
          <w:rStyle w:val="FontStyle102"/>
          <w:spacing w:val="10"/>
          <w:sz w:val="28"/>
          <w:szCs w:val="28"/>
        </w:rPr>
        <w:t>и</w:t>
      </w:r>
      <w:r w:rsidRPr="00E374A5">
        <w:rPr>
          <w:rStyle w:val="FontStyle102"/>
          <w:sz w:val="28"/>
          <w:szCs w:val="28"/>
        </w:rPr>
        <w:t xml:space="preserve"> </w:t>
      </w:r>
      <w:r w:rsidRPr="00E374A5">
        <w:rPr>
          <w:rStyle w:val="FontStyle102"/>
          <w:spacing w:val="10"/>
          <w:sz w:val="28"/>
          <w:szCs w:val="28"/>
        </w:rPr>
        <w:t>колло</w:t>
      </w:r>
      <w:r w:rsidRPr="00E374A5">
        <w:rPr>
          <w:rStyle w:val="FontStyle102"/>
          <w:spacing w:val="10"/>
          <w:sz w:val="28"/>
          <w:szCs w:val="28"/>
        </w:rPr>
        <w:softHyphen/>
        <w:t>идн</w:t>
      </w:r>
      <w:r>
        <w:rPr>
          <w:rStyle w:val="FontStyle102"/>
          <w:spacing w:val="10"/>
          <w:sz w:val="28"/>
          <w:szCs w:val="28"/>
        </w:rPr>
        <w:t>ые</w:t>
      </w:r>
      <w:r w:rsidRPr="00E374A5">
        <w:rPr>
          <w:rStyle w:val="FontStyle102"/>
          <w:sz w:val="28"/>
          <w:szCs w:val="28"/>
        </w:rPr>
        <w:t xml:space="preserve"> </w:t>
      </w:r>
      <w:r w:rsidRPr="00E374A5">
        <w:rPr>
          <w:rStyle w:val="FontStyle102"/>
          <w:spacing w:val="10"/>
          <w:sz w:val="28"/>
          <w:szCs w:val="28"/>
        </w:rPr>
        <w:t>раствор</w:t>
      </w:r>
      <w:r>
        <w:rPr>
          <w:rStyle w:val="FontStyle102"/>
          <w:spacing w:val="10"/>
          <w:sz w:val="28"/>
          <w:szCs w:val="28"/>
        </w:rPr>
        <w:t>ы)</w:t>
      </w:r>
      <w:r w:rsidRPr="005B0732">
        <w:rPr>
          <w:sz w:val="28"/>
          <w:szCs w:val="28"/>
        </w:rPr>
        <w:t>;</w:t>
      </w:r>
    </w:p>
    <w:p w:rsidR="006E3E93" w:rsidRDefault="006E3E93" w:rsidP="006E3E93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гепатопротекторы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карсил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легалон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эссенциале</w:t>
      </w:r>
      <w:proofErr w:type="spellEnd"/>
      <w:r>
        <w:rPr>
          <w:sz w:val="28"/>
          <w:szCs w:val="28"/>
        </w:rPr>
        <w:t xml:space="preserve"> – форте);</w:t>
      </w:r>
    </w:p>
    <w:p w:rsidR="006E3E93" w:rsidRPr="00E374A5" w:rsidRDefault="006E3E93" w:rsidP="006E3E93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в тяжёлых случаях – гормонотерапию, </w:t>
      </w:r>
      <w:r w:rsidRPr="00E374A5">
        <w:rPr>
          <w:sz w:val="28"/>
          <w:szCs w:val="28"/>
        </w:rPr>
        <w:t xml:space="preserve">гипербарическую </w:t>
      </w:r>
      <w:proofErr w:type="spellStart"/>
      <w:r w:rsidRPr="00E374A5">
        <w:rPr>
          <w:sz w:val="28"/>
          <w:szCs w:val="28"/>
        </w:rPr>
        <w:t>оксигенацию</w:t>
      </w:r>
      <w:proofErr w:type="spellEnd"/>
      <w:r w:rsidRPr="00E374A5">
        <w:rPr>
          <w:sz w:val="28"/>
          <w:szCs w:val="28"/>
        </w:rPr>
        <w:t xml:space="preserve"> и </w:t>
      </w:r>
      <w:proofErr w:type="spellStart"/>
      <w:r w:rsidRPr="00E374A5">
        <w:rPr>
          <w:sz w:val="28"/>
          <w:szCs w:val="28"/>
        </w:rPr>
        <w:t>плазмоферез</w:t>
      </w:r>
      <w:proofErr w:type="spellEnd"/>
      <w:r w:rsidRPr="00E374A5">
        <w:rPr>
          <w:sz w:val="28"/>
          <w:szCs w:val="28"/>
        </w:rPr>
        <w:t>.</w:t>
      </w:r>
    </w:p>
    <w:p w:rsidR="006E3E93" w:rsidRPr="00D53675" w:rsidRDefault="006E3E93" w:rsidP="006E3E93">
      <w:pPr>
        <w:rPr>
          <w:sz w:val="28"/>
          <w:szCs w:val="28"/>
        </w:rPr>
      </w:pPr>
      <w:r w:rsidRPr="00D53675">
        <w:rPr>
          <w:b/>
          <w:sz w:val="28"/>
          <w:szCs w:val="28"/>
        </w:rPr>
        <w:t xml:space="preserve">Выписка </w:t>
      </w:r>
      <w:proofErr w:type="spellStart"/>
      <w:r w:rsidRPr="00D53675">
        <w:rPr>
          <w:sz w:val="28"/>
          <w:szCs w:val="28"/>
        </w:rPr>
        <w:t>реконвалесцентов</w:t>
      </w:r>
      <w:proofErr w:type="spellEnd"/>
      <w:r w:rsidRPr="00D53675">
        <w:rPr>
          <w:sz w:val="28"/>
          <w:szCs w:val="28"/>
        </w:rPr>
        <w:t xml:space="preserve"> проводится при клиническом выздоровлении и изначальном улучшении биохимических показателей (при этом активность АЛАТ может превышать норму в 2-3 раза). Сохраняющийся в крови </w:t>
      </w:r>
      <w:proofErr w:type="spellStart"/>
      <w:r w:rsidRPr="00D53675">
        <w:rPr>
          <w:sz w:val="28"/>
          <w:szCs w:val="28"/>
          <w:lang w:val="en-US"/>
        </w:rPr>
        <w:t>HBsAg</w:t>
      </w:r>
      <w:proofErr w:type="spellEnd"/>
      <w:r w:rsidRPr="00D53675">
        <w:rPr>
          <w:sz w:val="28"/>
          <w:szCs w:val="28"/>
        </w:rPr>
        <w:t xml:space="preserve"> не является противопоказанием к выписке, однако об этом следует сообщить в КИЗ, где будет наблюдаться </w:t>
      </w:r>
      <w:proofErr w:type="spellStart"/>
      <w:r w:rsidRPr="00D53675">
        <w:rPr>
          <w:sz w:val="28"/>
          <w:szCs w:val="28"/>
        </w:rPr>
        <w:t>реконвалесцент</w:t>
      </w:r>
      <w:proofErr w:type="spellEnd"/>
      <w:r w:rsidRPr="00D53675">
        <w:rPr>
          <w:sz w:val="28"/>
          <w:szCs w:val="28"/>
        </w:rPr>
        <w:t xml:space="preserve">. Срок диспансеризации – 12 мес. Контрольное обследование проводят через 1-3-6-9-12 мес. после выписки.  </w:t>
      </w:r>
      <w:proofErr w:type="spellStart"/>
      <w:r w:rsidRPr="00D53675">
        <w:rPr>
          <w:sz w:val="28"/>
          <w:szCs w:val="28"/>
        </w:rPr>
        <w:t>Реконвалесцентов</w:t>
      </w:r>
      <w:proofErr w:type="spellEnd"/>
      <w:r w:rsidRPr="00D53675">
        <w:rPr>
          <w:sz w:val="28"/>
          <w:szCs w:val="28"/>
        </w:rPr>
        <w:t xml:space="preserve"> снимают с учета только после получения стойко нормальных результатов клинико-биохимических исследований и двукратных (с интервалом 10-15 дней) отрицательных результатов на наличие </w:t>
      </w:r>
      <w:proofErr w:type="spellStart"/>
      <w:r w:rsidRPr="00D53675">
        <w:rPr>
          <w:sz w:val="28"/>
          <w:szCs w:val="28"/>
          <w:lang w:val="en-US"/>
        </w:rPr>
        <w:t>HBsAg</w:t>
      </w:r>
      <w:proofErr w:type="spellEnd"/>
      <w:r w:rsidRPr="00D53675">
        <w:rPr>
          <w:sz w:val="28"/>
          <w:szCs w:val="28"/>
        </w:rPr>
        <w:t>.</w:t>
      </w:r>
    </w:p>
    <w:p w:rsidR="006E3E93" w:rsidRPr="00D53675" w:rsidRDefault="006E3E93" w:rsidP="006E3E93">
      <w:pPr>
        <w:rPr>
          <w:sz w:val="28"/>
          <w:szCs w:val="28"/>
        </w:rPr>
      </w:pPr>
      <w:r w:rsidRPr="00D53675">
        <w:rPr>
          <w:sz w:val="28"/>
          <w:szCs w:val="28"/>
        </w:rPr>
        <w:lastRenderedPageBreak/>
        <w:t xml:space="preserve">При выявлении </w:t>
      </w:r>
      <w:proofErr w:type="spellStart"/>
      <w:r w:rsidRPr="00D53675">
        <w:rPr>
          <w:sz w:val="28"/>
          <w:szCs w:val="28"/>
          <w:lang w:val="en-US"/>
        </w:rPr>
        <w:t>HBsAg</w:t>
      </w:r>
      <w:proofErr w:type="spellEnd"/>
      <w:r w:rsidRPr="00D53675">
        <w:rPr>
          <w:sz w:val="28"/>
          <w:szCs w:val="28"/>
        </w:rPr>
        <w:t xml:space="preserve"> на протяжении 6 мес. необходима госпитализация для исключения хронического гепатита. </w:t>
      </w:r>
      <w:proofErr w:type="spellStart"/>
      <w:r w:rsidRPr="00D53675">
        <w:rPr>
          <w:sz w:val="28"/>
          <w:szCs w:val="28"/>
        </w:rPr>
        <w:t>Реконвалесценты</w:t>
      </w:r>
      <w:proofErr w:type="spellEnd"/>
      <w:r w:rsidRPr="00D53675">
        <w:rPr>
          <w:sz w:val="28"/>
          <w:szCs w:val="28"/>
        </w:rPr>
        <w:t xml:space="preserve"> ГВ могут приступить к учебе, работе не ранее чем через 4-5 недель после выписки из больницы. На 3-6 </w:t>
      </w:r>
      <w:proofErr w:type="spellStart"/>
      <w:r w:rsidRPr="00D53675">
        <w:rPr>
          <w:sz w:val="28"/>
          <w:szCs w:val="28"/>
        </w:rPr>
        <w:t>месяев</w:t>
      </w:r>
      <w:proofErr w:type="spellEnd"/>
      <w:r w:rsidRPr="00D53675">
        <w:rPr>
          <w:sz w:val="28"/>
          <w:szCs w:val="28"/>
        </w:rPr>
        <w:t xml:space="preserve"> их следует освободить от занятий спортом, физкультурой, от тяжелой физической работы. В течение 6 месяцев противопоказаны плановые профилактические прививки.</w:t>
      </w:r>
    </w:p>
    <w:p w:rsidR="006E3E93" w:rsidRPr="00D53675" w:rsidRDefault="006E3E93" w:rsidP="006E3E93">
      <w:pPr>
        <w:rPr>
          <w:sz w:val="28"/>
          <w:szCs w:val="28"/>
        </w:rPr>
      </w:pPr>
      <w:r w:rsidRPr="00D53675">
        <w:rPr>
          <w:b/>
          <w:sz w:val="28"/>
          <w:szCs w:val="28"/>
        </w:rPr>
        <w:t xml:space="preserve">Профилактика. </w:t>
      </w:r>
      <w:r w:rsidRPr="00D53675">
        <w:rPr>
          <w:sz w:val="28"/>
          <w:szCs w:val="28"/>
        </w:rPr>
        <w:t xml:space="preserve">Тщательный отбор доноров с обязательным их обследованием на </w:t>
      </w:r>
      <w:proofErr w:type="spellStart"/>
      <w:r w:rsidRPr="00D53675">
        <w:rPr>
          <w:sz w:val="28"/>
          <w:szCs w:val="28"/>
          <w:lang w:val="en-US"/>
        </w:rPr>
        <w:t>HBsAg</w:t>
      </w:r>
      <w:proofErr w:type="spellEnd"/>
      <w:r w:rsidRPr="00D53675">
        <w:rPr>
          <w:sz w:val="28"/>
          <w:szCs w:val="28"/>
        </w:rPr>
        <w:t xml:space="preserve"> и АЛАТ; максимальное ограничение показаний к переливанию крови, соблюдение правил обработки медицинского инструментария; обследование беременных на </w:t>
      </w:r>
      <w:proofErr w:type="spellStart"/>
      <w:r w:rsidRPr="00D53675">
        <w:rPr>
          <w:sz w:val="28"/>
          <w:szCs w:val="28"/>
          <w:lang w:val="en-US"/>
        </w:rPr>
        <w:t>HBsAg</w:t>
      </w:r>
      <w:proofErr w:type="spellEnd"/>
      <w:r w:rsidRPr="00D53675">
        <w:rPr>
          <w:sz w:val="28"/>
          <w:szCs w:val="28"/>
        </w:rPr>
        <w:t xml:space="preserve">; соблюдение правил безопасности медработниками, использование одноразовых инструментов, </w:t>
      </w:r>
      <w:proofErr w:type="spellStart"/>
      <w:r w:rsidRPr="00D53675">
        <w:rPr>
          <w:sz w:val="28"/>
          <w:szCs w:val="28"/>
        </w:rPr>
        <w:t>санпросветработа</w:t>
      </w:r>
      <w:proofErr w:type="spellEnd"/>
      <w:r w:rsidRPr="00D53675">
        <w:rPr>
          <w:sz w:val="28"/>
          <w:szCs w:val="28"/>
        </w:rPr>
        <w:t>.</w:t>
      </w:r>
    </w:p>
    <w:p w:rsidR="006E3E93" w:rsidRDefault="006E3E93" w:rsidP="006E3E93">
      <w:pPr>
        <w:rPr>
          <w:b/>
          <w:sz w:val="28"/>
          <w:szCs w:val="28"/>
        </w:rPr>
      </w:pPr>
      <w:r w:rsidRPr="00D53675">
        <w:rPr>
          <w:sz w:val="28"/>
          <w:szCs w:val="28"/>
        </w:rPr>
        <w:t xml:space="preserve">Специфическая профилактика осуществляется вакциной </w:t>
      </w:r>
      <w:proofErr w:type="spellStart"/>
      <w:r w:rsidRPr="00D53675">
        <w:rPr>
          <w:sz w:val="28"/>
          <w:szCs w:val="28"/>
        </w:rPr>
        <w:t>Энджерикс</w:t>
      </w:r>
      <w:proofErr w:type="spellEnd"/>
      <w:r w:rsidRPr="00D53675">
        <w:rPr>
          <w:sz w:val="28"/>
          <w:szCs w:val="28"/>
        </w:rPr>
        <w:t xml:space="preserve"> В. Для пассивной иммунизации – донорский иммуноглобулин против ГВ, который оказывает защитный эффект при использовании не позднее 48 часов после вероятного заражения.</w:t>
      </w:r>
      <w:r w:rsidRPr="004574D0">
        <w:rPr>
          <w:b/>
          <w:sz w:val="28"/>
          <w:szCs w:val="28"/>
        </w:rPr>
        <w:t xml:space="preserve"> </w:t>
      </w:r>
    </w:p>
    <w:p w:rsidR="006E3E93" w:rsidRDefault="006E3E93" w:rsidP="006E3E93">
      <w:pPr>
        <w:rPr>
          <w:b/>
          <w:sz w:val="28"/>
          <w:szCs w:val="28"/>
        </w:rPr>
      </w:pPr>
    </w:p>
    <w:p w:rsidR="006E3E93" w:rsidRDefault="006E3E93" w:rsidP="006E3E93">
      <w:pPr>
        <w:rPr>
          <w:rFonts w:eastAsia="Calibri"/>
          <w:b/>
          <w:bCs/>
          <w:sz w:val="28"/>
          <w:szCs w:val="28"/>
        </w:rPr>
      </w:pPr>
      <w:proofErr w:type="gramStart"/>
      <w:r w:rsidRPr="00896E74">
        <w:rPr>
          <w:b/>
          <w:sz w:val="28"/>
          <w:szCs w:val="28"/>
        </w:rPr>
        <w:t>Влияние  на</w:t>
      </w:r>
      <w:proofErr w:type="gramEnd"/>
      <w:r w:rsidRPr="00896E74">
        <w:rPr>
          <w:b/>
          <w:sz w:val="28"/>
          <w:szCs w:val="28"/>
        </w:rPr>
        <w:t xml:space="preserve"> течение беременности и</w:t>
      </w:r>
      <w:r w:rsidRPr="00896E74">
        <w:rPr>
          <w:rFonts w:eastAsia="Calibri"/>
          <w:b/>
          <w:bCs/>
          <w:sz w:val="28"/>
          <w:szCs w:val="28"/>
        </w:rPr>
        <w:t xml:space="preserve"> ведение беременности, родов, послеродового периода. </w:t>
      </w:r>
    </w:p>
    <w:p w:rsidR="006E3E93" w:rsidRDefault="006E3E93" w:rsidP="006E3E93">
      <w:pPr>
        <w:rPr>
          <w:sz w:val="28"/>
          <w:szCs w:val="28"/>
        </w:rPr>
      </w:pPr>
    </w:p>
    <w:p w:rsidR="006E3E93" w:rsidRDefault="006E3E93" w:rsidP="006E3E93">
      <w:pPr>
        <w:pStyle w:val="a4"/>
      </w:pPr>
      <w:r w:rsidRPr="004574D0">
        <w:t xml:space="preserve"> </w:t>
      </w:r>
      <w:r w:rsidRPr="004574D0">
        <w:rPr>
          <w:sz w:val="28"/>
          <w:szCs w:val="28"/>
        </w:rPr>
        <w:t xml:space="preserve">У беременных гепатит B протекает так же, как у небеременных, но у них тяжёлую форму </w:t>
      </w:r>
      <w:r w:rsidRPr="005C5470">
        <w:rPr>
          <w:sz w:val="28"/>
          <w:szCs w:val="28"/>
        </w:rPr>
        <w:t xml:space="preserve">заболевания (10–11%) отмечают чаще. Риск внутриутробного заражения гепатитом B зависит от времени заболевания матери: при заражении в III триместре беременности он составляет 75%, а при заражении в I триместре — всего 8%. Таким образом, гепатит чаще наблюдается у новорожденных, чьи матери заразились им в конце беременности. Гепатит B не влияет на риск врожденных пороков. Главной причиной смерти беременных с гепатитом B служит острая печёночная недостаточность, точнее, её терминальная стадия — печёночная кома. Летальность беременных при остром гепатите B в 3 раза выше, чем у небеременных, и чаще встречается в III триместре </w:t>
      </w:r>
      <w:proofErr w:type="spellStart"/>
      <w:r w:rsidRPr="005C5470">
        <w:rPr>
          <w:sz w:val="28"/>
          <w:szCs w:val="28"/>
        </w:rPr>
        <w:t>гестации</w:t>
      </w:r>
      <w:proofErr w:type="spellEnd"/>
      <w:r w:rsidRPr="005C5470">
        <w:rPr>
          <w:sz w:val="28"/>
          <w:szCs w:val="28"/>
        </w:rPr>
        <w:t>, особенно на фоне уже имеющихся акушерских осложнений беременности.</w:t>
      </w:r>
      <w:r>
        <w:rPr>
          <w:sz w:val="28"/>
          <w:szCs w:val="28"/>
        </w:rPr>
        <w:t xml:space="preserve"> </w:t>
      </w:r>
      <w:r w:rsidRPr="005C5470">
        <w:rPr>
          <w:sz w:val="28"/>
          <w:szCs w:val="28"/>
        </w:rPr>
        <w:t xml:space="preserve">Характер и спектр осложнений </w:t>
      </w:r>
      <w:proofErr w:type="spellStart"/>
      <w:r w:rsidRPr="005C5470">
        <w:rPr>
          <w:sz w:val="28"/>
          <w:szCs w:val="28"/>
        </w:rPr>
        <w:t>гестации</w:t>
      </w:r>
      <w:proofErr w:type="spellEnd"/>
      <w:r w:rsidRPr="005C5470">
        <w:rPr>
          <w:sz w:val="28"/>
          <w:szCs w:val="28"/>
        </w:rPr>
        <w:t xml:space="preserve"> при гепатите B такие же, как при других гепатитах. Наиболее опасны внутриутробная гибель плода (на высоте интоксикации и желтухи у матери), </w:t>
      </w:r>
      <w:proofErr w:type="spellStart"/>
      <w:r w:rsidRPr="005C5470">
        <w:rPr>
          <w:sz w:val="28"/>
          <w:szCs w:val="28"/>
        </w:rPr>
        <w:t>мёртворождение</w:t>
      </w:r>
      <w:proofErr w:type="spellEnd"/>
      <w:r w:rsidRPr="005C5470">
        <w:rPr>
          <w:sz w:val="28"/>
          <w:szCs w:val="28"/>
        </w:rPr>
        <w:t xml:space="preserve">, выкидыши и преждевременные роды, которые могут приводить к критическому ухудшению состояния больной, переносящей тяжёлую форму гепатита B. При хроническом гепатите B </w:t>
      </w:r>
      <w:proofErr w:type="spellStart"/>
      <w:r w:rsidRPr="005C5470">
        <w:rPr>
          <w:sz w:val="28"/>
          <w:szCs w:val="28"/>
        </w:rPr>
        <w:t>невынашивание</w:t>
      </w:r>
      <w:proofErr w:type="spellEnd"/>
      <w:r w:rsidRPr="005C5470">
        <w:rPr>
          <w:sz w:val="28"/>
          <w:szCs w:val="28"/>
        </w:rPr>
        <w:t xml:space="preserve"> беременности наблюдают редко. В родах в разгар заболевания велика вероятность массивного кровотечения, как и в послеродовой период. </w:t>
      </w:r>
    </w:p>
    <w:p w:rsidR="006E3E93" w:rsidRPr="004574D0" w:rsidRDefault="006E3E93" w:rsidP="006E3E93">
      <w:pPr>
        <w:rPr>
          <w:sz w:val="28"/>
          <w:szCs w:val="28"/>
        </w:rPr>
      </w:pPr>
      <w:r>
        <w:t xml:space="preserve">                                                             </w:t>
      </w:r>
      <w:r w:rsidRPr="00D53675">
        <w:rPr>
          <w:b/>
          <w:sz w:val="28"/>
          <w:szCs w:val="28"/>
        </w:rPr>
        <w:t>Гепатит С</w:t>
      </w:r>
    </w:p>
    <w:p w:rsidR="006E3E93" w:rsidRPr="00D53675" w:rsidRDefault="006E3E93" w:rsidP="006E3E93">
      <w:pPr>
        <w:rPr>
          <w:sz w:val="28"/>
          <w:szCs w:val="28"/>
        </w:rPr>
      </w:pPr>
      <w:r w:rsidRPr="005C5470">
        <w:rPr>
          <w:sz w:val="28"/>
          <w:szCs w:val="28"/>
        </w:rPr>
        <w:t>Гепатит С</w:t>
      </w:r>
      <w:r>
        <w:rPr>
          <w:sz w:val="28"/>
          <w:szCs w:val="28"/>
        </w:rPr>
        <w:t xml:space="preserve"> (ГС)</w:t>
      </w:r>
      <w:r w:rsidRPr="00D53675">
        <w:rPr>
          <w:b/>
          <w:sz w:val="28"/>
          <w:szCs w:val="28"/>
        </w:rPr>
        <w:t xml:space="preserve"> – </w:t>
      </w:r>
      <w:r w:rsidRPr="00D53675">
        <w:rPr>
          <w:sz w:val="28"/>
          <w:szCs w:val="28"/>
        </w:rPr>
        <w:t xml:space="preserve"> называют посттрансфузионным гепатитом. Имеет склонность к длительному, </w:t>
      </w:r>
      <w:proofErr w:type="spellStart"/>
      <w:r w:rsidRPr="00D53675">
        <w:rPr>
          <w:sz w:val="28"/>
          <w:szCs w:val="28"/>
        </w:rPr>
        <w:t>малосимптомному</w:t>
      </w:r>
      <w:proofErr w:type="spellEnd"/>
      <w:r w:rsidRPr="00D53675">
        <w:rPr>
          <w:sz w:val="28"/>
          <w:szCs w:val="28"/>
        </w:rPr>
        <w:t xml:space="preserve"> хроническому течению с </w:t>
      </w:r>
      <w:r w:rsidRPr="00D53675">
        <w:rPr>
          <w:sz w:val="28"/>
          <w:szCs w:val="28"/>
        </w:rPr>
        <w:lastRenderedPageBreak/>
        <w:t>исходом в цирроз печени (</w:t>
      </w:r>
      <w:r>
        <w:rPr>
          <w:sz w:val="28"/>
          <w:szCs w:val="28"/>
        </w:rPr>
        <w:t>«</w:t>
      </w:r>
      <w:r w:rsidRPr="00D53675">
        <w:rPr>
          <w:sz w:val="28"/>
          <w:szCs w:val="28"/>
        </w:rPr>
        <w:t>ласковый убийца</w:t>
      </w:r>
      <w:r>
        <w:rPr>
          <w:sz w:val="28"/>
          <w:szCs w:val="28"/>
        </w:rPr>
        <w:t>»</w:t>
      </w:r>
      <w:r w:rsidRPr="00D53675">
        <w:rPr>
          <w:sz w:val="28"/>
          <w:szCs w:val="28"/>
        </w:rPr>
        <w:t>).  В мире инфицировано ВГС 500 млн. чел.</w:t>
      </w:r>
    </w:p>
    <w:p w:rsidR="006E3E93" w:rsidRPr="00D53675" w:rsidRDefault="006E3E93" w:rsidP="006E3E93">
      <w:pPr>
        <w:rPr>
          <w:sz w:val="28"/>
          <w:szCs w:val="28"/>
        </w:rPr>
      </w:pPr>
      <w:r w:rsidRPr="00D53675">
        <w:rPr>
          <w:b/>
          <w:sz w:val="28"/>
          <w:szCs w:val="28"/>
        </w:rPr>
        <w:t xml:space="preserve">Этиология. </w:t>
      </w:r>
      <w:r w:rsidRPr="00D53675">
        <w:rPr>
          <w:sz w:val="28"/>
          <w:szCs w:val="28"/>
        </w:rPr>
        <w:t>Возбудитель гепатита С – это мелкий вирус, представляет собой «вариант» НВ-вируса.</w:t>
      </w:r>
    </w:p>
    <w:p w:rsidR="006E3E93" w:rsidRPr="00D53675" w:rsidRDefault="006E3E93" w:rsidP="006E3E93">
      <w:pPr>
        <w:rPr>
          <w:sz w:val="28"/>
          <w:szCs w:val="28"/>
        </w:rPr>
      </w:pPr>
      <w:r w:rsidRPr="00D53675">
        <w:rPr>
          <w:sz w:val="28"/>
          <w:szCs w:val="28"/>
        </w:rPr>
        <w:t xml:space="preserve">Он находится в сыворотке крови в чрезвычайно низкой концентрации и определяется </w:t>
      </w:r>
      <w:proofErr w:type="spellStart"/>
      <w:r w:rsidRPr="00D53675">
        <w:rPr>
          <w:sz w:val="28"/>
          <w:szCs w:val="28"/>
        </w:rPr>
        <w:t>ультрачувствительными</w:t>
      </w:r>
      <w:proofErr w:type="spellEnd"/>
      <w:r w:rsidRPr="00D53675">
        <w:rPr>
          <w:sz w:val="28"/>
          <w:szCs w:val="28"/>
        </w:rPr>
        <w:t xml:space="preserve"> методами.</w:t>
      </w:r>
    </w:p>
    <w:p w:rsidR="006E3E93" w:rsidRPr="00D53675" w:rsidRDefault="006E3E93" w:rsidP="006E3E93">
      <w:pPr>
        <w:rPr>
          <w:sz w:val="28"/>
          <w:szCs w:val="28"/>
        </w:rPr>
      </w:pPr>
      <w:r w:rsidRPr="00D53675">
        <w:rPr>
          <w:sz w:val="28"/>
          <w:szCs w:val="28"/>
        </w:rPr>
        <w:t>Основной</w:t>
      </w:r>
      <w:r>
        <w:rPr>
          <w:sz w:val="28"/>
          <w:szCs w:val="28"/>
        </w:rPr>
        <w:t xml:space="preserve"> путь передачи – парентеральный (наркоманы 40-80%), </w:t>
      </w:r>
      <w:proofErr w:type="spellStart"/>
      <w:r>
        <w:rPr>
          <w:sz w:val="28"/>
          <w:szCs w:val="28"/>
        </w:rPr>
        <w:t>трансфузионный</w:t>
      </w:r>
      <w:proofErr w:type="spellEnd"/>
      <w:r>
        <w:rPr>
          <w:sz w:val="28"/>
          <w:szCs w:val="28"/>
        </w:rPr>
        <w:t>, редко в</w:t>
      </w:r>
      <w:r w:rsidRPr="00D53675">
        <w:rPr>
          <w:sz w:val="28"/>
          <w:szCs w:val="28"/>
        </w:rPr>
        <w:t xml:space="preserve">озможен </w:t>
      </w:r>
      <w:proofErr w:type="spellStart"/>
      <w:r w:rsidRPr="00D53675">
        <w:rPr>
          <w:sz w:val="28"/>
          <w:szCs w:val="28"/>
        </w:rPr>
        <w:t>трансплацентарный</w:t>
      </w:r>
      <w:proofErr w:type="spellEnd"/>
      <w:r w:rsidRPr="00D53675">
        <w:rPr>
          <w:sz w:val="28"/>
          <w:szCs w:val="28"/>
        </w:rPr>
        <w:t xml:space="preserve"> путь заражения. </w:t>
      </w:r>
      <w:r>
        <w:rPr>
          <w:sz w:val="28"/>
          <w:szCs w:val="28"/>
        </w:rPr>
        <w:t>П</w:t>
      </w:r>
      <w:r w:rsidRPr="00D53675">
        <w:rPr>
          <w:sz w:val="28"/>
          <w:szCs w:val="28"/>
        </w:rPr>
        <w:t>оловой и бытовой – редко.</w:t>
      </w:r>
    </w:p>
    <w:p w:rsidR="006E3E93" w:rsidRPr="00D53675" w:rsidRDefault="006E3E93" w:rsidP="006E3E93">
      <w:pPr>
        <w:rPr>
          <w:sz w:val="28"/>
          <w:szCs w:val="28"/>
        </w:rPr>
      </w:pPr>
      <w:r w:rsidRPr="00D53675">
        <w:rPr>
          <w:b/>
          <w:sz w:val="28"/>
          <w:szCs w:val="28"/>
        </w:rPr>
        <w:t xml:space="preserve">Клиника. </w:t>
      </w:r>
      <w:r w:rsidRPr="00D53675">
        <w:rPr>
          <w:sz w:val="28"/>
          <w:szCs w:val="28"/>
        </w:rPr>
        <w:t>И.П. в среднем 7-8 недель, хотя может варьировать от нескольких дней до 26 недель.</w:t>
      </w:r>
    </w:p>
    <w:p w:rsidR="006E3E93" w:rsidRPr="00D53675" w:rsidRDefault="006E3E93" w:rsidP="006E3E93">
      <w:pPr>
        <w:rPr>
          <w:sz w:val="28"/>
          <w:szCs w:val="28"/>
        </w:rPr>
      </w:pPr>
      <w:r w:rsidRPr="00D53675">
        <w:rPr>
          <w:sz w:val="28"/>
          <w:szCs w:val="28"/>
        </w:rPr>
        <w:t xml:space="preserve">Начинается постепенно. У 20% больных </w:t>
      </w:r>
      <w:proofErr w:type="spellStart"/>
      <w:r w:rsidRPr="00D53675">
        <w:rPr>
          <w:sz w:val="28"/>
          <w:szCs w:val="28"/>
        </w:rPr>
        <w:t>преджелтушный</w:t>
      </w:r>
      <w:proofErr w:type="spellEnd"/>
      <w:r w:rsidRPr="00D53675">
        <w:rPr>
          <w:sz w:val="28"/>
          <w:szCs w:val="28"/>
        </w:rPr>
        <w:t xml:space="preserve"> период отсутствует. В остальных случаях он проявляется слабостью, снижением аппетита, вплоть до анорексии, дискомфортом в </w:t>
      </w:r>
      <w:proofErr w:type="spellStart"/>
      <w:r w:rsidRPr="00D53675">
        <w:rPr>
          <w:sz w:val="28"/>
          <w:szCs w:val="28"/>
        </w:rPr>
        <w:t>эпигастраль</w:t>
      </w:r>
      <w:r>
        <w:rPr>
          <w:sz w:val="28"/>
          <w:szCs w:val="28"/>
        </w:rPr>
        <w:t>ной</w:t>
      </w:r>
      <w:proofErr w:type="spellEnd"/>
      <w:r>
        <w:rPr>
          <w:sz w:val="28"/>
          <w:szCs w:val="28"/>
        </w:rPr>
        <w:t xml:space="preserve"> области и правом подреберье</w:t>
      </w:r>
      <w:r w:rsidRPr="00D53675">
        <w:rPr>
          <w:sz w:val="28"/>
          <w:szCs w:val="28"/>
        </w:rPr>
        <w:t xml:space="preserve">. Желтушный период протекает значительно легче, чем при других парентеральных гепатитах, возможны и </w:t>
      </w:r>
      <w:proofErr w:type="spellStart"/>
      <w:r w:rsidRPr="00D53675">
        <w:rPr>
          <w:sz w:val="28"/>
          <w:szCs w:val="28"/>
        </w:rPr>
        <w:t>безжелтушные</w:t>
      </w:r>
      <w:proofErr w:type="spellEnd"/>
      <w:r w:rsidRPr="00D53675">
        <w:rPr>
          <w:sz w:val="28"/>
          <w:szCs w:val="28"/>
        </w:rPr>
        <w:t xml:space="preserve"> варианты.</w:t>
      </w:r>
    </w:p>
    <w:p w:rsidR="006E3E93" w:rsidRPr="00D53675" w:rsidRDefault="006E3E93" w:rsidP="006E3E93">
      <w:pPr>
        <w:rPr>
          <w:sz w:val="28"/>
          <w:szCs w:val="28"/>
        </w:rPr>
      </w:pPr>
      <w:r w:rsidRPr="00D53675">
        <w:rPr>
          <w:sz w:val="28"/>
          <w:szCs w:val="28"/>
        </w:rPr>
        <w:t xml:space="preserve">В целом ВГС, независимо от </w:t>
      </w:r>
      <w:proofErr w:type="gramStart"/>
      <w:r w:rsidRPr="00D53675">
        <w:rPr>
          <w:sz w:val="28"/>
          <w:szCs w:val="28"/>
        </w:rPr>
        <w:t>того,  возникает</w:t>
      </w:r>
      <w:proofErr w:type="gramEnd"/>
      <w:r w:rsidRPr="00D53675">
        <w:rPr>
          <w:sz w:val="28"/>
          <w:szCs w:val="28"/>
        </w:rPr>
        <w:t xml:space="preserve"> он после гемотрансфузии или после инъекции, протекает легче, чем ВГВ, однако, при ВГС могут возникать тяжелые и злокачественные варианты болезни, выше летальность, часто переходит  в хроническую форму, дает здоровое носительство. </w:t>
      </w:r>
    </w:p>
    <w:p w:rsidR="006E3E93" w:rsidRDefault="006E3E93" w:rsidP="006E3E93">
      <w:pPr>
        <w:rPr>
          <w:sz w:val="28"/>
          <w:szCs w:val="28"/>
        </w:rPr>
      </w:pPr>
      <w:r w:rsidRPr="00D53675">
        <w:rPr>
          <w:b/>
          <w:sz w:val="28"/>
          <w:szCs w:val="28"/>
        </w:rPr>
        <w:t xml:space="preserve">Лечение - </w:t>
      </w:r>
      <w:r w:rsidRPr="00D53675">
        <w:rPr>
          <w:sz w:val="28"/>
          <w:szCs w:val="28"/>
        </w:rPr>
        <w:t xml:space="preserve"> как при ВГА и ВГВ. Трудно лечится хронический ВГС.                            </w:t>
      </w:r>
      <w:r w:rsidRPr="00D53675">
        <w:rPr>
          <w:b/>
          <w:sz w:val="28"/>
          <w:szCs w:val="28"/>
        </w:rPr>
        <w:t>Профилактика –</w:t>
      </w:r>
      <w:r w:rsidRPr="00D53675">
        <w:rPr>
          <w:sz w:val="28"/>
          <w:szCs w:val="28"/>
        </w:rPr>
        <w:t xml:space="preserve"> как и ВГВ</w:t>
      </w:r>
      <w:r>
        <w:rPr>
          <w:sz w:val="28"/>
          <w:szCs w:val="28"/>
        </w:rPr>
        <w:t>.</w:t>
      </w:r>
    </w:p>
    <w:p w:rsidR="006E3E93" w:rsidRDefault="006E3E93" w:rsidP="006E3E93">
      <w:pPr>
        <w:rPr>
          <w:sz w:val="28"/>
          <w:szCs w:val="28"/>
        </w:rPr>
      </w:pPr>
    </w:p>
    <w:p w:rsidR="006E3E93" w:rsidRDefault="006E3E93" w:rsidP="006E3E93">
      <w:pPr>
        <w:rPr>
          <w:rFonts w:eastAsia="Calibri"/>
          <w:b/>
          <w:bCs/>
          <w:sz w:val="28"/>
          <w:szCs w:val="28"/>
        </w:rPr>
      </w:pPr>
      <w:r w:rsidRPr="00AF5290">
        <w:rPr>
          <w:b/>
          <w:sz w:val="28"/>
          <w:szCs w:val="28"/>
        </w:rPr>
        <w:t xml:space="preserve"> </w:t>
      </w:r>
      <w:proofErr w:type="gramStart"/>
      <w:r w:rsidRPr="00896E74">
        <w:rPr>
          <w:b/>
          <w:sz w:val="28"/>
          <w:szCs w:val="28"/>
        </w:rPr>
        <w:t>Влияние  на</w:t>
      </w:r>
      <w:proofErr w:type="gramEnd"/>
      <w:r w:rsidRPr="00896E74">
        <w:rPr>
          <w:b/>
          <w:sz w:val="28"/>
          <w:szCs w:val="28"/>
        </w:rPr>
        <w:t xml:space="preserve"> течение беременности и</w:t>
      </w:r>
      <w:r w:rsidRPr="00896E74">
        <w:rPr>
          <w:rFonts w:eastAsia="Calibri"/>
          <w:b/>
          <w:bCs/>
          <w:sz w:val="28"/>
          <w:szCs w:val="28"/>
        </w:rPr>
        <w:t xml:space="preserve"> ведение беременности, родов, послеродового периода.</w:t>
      </w:r>
    </w:p>
    <w:p w:rsidR="006E3E93" w:rsidRDefault="006E3E93" w:rsidP="006E3E93">
      <w:pPr>
        <w:rPr>
          <w:rFonts w:eastAsia="Calibri"/>
          <w:b/>
          <w:bCs/>
          <w:sz w:val="28"/>
          <w:szCs w:val="28"/>
        </w:rPr>
      </w:pPr>
    </w:p>
    <w:p w:rsidR="006E3E93" w:rsidRPr="006547EC" w:rsidRDefault="006E3E93" w:rsidP="006E3E93">
      <w:pPr>
        <w:pStyle w:val="a4"/>
        <w:rPr>
          <w:sz w:val="28"/>
          <w:szCs w:val="28"/>
        </w:rPr>
      </w:pPr>
      <w:r w:rsidRPr="00896E74">
        <w:rPr>
          <w:rFonts w:eastAsia="Calibri"/>
          <w:b/>
          <w:bCs/>
          <w:sz w:val="28"/>
          <w:szCs w:val="28"/>
        </w:rPr>
        <w:t xml:space="preserve"> </w:t>
      </w:r>
      <w:r w:rsidRPr="006547EC">
        <w:rPr>
          <w:sz w:val="28"/>
          <w:szCs w:val="28"/>
        </w:rPr>
        <w:t xml:space="preserve">В большинстве случаев гепатит C протекает как у небеременных. Осложнения очень редки. Ведение беременной, больной гепатитом C, включает тщательное наблюдение для своевременного определения возможной угрозы прерывания беременности и гипоксии плода. Во многих случаях хронического гепатита C возможно ведение беременных в амбулаторных условиях (при благоприятном течении инфекции и </w:t>
      </w:r>
      <w:proofErr w:type="spellStart"/>
      <w:r w:rsidRPr="006547EC">
        <w:rPr>
          <w:sz w:val="28"/>
          <w:szCs w:val="28"/>
        </w:rPr>
        <w:t>гестации</w:t>
      </w:r>
      <w:proofErr w:type="spellEnd"/>
      <w:r w:rsidRPr="006547EC">
        <w:rPr>
          <w:sz w:val="28"/>
          <w:szCs w:val="28"/>
        </w:rPr>
        <w:t>). При острой фазе гепатита C у беременных необходима госпитализация в инфекционный стационар и обеспечени</w:t>
      </w:r>
      <w:r>
        <w:rPr>
          <w:sz w:val="28"/>
          <w:szCs w:val="28"/>
        </w:rPr>
        <w:t>е наблюдения акушера-гинеколога</w:t>
      </w:r>
      <w:r w:rsidRPr="006547EC">
        <w:rPr>
          <w:sz w:val="28"/>
          <w:szCs w:val="28"/>
        </w:rPr>
        <w:t>. Все усилия акушеров должны быть направлены на то, чтобы роды у больных гепатитом C прошли в срок через естественные родовые пути. Передача возбудителя гепатита C плоду вертикальным путём возможна, но встречается крайне редко. С молоком матери HCV не передаётся.</w:t>
      </w:r>
    </w:p>
    <w:p w:rsidR="006E3E93" w:rsidRPr="00D53675" w:rsidRDefault="006E3E93" w:rsidP="006E3E93">
      <w:pPr>
        <w:rPr>
          <w:sz w:val="28"/>
          <w:szCs w:val="28"/>
        </w:rPr>
      </w:pPr>
    </w:p>
    <w:p w:rsidR="006E3E93" w:rsidRDefault="006E3E93" w:rsidP="006E3E93">
      <w:pPr>
        <w:rPr>
          <w:b/>
          <w:sz w:val="28"/>
          <w:szCs w:val="28"/>
        </w:rPr>
      </w:pPr>
    </w:p>
    <w:p w:rsidR="006E3E93" w:rsidRDefault="006E3E93" w:rsidP="006E3E93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</w:p>
    <w:p w:rsidR="006E3E93" w:rsidRDefault="006E3E93" w:rsidP="006E3E93">
      <w:pPr>
        <w:pStyle w:val="a4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 xml:space="preserve"> </w:t>
      </w:r>
      <w:r w:rsidRPr="00753EF9">
        <w:rPr>
          <w:b/>
          <w:sz w:val="28"/>
          <w:szCs w:val="28"/>
        </w:rPr>
        <w:t xml:space="preserve">Гепатит – дельта (Д). </w:t>
      </w:r>
    </w:p>
    <w:p w:rsidR="006E3E93" w:rsidRPr="00753EF9" w:rsidRDefault="006E3E93" w:rsidP="006E3E93">
      <w:pPr>
        <w:pStyle w:val="a4"/>
        <w:rPr>
          <w:sz w:val="28"/>
          <w:szCs w:val="28"/>
        </w:rPr>
      </w:pPr>
      <w:r w:rsidRPr="00753EF9">
        <w:rPr>
          <w:sz w:val="28"/>
          <w:szCs w:val="28"/>
        </w:rPr>
        <w:t xml:space="preserve">Гепатит D самостоятельного значения не имеет: его возбудитель HDV не способен к репликации в отсутствие HBV, поскольку формирует свою оболочку из </w:t>
      </w:r>
      <w:proofErr w:type="spellStart"/>
      <w:r w:rsidRPr="00753EF9">
        <w:rPr>
          <w:sz w:val="28"/>
          <w:szCs w:val="28"/>
        </w:rPr>
        <w:t>HBSAg</w:t>
      </w:r>
      <w:proofErr w:type="spellEnd"/>
      <w:r w:rsidRPr="00753EF9">
        <w:rPr>
          <w:sz w:val="28"/>
          <w:szCs w:val="28"/>
        </w:rPr>
        <w:t xml:space="preserve">. Существует исключительно как </w:t>
      </w:r>
      <w:proofErr w:type="spellStart"/>
      <w:r w:rsidRPr="00753EF9">
        <w:rPr>
          <w:sz w:val="28"/>
          <w:szCs w:val="28"/>
        </w:rPr>
        <w:t>коинфекция</w:t>
      </w:r>
      <w:proofErr w:type="spellEnd"/>
      <w:r w:rsidRPr="00753EF9">
        <w:rPr>
          <w:sz w:val="28"/>
          <w:szCs w:val="28"/>
        </w:rPr>
        <w:t xml:space="preserve"> или суперинфекция при гепатите B. Такого рода </w:t>
      </w:r>
      <w:proofErr w:type="spellStart"/>
      <w:r w:rsidRPr="00753EF9">
        <w:rPr>
          <w:sz w:val="28"/>
          <w:szCs w:val="28"/>
        </w:rPr>
        <w:t>микстинфекция</w:t>
      </w:r>
      <w:proofErr w:type="spellEnd"/>
      <w:r w:rsidRPr="00753EF9">
        <w:rPr>
          <w:sz w:val="28"/>
          <w:szCs w:val="28"/>
        </w:rPr>
        <w:t xml:space="preserve"> (гепатит B + гепатит D) имеет склонность к тяжёлому и хроническому течению. Гепатит с </w:t>
      </w:r>
      <w:proofErr w:type="spellStart"/>
      <w:r w:rsidRPr="00753EF9">
        <w:rPr>
          <w:sz w:val="28"/>
          <w:szCs w:val="28"/>
        </w:rPr>
        <w:t>гемоконтактной</w:t>
      </w:r>
      <w:proofErr w:type="spellEnd"/>
      <w:r w:rsidRPr="00753EF9">
        <w:rPr>
          <w:sz w:val="28"/>
          <w:szCs w:val="28"/>
        </w:rPr>
        <w:t xml:space="preserve"> передачей возбудителя.</w:t>
      </w:r>
    </w:p>
    <w:p w:rsidR="006E3E93" w:rsidRPr="00753EF9" w:rsidRDefault="006E3E93" w:rsidP="006E3E93">
      <w:pPr>
        <w:pStyle w:val="a4"/>
        <w:rPr>
          <w:sz w:val="28"/>
          <w:szCs w:val="28"/>
        </w:rPr>
      </w:pPr>
      <w:r w:rsidRPr="00753EF9">
        <w:rPr>
          <w:sz w:val="28"/>
          <w:szCs w:val="28"/>
        </w:rPr>
        <w:t xml:space="preserve">Встречается часто в регионах с жарким и тёплым климатом, нередко и в странах </w:t>
      </w:r>
      <w:hyperlink r:id="rId6" w:tgtFrame="_blank" w:history="1">
        <w:r w:rsidRPr="00753EF9">
          <w:rPr>
            <w:rStyle w:val="a5"/>
            <w:rFonts w:eastAsiaTheme="majorEastAsia"/>
            <w:sz w:val="28"/>
            <w:szCs w:val="28"/>
          </w:rPr>
          <w:t>Европы</w:t>
        </w:r>
      </w:hyperlink>
      <w:r w:rsidRPr="00753EF9">
        <w:rPr>
          <w:sz w:val="28"/>
          <w:szCs w:val="28"/>
        </w:rPr>
        <w:t>. Возможность инфицирования в средней полосе невелика.</w:t>
      </w:r>
    </w:p>
    <w:p w:rsidR="006E3E93" w:rsidRDefault="006E3E93" w:rsidP="006E3E93">
      <w:pPr>
        <w:rPr>
          <w:rFonts w:eastAsia="Calibri"/>
          <w:b/>
          <w:bCs/>
        </w:rPr>
      </w:pPr>
      <w:r w:rsidRPr="009B7738">
        <w:rPr>
          <w:rFonts w:eastAsia="Calibri"/>
          <w:b/>
          <w:bCs/>
        </w:rPr>
        <w:t xml:space="preserve">                                                                   </w:t>
      </w:r>
    </w:p>
    <w:p w:rsidR="006E3E93" w:rsidRDefault="006E3E93" w:rsidP="006E3E93">
      <w:pPr>
        <w:rPr>
          <w:rFonts w:eastAsia="Calibri"/>
          <w:b/>
          <w:bCs/>
        </w:rPr>
      </w:pPr>
    </w:p>
    <w:p w:rsidR="006E3E93" w:rsidRDefault="006E3E93" w:rsidP="006E3E93">
      <w:pPr>
        <w:rPr>
          <w:rFonts w:eastAsia="Calibri"/>
          <w:b/>
          <w:bCs/>
        </w:rPr>
      </w:pPr>
    </w:p>
    <w:p w:rsidR="006E3E93" w:rsidRDefault="006E3E93" w:rsidP="006E3E93">
      <w:pPr>
        <w:rPr>
          <w:rFonts w:eastAsia="Calibri"/>
          <w:b/>
          <w:bCs/>
        </w:rPr>
      </w:pPr>
    </w:p>
    <w:p w:rsidR="006E3E93" w:rsidRDefault="006E3E93" w:rsidP="006E3E93">
      <w:pPr>
        <w:rPr>
          <w:rFonts w:eastAsia="Calibri"/>
          <w:b/>
          <w:bCs/>
        </w:rPr>
      </w:pPr>
    </w:p>
    <w:p w:rsidR="006E3E93" w:rsidRDefault="006E3E93" w:rsidP="006E3E93">
      <w:pPr>
        <w:rPr>
          <w:rFonts w:eastAsia="Calibri"/>
          <w:b/>
          <w:bCs/>
        </w:rPr>
      </w:pPr>
    </w:p>
    <w:p w:rsidR="006E3E93" w:rsidRDefault="006E3E93" w:rsidP="006E3E93">
      <w:pPr>
        <w:rPr>
          <w:rFonts w:eastAsia="Calibri"/>
          <w:b/>
          <w:bCs/>
        </w:rPr>
      </w:pPr>
    </w:p>
    <w:p w:rsidR="006E3E93" w:rsidRDefault="006E3E93" w:rsidP="006E3E93">
      <w:pPr>
        <w:rPr>
          <w:rFonts w:eastAsia="Calibri"/>
          <w:b/>
          <w:bCs/>
        </w:rPr>
      </w:pPr>
    </w:p>
    <w:p w:rsidR="006E3E93" w:rsidRDefault="006E3E93" w:rsidP="006E3E93">
      <w:pPr>
        <w:rPr>
          <w:rFonts w:eastAsia="Calibri"/>
          <w:b/>
          <w:bCs/>
        </w:rPr>
      </w:pPr>
    </w:p>
    <w:p w:rsidR="006E3E93" w:rsidRDefault="006E3E93" w:rsidP="006E3E93">
      <w:pPr>
        <w:rPr>
          <w:rFonts w:eastAsia="Calibri"/>
          <w:b/>
          <w:bCs/>
        </w:rPr>
      </w:pPr>
    </w:p>
    <w:p w:rsidR="006E3E93" w:rsidRDefault="006E3E93" w:rsidP="006E3E93">
      <w:pPr>
        <w:rPr>
          <w:rFonts w:eastAsia="Calibri"/>
          <w:b/>
          <w:bCs/>
        </w:rPr>
      </w:pPr>
    </w:p>
    <w:p w:rsidR="00405AC1" w:rsidRDefault="00405AC1"/>
    <w:sectPr w:rsidR="00405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66E63"/>
    <w:multiLevelType w:val="hybridMultilevel"/>
    <w:tmpl w:val="40FC6524"/>
    <w:lvl w:ilvl="0" w:tplc="8D5ECF92">
      <w:start w:val="1"/>
      <w:numFmt w:val="decimal"/>
      <w:lvlText w:val="%1."/>
      <w:lvlJc w:val="left"/>
      <w:pPr>
        <w:ind w:left="1800" w:hanging="360"/>
      </w:pPr>
      <w:rPr>
        <w:rFonts w:asciiTheme="minorHAnsi" w:hAnsiTheme="minorHAnsi" w:cs="Arial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FD37FDB"/>
    <w:multiLevelType w:val="hybridMultilevel"/>
    <w:tmpl w:val="B80E7EB8"/>
    <w:lvl w:ilvl="0" w:tplc="0419000B">
      <w:start w:val="1"/>
      <w:numFmt w:val="bullet"/>
      <w:lvlText w:val=""/>
      <w:lvlJc w:val="left"/>
      <w:pPr>
        <w:ind w:left="10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2" w15:restartNumberingAfterBreak="0">
    <w:nsid w:val="4B1F3B3A"/>
    <w:multiLevelType w:val="hybridMultilevel"/>
    <w:tmpl w:val="32BE16D8"/>
    <w:lvl w:ilvl="0" w:tplc="AD20285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2AF7CEA"/>
    <w:multiLevelType w:val="hybridMultilevel"/>
    <w:tmpl w:val="2F80CFAC"/>
    <w:lvl w:ilvl="0" w:tplc="04190017">
      <w:start w:val="1"/>
      <w:numFmt w:val="lowerLetter"/>
      <w:lvlText w:val="%1)"/>
      <w:lvlJc w:val="left"/>
      <w:pPr>
        <w:ind w:left="1013" w:hanging="360"/>
      </w:pPr>
    </w:lvl>
    <w:lvl w:ilvl="1" w:tplc="04190019" w:tentative="1">
      <w:start w:val="1"/>
      <w:numFmt w:val="lowerLetter"/>
      <w:lvlText w:val="%2."/>
      <w:lvlJc w:val="left"/>
      <w:pPr>
        <w:ind w:left="1733" w:hanging="360"/>
      </w:pPr>
    </w:lvl>
    <w:lvl w:ilvl="2" w:tplc="0419001B" w:tentative="1">
      <w:start w:val="1"/>
      <w:numFmt w:val="lowerRoman"/>
      <w:lvlText w:val="%3."/>
      <w:lvlJc w:val="right"/>
      <w:pPr>
        <w:ind w:left="2453" w:hanging="180"/>
      </w:pPr>
    </w:lvl>
    <w:lvl w:ilvl="3" w:tplc="0419000F" w:tentative="1">
      <w:start w:val="1"/>
      <w:numFmt w:val="decimal"/>
      <w:lvlText w:val="%4."/>
      <w:lvlJc w:val="left"/>
      <w:pPr>
        <w:ind w:left="3173" w:hanging="360"/>
      </w:pPr>
    </w:lvl>
    <w:lvl w:ilvl="4" w:tplc="04190019" w:tentative="1">
      <w:start w:val="1"/>
      <w:numFmt w:val="lowerLetter"/>
      <w:lvlText w:val="%5."/>
      <w:lvlJc w:val="left"/>
      <w:pPr>
        <w:ind w:left="3893" w:hanging="360"/>
      </w:pPr>
    </w:lvl>
    <w:lvl w:ilvl="5" w:tplc="0419001B" w:tentative="1">
      <w:start w:val="1"/>
      <w:numFmt w:val="lowerRoman"/>
      <w:lvlText w:val="%6."/>
      <w:lvlJc w:val="right"/>
      <w:pPr>
        <w:ind w:left="4613" w:hanging="180"/>
      </w:pPr>
    </w:lvl>
    <w:lvl w:ilvl="6" w:tplc="0419000F" w:tentative="1">
      <w:start w:val="1"/>
      <w:numFmt w:val="decimal"/>
      <w:lvlText w:val="%7."/>
      <w:lvlJc w:val="left"/>
      <w:pPr>
        <w:ind w:left="5333" w:hanging="360"/>
      </w:pPr>
    </w:lvl>
    <w:lvl w:ilvl="7" w:tplc="04190019" w:tentative="1">
      <w:start w:val="1"/>
      <w:numFmt w:val="lowerLetter"/>
      <w:lvlText w:val="%8."/>
      <w:lvlJc w:val="left"/>
      <w:pPr>
        <w:ind w:left="6053" w:hanging="360"/>
      </w:pPr>
    </w:lvl>
    <w:lvl w:ilvl="8" w:tplc="0419001B" w:tentative="1">
      <w:start w:val="1"/>
      <w:numFmt w:val="lowerRoman"/>
      <w:lvlText w:val="%9."/>
      <w:lvlJc w:val="right"/>
      <w:pPr>
        <w:ind w:left="6773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E93"/>
    <w:rsid w:val="00405AC1"/>
    <w:rsid w:val="006E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109C5"/>
  <w15:chartTrackingRefBased/>
  <w15:docId w15:val="{BCEB2DE5-5EFC-452F-ABE5-CFFC8D44A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E93"/>
    <w:pPr>
      <w:ind w:left="720"/>
      <w:contextualSpacing/>
    </w:pPr>
  </w:style>
  <w:style w:type="character" w:customStyle="1" w:styleId="FontStyle100">
    <w:name w:val="Font Style100"/>
    <w:uiPriority w:val="99"/>
    <w:rsid w:val="006E3E9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02">
    <w:name w:val="Font Style102"/>
    <w:uiPriority w:val="99"/>
    <w:rsid w:val="006E3E93"/>
    <w:rPr>
      <w:rFonts w:ascii="Times New Roman" w:hAnsi="Times New Roman" w:cs="Times New Roman"/>
      <w:sz w:val="18"/>
      <w:szCs w:val="18"/>
    </w:rPr>
  </w:style>
  <w:style w:type="paragraph" w:styleId="a4">
    <w:name w:val="Normal (Web)"/>
    <w:basedOn w:val="a"/>
    <w:uiPriority w:val="99"/>
    <w:unhideWhenUsed/>
    <w:rsid w:val="006E3E93"/>
    <w:pPr>
      <w:spacing w:before="100" w:beforeAutospacing="1" w:after="100" w:afterAutospacing="1"/>
    </w:pPr>
  </w:style>
  <w:style w:type="character" w:customStyle="1" w:styleId="FontStyle101">
    <w:name w:val="Font Style101"/>
    <w:uiPriority w:val="99"/>
    <w:rsid w:val="006E3E93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9">
    <w:name w:val="Style19"/>
    <w:basedOn w:val="a"/>
    <w:uiPriority w:val="99"/>
    <w:rsid w:val="006E3E93"/>
    <w:pPr>
      <w:widowControl w:val="0"/>
      <w:autoSpaceDE w:val="0"/>
      <w:autoSpaceDN w:val="0"/>
      <w:adjustRightInd w:val="0"/>
      <w:spacing w:line="230" w:lineRule="exact"/>
      <w:ind w:firstLine="288"/>
      <w:jc w:val="both"/>
    </w:pPr>
  </w:style>
  <w:style w:type="character" w:styleId="a5">
    <w:name w:val="Hyperlink"/>
    <w:basedOn w:val="a0"/>
    <w:uiPriority w:val="99"/>
    <w:semiHidden/>
    <w:unhideWhenUsed/>
    <w:rsid w:val="006E3E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lick02.begun.ru/click.jsp?url=mHDcjPvx8PFbHI0eVxhyCpxUqY7l4TsDZkoPvfDzZhPoiuKP-fS9AaAA4nbrGTgf9hEToW3DkIEsXdwgs7Ei8VrGf7BBRE09OdjnW3iONGzp2yfBTZAE3LEq18CYIPtwlgEsNrT3lZ0SGnnPfwtF8va1ZkvloJ3GZys3VpkeKP3N4YeYqKuDIZZjZ231cT6yu47sIhCcezulVHJQMacqzn52dnv6Rj3DkQNzBmgv1X1FPCW7F-qPff3UsuK9v2c3yTN4TYGBTUHiBy6inIkOl-BHUdQf14kFXN9w9byLWMv20*ra9LfX6e3JH1VY6eMSRDF76KJIZnsM5JJsB4r1LLGndL0h-6gBSZsKw6yFUmxQgFW*71lueKi4CZfT757NW6nLc7idVRPRWaOCCcdZsd69oxsyaH-cLuvhz62c8ps7k2Fn4K6c0gQwQ4YooX6yZfnWMJlwA35sZyvekzeVFUYPJQevNIsIPgTHlXInq5DJghXWTCErg5q1qV8&amp;eurl%5B%5D=mHDcjBMSExI4s2V3QZdu*aFjwEHezC5sHLCKIcaNOJ6RVs0y" TargetMode="External"/><Relationship Id="rId5" Type="http://schemas.openxmlformats.org/officeDocument/2006/relationships/hyperlink" Target="http://click02.begun.ru/click.jsp?url=mHDcjHV-fn87pPS-9rnTqz31CC9EQJqix*uuHElgxsv377CDJoNiDerV5IugPezb8NY-ZxXqGvqrUCpn3PUa8cmwwJ*XqucSJoAm8tGFALTIYhwcW6mffEFCfkO9QYsBcKh13FmFdvyVUzghTdYvaTNYvPFFils5DNRpIhbT*EU*ZuHgVktoe-Mbu*jA6Q1AKhW4GewGJaloVQCtg*kvlzSGTskqWs1y0HIQ5SMnpghDDkkQdd4SjwyoIQpCipOQj9W-cSpes-XVxru683gM886dJJLDtYQWn0hMOFPeoXhlc6Bp9St81Z1P3hd4UYa4hFSBatrPZ7o8xXU*CcESMzz4l53Gi4NJoYAZuiZtYdUWe8SHA*-Eew0nR7Orluziz4gPHLYc4cJhkrF83cylehpmkAipzuo15rdSQIUfm7x-8EfcX6ku0fJrrc28L5LwGCrS*s*KFoPwUPOa2ARdXi52pS9qiHNLTCV*wJm18kiSHRLfbzMJYGb8iiyFeDt7BHvQcOmwWy833ee0&amp;eurl%5B%5D=mHDcjCkoKSjv*VXO*C7XQBjaefhiba34EzIxXP0u6PHFbpo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3890</Words>
  <Characters>22175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2019-09-03T12:27:00Z</dcterms:created>
  <dcterms:modified xsi:type="dcterms:W3CDTF">2019-09-03T12:29:00Z</dcterms:modified>
</cp:coreProperties>
</file>