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B7" w:rsidRPr="003C18DA" w:rsidRDefault="001433B7" w:rsidP="001433B7">
      <w:pPr>
        <w:jc w:val="center"/>
        <w:rPr>
          <w:b/>
          <w:sz w:val="28"/>
          <w:szCs w:val="28"/>
        </w:rPr>
      </w:pPr>
      <w:r w:rsidRPr="003C18DA">
        <w:rPr>
          <w:b/>
          <w:sz w:val="28"/>
          <w:szCs w:val="28"/>
        </w:rPr>
        <w:t>Лекция № 1</w:t>
      </w:r>
      <w:r w:rsidRPr="003C18DA">
        <w:rPr>
          <w:sz w:val="28"/>
          <w:szCs w:val="28"/>
        </w:rPr>
        <w:br/>
        <w:t xml:space="preserve">Тема: </w:t>
      </w:r>
      <w:r w:rsidRPr="003C18DA">
        <w:rPr>
          <w:b/>
          <w:sz w:val="28"/>
          <w:szCs w:val="28"/>
        </w:rPr>
        <w:t>«</w:t>
      </w:r>
      <w:r w:rsidRPr="003C18DA">
        <w:rPr>
          <w:rFonts w:eastAsia="Calibri"/>
          <w:b/>
          <w:bCs/>
          <w:sz w:val="28"/>
          <w:szCs w:val="28"/>
        </w:rPr>
        <w:t>Основы эпидемиологии. Принципы профилактики инфекционных болезней</w:t>
      </w:r>
      <w:r w:rsidRPr="003C18DA">
        <w:rPr>
          <w:b/>
          <w:sz w:val="28"/>
          <w:szCs w:val="28"/>
        </w:rPr>
        <w:t>».</w:t>
      </w:r>
    </w:p>
    <w:p w:rsidR="001433B7" w:rsidRPr="003C18DA" w:rsidRDefault="001433B7" w:rsidP="001433B7">
      <w:pPr>
        <w:rPr>
          <w:sz w:val="28"/>
          <w:szCs w:val="28"/>
        </w:rPr>
      </w:pPr>
    </w:p>
    <w:p w:rsidR="001433B7" w:rsidRPr="003C18DA" w:rsidRDefault="001433B7" w:rsidP="001433B7">
      <w:pPr>
        <w:jc w:val="center"/>
        <w:rPr>
          <w:sz w:val="28"/>
          <w:szCs w:val="28"/>
        </w:rPr>
      </w:pPr>
      <w:r w:rsidRPr="003C18DA">
        <w:rPr>
          <w:sz w:val="28"/>
          <w:szCs w:val="28"/>
        </w:rPr>
        <w:t>План</w:t>
      </w:r>
    </w:p>
    <w:p w:rsidR="001433B7" w:rsidRPr="003C18DA" w:rsidRDefault="001433B7" w:rsidP="001433B7">
      <w:pPr>
        <w:rPr>
          <w:sz w:val="28"/>
          <w:szCs w:val="28"/>
        </w:rPr>
      </w:pPr>
    </w:p>
    <w:p w:rsidR="001433B7" w:rsidRPr="003C18DA" w:rsidRDefault="001433B7" w:rsidP="001433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Общие сведения об эпидемиологии.</w:t>
      </w:r>
    </w:p>
    <w:p w:rsidR="001433B7" w:rsidRPr="003C18DA" w:rsidRDefault="001433B7" w:rsidP="001433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Эпидемиологический процесс и его звенья.</w:t>
      </w:r>
    </w:p>
    <w:p w:rsidR="001433B7" w:rsidRPr="003C18DA" w:rsidRDefault="001433B7" w:rsidP="001433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Работа в эпидемиологическом очаге.</w:t>
      </w:r>
    </w:p>
    <w:p w:rsidR="001433B7" w:rsidRPr="003C18DA" w:rsidRDefault="001433B7" w:rsidP="001433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Дезинфекционное дело: дезинфекция, дезинсекция, дератизация.</w:t>
      </w:r>
    </w:p>
    <w:p w:rsidR="001433B7" w:rsidRPr="003C18DA" w:rsidRDefault="001433B7" w:rsidP="001433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Иммунопрофилактика инфекционных болезней.</w:t>
      </w:r>
    </w:p>
    <w:p w:rsidR="001433B7" w:rsidRPr="003C18DA" w:rsidRDefault="001433B7" w:rsidP="001433B7">
      <w:pPr>
        <w:pStyle w:val="a3"/>
        <w:numPr>
          <w:ilvl w:val="0"/>
          <w:numId w:val="1"/>
        </w:numPr>
        <w:rPr>
          <w:sz w:val="28"/>
          <w:szCs w:val="28"/>
        </w:rPr>
      </w:pPr>
      <w:r w:rsidRPr="003C18DA">
        <w:rPr>
          <w:sz w:val="28"/>
          <w:szCs w:val="28"/>
        </w:rPr>
        <w:t>Система организации и порядок оказания медицинской помощи больным инфекционными заболеваниями.</w:t>
      </w:r>
    </w:p>
    <w:p w:rsidR="001433B7" w:rsidRPr="003C18DA" w:rsidRDefault="001433B7" w:rsidP="001433B7">
      <w:pPr>
        <w:pStyle w:val="a3"/>
        <w:ind w:left="1080"/>
        <w:rPr>
          <w:sz w:val="28"/>
          <w:szCs w:val="28"/>
        </w:rPr>
      </w:pPr>
    </w:p>
    <w:p w:rsidR="001433B7" w:rsidRPr="003C18DA" w:rsidRDefault="001433B7" w:rsidP="001433B7">
      <w:pPr>
        <w:rPr>
          <w:sz w:val="28"/>
          <w:szCs w:val="28"/>
        </w:rPr>
      </w:pPr>
    </w:p>
    <w:p w:rsidR="001433B7" w:rsidRPr="003C18DA" w:rsidRDefault="001433B7" w:rsidP="001433B7">
      <w:pPr>
        <w:ind w:firstLine="708"/>
        <w:rPr>
          <w:sz w:val="28"/>
          <w:szCs w:val="28"/>
        </w:rPr>
      </w:pPr>
      <w:r w:rsidRPr="003C18DA">
        <w:rPr>
          <w:sz w:val="28"/>
          <w:szCs w:val="28"/>
        </w:rPr>
        <w:t>Перед отечественной медициной стоит большая ответственная задача – в ближайшее  время полностью ликвидировать заболеваемость многими инфекционными болезнями: дифтерией, полиомиелитом, туляремией, а также резкого снижения заболеваемости дизентерией, бруцеллезом и другими инфекциями.</w:t>
      </w:r>
      <w:r w:rsidRPr="003C18DA">
        <w:rPr>
          <w:sz w:val="28"/>
          <w:szCs w:val="28"/>
        </w:rPr>
        <w:br/>
        <w:t xml:space="preserve">     Эти вопросы изучает </w:t>
      </w:r>
      <w:r w:rsidRPr="003C18DA">
        <w:rPr>
          <w:b/>
          <w:sz w:val="28"/>
          <w:szCs w:val="28"/>
          <w:u w:val="single"/>
        </w:rPr>
        <w:t>эпидемиология</w:t>
      </w:r>
      <w:r w:rsidRPr="003C18DA">
        <w:rPr>
          <w:sz w:val="28"/>
          <w:szCs w:val="28"/>
        </w:rPr>
        <w:t xml:space="preserve"> – наука о закономерностях возникновения, распространения инфекционных заболеваний в человеческом коллективе, о методах и мерах профилактики и ликвидации инфекций.</w:t>
      </w:r>
      <w:r w:rsidRPr="003C18DA">
        <w:rPr>
          <w:sz w:val="28"/>
          <w:szCs w:val="28"/>
        </w:rPr>
        <w:br/>
        <w:t xml:space="preserve">   </w:t>
      </w:r>
      <w:r w:rsidRPr="003C18DA">
        <w:rPr>
          <w:sz w:val="28"/>
          <w:szCs w:val="28"/>
        </w:rPr>
        <w:tab/>
        <w:t xml:space="preserve">Распространение возбудителей инфекционных болезней в человеческом коллективе называется </w:t>
      </w:r>
      <w:r w:rsidRPr="003C18DA">
        <w:rPr>
          <w:b/>
          <w:sz w:val="28"/>
          <w:szCs w:val="28"/>
          <w:u w:val="single"/>
        </w:rPr>
        <w:t>эпидемическим процессом</w:t>
      </w:r>
      <w:r w:rsidRPr="003C18DA">
        <w:rPr>
          <w:sz w:val="28"/>
          <w:szCs w:val="28"/>
          <w:u w:val="single"/>
        </w:rPr>
        <w:t>.</w:t>
      </w:r>
      <w:r w:rsidRPr="003C18DA">
        <w:rPr>
          <w:sz w:val="28"/>
          <w:szCs w:val="28"/>
        </w:rPr>
        <w:t xml:space="preserve">                                                                                            Он состоит из 3-х взаимодействующих звеньев:</w:t>
      </w:r>
      <w:r w:rsidRPr="003C18DA">
        <w:rPr>
          <w:sz w:val="28"/>
          <w:szCs w:val="28"/>
        </w:rPr>
        <w:br/>
        <w:t xml:space="preserve">     1) </w:t>
      </w:r>
      <w:r w:rsidRPr="003C18DA">
        <w:rPr>
          <w:sz w:val="28"/>
          <w:szCs w:val="28"/>
          <w:u w:val="single"/>
        </w:rPr>
        <w:t>источника</w:t>
      </w:r>
      <w:r w:rsidRPr="003C18DA">
        <w:rPr>
          <w:sz w:val="28"/>
          <w:szCs w:val="28"/>
        </w:rPr>
        <w:t xml:space="preserve"> инфекции, выделяющего микроб-возбудитель или вирус;</w:t>
      </w:r>
      <w:r w:rsidRPr="003C18DA">
        <w:rPr>
          <w:sz w:val="28"/>
          <w:szCs w:val="28"/>
        </w:rPr>
        <w:br/>
        <w:t xml:space="preserve">     2) </w:t>
      </w:r>
      <w:r w:rsidRPr="003C18DA">
        <w:rPr>
          <w:sz w:val="28"/>
          <w:szCs w:val="28"/>
          <w:u w:val="single"/>
        </w:rPr>
        <w:t>механизма передачи</w:t>
      </w:r>
      <w:r w:rsidRPr="003C18DA">
        <w:rPr>
          <w:sz w:val="28"/>
          <w:szCs w:val="28"/>
        </w:rPr>
        <w:t xml:space="preserve"> возбудителя;</w:t>
      </w:r>
      <w:r w:rsidRPr="003C18DA">
        <w:rPr>
          <w:sz w:val="28"/>
          <w:szCs w:val="28"/>
        </w:rPr>
        <w:br/>
        <w:t xml:space="preserve">     3) </w:t>
      </w:r>
      <w:r w:rsidRPr="003C18DA">
        <w:rPr>
          <w:sz w:val="28"/>
          <w:szCs w:val="28"/>
          <w:u w:val="single"/>
        </w:rPr>
        <w:t>восприимчивого населения</w:t>
      </w:r>
      <w:r w:rsidRPr="003C18DA">
        <w:rPr>
          <w:sz w:val="28"/>
          <w:szCs w:val="28"/>
        </w:rPr>
        <w:t>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sz w:val="28"/>
          <w:szCs w:val="28"/>
        </w:rPr>
        <w:tab/>
      </w:r>
      <w:r w:rsidRPr="003C18DA">
        <w:rPr>
          <w:b/>
          <w:sz w:val="28"/>
          <w:szCs w:val="28"/>
        </w:rPr>
        <w:t>Источником инфекции</w:t>
      </w:r>
      <w:r w:rsidRPr="003C18DA">
        <w:rPr>
          <w:sz w:val="28"/>
          <w:szCs w:val="28"/>
        </w:rPr>
        <w:t xml:space="preserve"> является больные люди, </w:t>
      </w:r>
      <w:proofErr w:type="spellStart"/>
      <w:r w:rsidRPr="003C18DA">
        <w:rPr>
          <w:sz w:val="28"/>
          <w:szCs w:val="28"/>
        </w:rPr>
        <w:t>бактерионосители</w:t>
      </w:r>
      <w:proofErr w:type="spellEnd"/>
      <w:r w:rsidRPr="003C18DA">
        <w:rPr>
          <w:sz w:val="28"/>
          <w:szCs w:val="28"/>
        </w:rPr>
        <w:t xml:space="preserve"> и животные.</w:t>
      </w:r>
      <w:r w:rsidRPr="003C18DA">
        <w:rPr>
          <w:sz w:val="28"/>
          <w:szCs w:val="28"/>
        </w:rPr>
        <w:br/>
        <w:t xml:space="preserve">     Инфекции, источником которых являются люди, называются </w:t>
      </w:r>
      <w:r w:rsidRPr="003C18DA">
        <w:rPr>
          <w:sz w:val="28"/>
          <w:szCs w:val="28"/>
          <w:u w:val="single"/>
        </w:rPr>
        <w:t>антропонозами</w:t>
      </w:r>
      <w:r w:rsidRPr="003C18DA">
        <w:rPr>
          <w:sz w:val="28"/>
          <w:szCs w:val="28"/>
        </w:rPr>
        <w:t xml:space="preserve"> (брюшной тиф, дизентерия, корь, краснуха и др.). </w:t>
      </w:r>
      <w:r w:rsidRPr="003C18DA">
        <w:rPr>
          <w:sz w:val="28"/>
          <w:szCs w:val="28"/>
        </w:rPr>
        <w:br/>
        <w:t xml:space="preserve">     Инфекции, источником которых являются животные, называются </w:t>
      </w:r>
      <w:r w:rsidRPr="003C18DA">
        <w:rPr>
          <w:sz w:val="28"/>
          <w:szCs w:val="28"/>
          <w:u w:val="single"/>
        </w:rPr>
        <w:t>зоонозами</w:t>
      </w:r>
      <w:r w:rsidRPr="003C18DA">
        <w:rPr>
          <w:sz w:val="28"/>
          <w:szCs w:val="28"/>
        </w:rPr>
        <w:t xml:space="preserve"> (бруцеллез, бешенство и др.).</w:t>
      </w:r>
      <w:r w:rsidRPr="003C18DA">
        <w:rPr>
          <w:sz w:val="28"/>
          <w:szCs w:val="28"/>
        </w:rPr>
        <w:br/>
        <w:t xml:space="preserve">     </w:t>
      </w:r>
      <w:proofErr w:type="spellStart"/>
      <w:r w:rsidRPr="003C18DA">
        <w:rPr>
          <w:sz w:val="28"/>
          <w:szCs w:val="28"/>
          <w:u w:val="single"/>
        </w:rPr>
        <w:t>Бактерионоситель</w:t>
      </w:r>
      <w:proofErr w:type="spellEnd"/>
      <w:r w:rsidRPr="003C18DA">
        <w:rPr>
          <w:sz w:val="28"/>
          <w:szCs w:val="28"/>
        </w:rPr>
        <w:t xml:space="preserve"> – это практически здоровый человек, носящий в себе и выделяющий возбудителей болезни. Различают острое носительство, если оно (как при брюшном тифе) длится 2-3 месяца, и хроническое, когда переболевший в течении многих лет выделяет возбудителя во внешнюю среду. Оно может быть постоянным, но чаще оно происходит периодически.</w:t>
      </w:r>
    </w:p>
    <w:p w:rsidR="001433B7" w:rsidRPr="003C18DA" w:rsidRDefault="001433B7" w:rsidP="001433B7">
      <w:pPr>
        <w:pStyle w:val="Style8"/>
        <w:widowControl/>
        <w:ind w:firstLine="708"/>
        <w:jc w:val="both"/>
        <w:rPr>
          <w:rStyle w:val="FontStyle95"/>
          <w:b w:val="0"/>
          <w:bCs w:val="0"/>
          <w:sz w:val="28"/>
          <w:szCs w:val="28"/>
        </w:rPr>
      </w:pPr>
      <w:r w:rsidRPr="003C18DA">
        <w:rPr>
          <w:rStyle w:val="FontStyle97"/>
          <w:b/>
          <w:sz w:val="28"/>
          <w:szCs w:val="28"/>
        </w:rPr>
        <w:t>Механизм передачи инфекции</w:t>
      </w:r>
      <w:r w:rsidRPr="003C18DA">
        <w:rPr>
          <w:rStyle w:val="FontStyle97"/>
          <w:sz w:val="28"/>
          <w:szCs w:val="28"/>
        </w:rPr>
        <w:t xml:space="preserve"> </w:t>
      </w:r>
      <w:r w:rsidRPr="003C18DA">
        <w:rPr>
          <w:rStyle w:val="FontStyle102"/>
          <w:sz w:val="28"/>
          <w:szCs w:val="28"/>
        </w:rPr>
        <w:t>представляет собой способ пере</w:t>
      </w:r>
      <w:r w:rsidRPr="003C18DA">
        <w:rPr>
          <w:rStyle w:val="FontStyle102"/>
          <w:sz w:val="28"/>
          <w:szCs w:val="28"/>
        </w:rPr>
        <w:softHyphen/>
        <w:t xml:space="preserve">мещения возбудителя от источника инфекции к восприимчивому организму. Он реализуется через </w:t>
      </w:r>
      <w:r w:rsidRPr="003C18DA">
        <w:rPr>
          <w:rStyle w:val="FontStyle102"/>
          <w:i/>
          <w:sz w:val="28"/>
          <w:szCs w:val="28"/>
        </w:rPr>
        <w:t>пути передачи</w:t>
      </w:r>
      <w:r w:rsidRPr="003C18DA">
        <w:rPr>
          <w:rStyle w:val="FontStyle102"/>
          <w:sz w:val="28"/>
          <w:szCs w:val="28"/>
        </w:rPr>
        <w:t xml:space="preserve"> – сам процесс передачи инфекции (пищевой, водный, контактно-бытовой, </w:t>
      </w:r>
      <w:r w:rsidRPr="003C18DA">
        <w:rPr>
          <w:rStyle w:val="FontStyle114"/>
          <w:sz w:val="28"/>
          <w:szCs w:val="28"/>
        </w:rPr>
        <w:t>воздушно-капельный, воздушно-пылевой и др.)</w:t>
      </w:r>
      <w:r w:rsidRPr="003C18DA">
        <w:rPr>
          <w:rStyle w:val="FontStyle102"/>
          <w:sz w:val="28"/>
          <w:szCs w:val="28"/>
        </w:rPr>
        <w:t xml:space="preserve"> и</w:t>
      </w:r>
      <w:r w:rsidRPr="003C18DA">
        <w:rPr>
          <w:sz w:val="28"/>
          <w:szCs w:val="28"/>
        </w:rPr>
        <w:t xml:space="preserve"> </w:t>
      </w:r>
      <w:r w:rsidRPr="003C18DA">
        <w:rPr>
          <w:rStyle w:val="FontStyle102"/>
          <w:sz w:val="28"/>
          <w:szCs w:val="28"/>
        </w:rPr>
        <w:t xml:space="preserve">через </w:t>
      </w:r>
      <w:r w:rsidRPr="003C18DA">
        <w:rPr>
          <w:rStyle w:val="FontStyle97"/>
          <w:sz w:val="28"/>
          <w:szCs w:val="28"/>
        </w:rPr>
        <w:t xml:space="preserve">факторы передачи, </w:t>
      </w:r>
      <w:r w:rsidRPr="003C18DA">
        <w:rPr>
          <w:rStyle w:val="FontStyle102"/>
          <w:sz w:val="28"/>
          <w:szCs w:val="28"/>
        </w:rPr>
        <w:t>которые представ</w:t>
      </w:r>
      <w:r w:rsidRPr="003C18DA">
        <w:rPr>
          <w:rStyle w:val="FontStyle102"/>
          <w:sz w:val="28"/>
          <w:szCs w:val="28"/>
        </w:rPr>
        <w:softHyphen/>
        <w:t xml:space="preserve">ляют собой </w:t>
      </w:r>
      <w:r w:rsidRPr="003C18DA">
        <w:rPr>
          <w:rStyle w:val="FontStyle102"/>
          <w:sz w:val="28"/>
          <w:szCs w:val="28"/>
        </w:rPr>
        <w:lastRenderedPageBreak/>
        <w:t>элементы внешней среды: воздух, вода, почва, пища, пыль, предметы окружающей обстановки и ухода, членистоногие и др.</w:t>
      </w:r>
    </w:p>
    <w:p w:rsidR="001433B7" w:rsidRPr="003C18DA" w:rsidRDefault="001433B7" w:rsidP="001433B7">
      <w:pPr>
        <w:pStyle w:val="Style8"/>
        <w:widowControl/>
        <w:jc w:val="both"/>
        <w:rPr>
          <w:rStyle w:val="FontStyle95"/>
          <w:sz w:val="28"/>
          <w:szCs w:val="28"/>
        </w:rPr>
      </w:pPr>
    </w:p>
    <w:p w:rsidR="001433B7" w:rsidRPr="003C18DA" w:rsidRDefault="001433B7" w:rsidP="001433B7">
      <w:pPr>
        <w:pStyle w:val="Style8"/>
        <w:widowControl/>
        <w:jc w:val="both"/>
        <w:rPr>
          <w:rStyle w:val="FontStyle95"/>
          <w:sz w:val="28"/>
          <w:szCs w:val="28"/>
        </w:rPr>
      </w:pPr>
      <w:r w:rsidRPr="003C18DA">
        <w:rPr>
          <w:rStyle w:val="FontStyle95"/>
          <w:sz w:val="28"/>
          <w:szCs w:val="28"/>
        </w:rPr>
        <w:t>Механизмы и пути передачи возбудителя при различных инфекционных</w:t>
      </w:r>
    </w:p>
    <w:p w:rsidR="001433B7" w:rsidRPr="003C18DA" w:rsidRDefault="001433B7" w:rsidP="001433B7">
      <w:pPr>
        <w:pStyle w:val="Style8"/>
        <w:widowControl/>
        <w:spacing w:before="19"/>
        <w:ind w:right="10"/>
        <w:rPr>
          <w:rStyle w:val="FontStyle95"/>
          <w:sz w:val="28"/>
          <w:szCs w:val="28"/>
        </w:rPr>
      </w:pPr>
      <w:r w:rsidRPr="003C18DA">
        <w:rPr>
          <w:rStyle w:val="FontStyle95"/>
          <w:sz w:val="28"/>
          <w:szCs w:val="28"/>
        </w:rPr>
        <w:t>заболеваниях</w:t>
      </w:r>
    </w:p>
    <w:p w:rsidR="001433B7" w:rsidRPr="003C18DA" w:rsidRDefault="001433B7" w:rsidP="001433B7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2"/>
        <w:gridCol w:w="6863"/>
      </w:tblGrid>
      <w:tr w:rsidR="001433B7" w:rsidRPr="003C18DA" w:rsidTr="00EB6639"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left="586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1"/>
                <w:sz w:val="28"/>
                <w:szCs w:val="28"/>
              </w:rPr>
              <w:t xml:space="preserve">Путь </w:t>
            </w:r>
            <w:r w:rsidRPr="003C18DA">
              <w:rPr>
                <w:rStyle w:val="FontStyle114"/>
                <w:sz w:val="28"/>
                <w:szCs w:val="28"/>
              </w:rPr>
              <w:t>(фактор) передачи</w:t>
            </w:r>
          </w:p>
        </w:tc>
        <w:tc>
          <w:tcPr>
            <w:tcW w:w="6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left="1013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Заболевание</w:t>
            </w:r>
          </w:p>
        </w:tc>
      </w:tr>
      <w:tr w:rsidR="001433B7" w:rsidRPr="003C18DA" w:rsidTr="00EB6639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34"/>
              <w:widowControl/>
              <w:jc w:val="center"/>
              <w:rPr>
                <w:rStyle w:val="FontStyle100"/>
                <w:sz w:val="28"/>
                <w:szCs w:val="28"/>
              </w:rPr>
            </w:pPr>
            <w:r w:rsidRPr="003C18DA">
              <w:rPr>
                <w:rStyle w:val="FontStyle100"/>
                <w:sz w:val="28"/>
                <w:szCs w:val="28"/>
              </w:rPr>
              <w:t>Фекально-оральный механизм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Алиментарный (пища)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left="10" w:hanging="10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 xml:space="preserve">Сальмонеллез, </w:t>
            </w:r>
            <w:proofErr w:type="spellStart"/>
            <w:r w:rsidRPr="003C18DA">
              <w:rPr>
                <w:rStyle w:val="FontStyle114"/>
                <w:sz w:val="28"/>
                <w:szCs w:val="28"/>
              </w:rPr>
              <w:t>шигеллез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 xml:space="preserve">, </w:t>
            </w:r>
            <w:proofErr w:type="spellStart"/>
            <w:r w:rsidRPr="003C18DA">
              <w:rPr>
                <w:rStyle w:val="FontStyle114"/>
                <w:sz w:val="28"/>
                <w:szCs w:val="28"/>
              </w:rPr>
              <w:t>иерси-ниоз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>, брюшной тиф и др.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Водный (вода)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269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 xml:space="preserve">Холера, </w:t>
            </w:r>
            <w:proofErr w:type="spellStart"/>
            <w:r w:rsidRPr="003C18DA">
              <w:rPr>
                <w:rStyle w:val="FontStyle114"/>
                <w:sz w:val="28"/>
                <w:szCs w:val="28"/>
              </w:rPr>
              <w:t>эшерихиозы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>, вирусный гепатит А и др.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24"/>
              <w:rPr>
                <w:rStyle w:val="FontStyle114"/>
                <w:sz w:val="28"/>
                <w:szCs w:val="28"/>
              </w:rPr>
            </w:pPr>
          </w:p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24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Контактно-бытовой (посуда, пред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меты обихода, грязные руки, иг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рушки, денежные знаки, предме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ты в местах общего пользования и т.д.)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38"/>
              <w:rPr>
                <w:rStyle w:val="FontStyle114"/>
                <w:sz w:val="28"/>
                <w:szCs w:val="28"/>
              </w:rPr>
            </w:pPr>
          </w:p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38"/>
              <w:rPr>
                <w:rStyle w:val="FontStyle114"/>
                <w:sz w:val="28"/>
                <w:szCs w:val="28"/>
              </w:rPr>
            </w:pPr>
            <w:proofErr w:type="spellStart"/>
            <w:r w:rsidRPr="003C18DA">
              <w:rPr>
                <w:rStyle w:val="FontStyle114"/>
                <w:sz w:val="28"/>
                <w:szCs w:val="28"/>
              </w:rPr>
              <w:t>Шигеллез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 xml:space="preserve">, </w:t>
            </w:r>
            <w:proofErr w:type="spellStart"/>
            <w:r w:rsidRPr="003C18DA">
              <w:rPr>
                <w:rStyle w:val="FontStyle114"/>
                <w:sz w:val="28"/>
                <w:szCs w:val="28"/>
              </w:rPr>
              <w:t>эшерихиозы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>, реже дру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гие острые кишечные инфекции</w:t>
            </w:r>
          </w:p>
        </w:tc>
      </w:tr>
      <w:tr w:rsidR="001433B7" w:rsidRPr="003C18DA" w:rsidTr="00EB6639"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34"/>
              <w:widowControl/>
              <w:jc w:val="center"/>
              <w:rPr>
                <w:rStyle w:val="FontStyle100"/>
                <w:sz w:val="28"/>
                <w:szCs w:val="28"/>
              </w:rPr>
            </w:pPr>
            <w:r w:rsidRPr="003C18DA">
              <w:rPr>
                <w:rStyle w:val="FontStyle100"/>
                <w:sz w:val="28"/>
                <w:szCs w:val="28"/>
              </w:rPr>
              <w:t>Аэрозольный механизм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Воздушно-капельный (воздух)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left="5" w:hanging="5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 xml:space="preserve">Грипп, ОРВИ, </w:t>
            </w:r>
            <w:proofErr w:type="spellStart"/>
            <w:r w:rsidRPr="003C18DA">
              <w:rPr>
                <w:rStyle w:val="FontStyle114"/>
                <w:sz w:val="28"/>
                <w:szCs w:val="28"/>
              </w:rPr>
              <w:t>мснингококковая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 xml:space="preserve"> инфекция, корь, ветряная оспа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Воздушно-пылевой (пыль)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158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Ку-лихорадка, туляремия (редко) и др.</w:t>
            </w:r>
          </w:p>
        </w:tc>
      </w:tr>
      <w:tr w:rsidR="001433B7" w:rsidRPr="003C18DA" w:rsidTr="00EB6639"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34"/>
              <w:widowControl/>
              <w:jc w:val="center"/>
              <w:rPr>
                <w:rStyle w:val="FontStyle100"/>
                <w:sz w:val="28"/>
                <w:szCs w:val="28"/>
              </w:rPr>
            </w:pPr>
            <w:r w:rsidRPr="003C18DA">
              <w:rPr>
                <w:rStyle w:val="FontStyle100"/>
                <w:sz w:val="28"/>
                <w:szCs w:val="28"/>
              </w:rPr>
              <w:t>Трансмиссионный {кровяной) механизм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110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Укусы кровососущих членисто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ногих (вши, комары, блохи и др.)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82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Сыпной тиф, лайм-</w:t>
            </w:r>
            <w:proofErr w:type="spellStart"/>
            <w:r w:rsidRPr="003C18DA">
              <w:rPr>
                <w:rStyle w:val="FontStyle114"/>
                <w:sz w:val="28"/>
                <w:szCs w:val="28"/>
              </w:rPr>
              <w:t>боррелиоз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>, ма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лярия, клещевой энцефалит и др.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19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Парентеральный (кровь, препара</w:t>
            </w:r>
            <w:r w:rsidRPr="003C18DA">
              <w:rPr>
                <w:rStyle w:val="FontStyle114"/>
                <w:sz w:val="28"/>
                <w:szCs w:val="28"/>
              </w:rPr>
              <w:softHyphen/>
              <w:t xml:space="preserve">ты </w:t>
            </w:r>
            <w:proofErr w:type="spellStart"/>
            <w:r w:rsidRPr="003C18DA">
              <w:rPr>
                <w:rStyle w:val="FontStyle114"/>
                <w:sz w:val="28"/>
                <w:szCs w:val="28"/>
              </w:rPr>
              <w:t>крови;шприцы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>; хирургический инструмент)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Вирусные гепатиты В и С</w:t>
            </w:r>
          </w:p>
        </w:tc>
      </w:tr>
      <w:tr w:rsidR="001433B7" w:rsidRPr="003C18DA" w:rsidTr="00EB6639"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34"/>
              <w:widowControl/>
              <w:jc w:val="center"/>
              <w:rPr>
                <w:rStyle w:val="FontStyle100"/>
                <w:sz w:val="28"/>
                <w:szCs w:val="28"/>
              </w:rPr>
            </w:pPr>
            <w:r w:rsidRPr="003C18DA">
              <w:rPr>
                <w:rStyle w:val="FontStyle100"/>
                <w:sz w:val="28"/>
                <w:szCs w:val="28"/>
              </w:rPr>
              <w:t>Контактный механизм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168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Прямой, или контактно-половой (секрет желез, присутствие компонентов крови и т.д.)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211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ВИЧ-инфекция, вирусный гепа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тит В и некоторые другие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Непрямой, или раневой (почва)</w:t>
            </w:r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>Столбняк</w:t>
            </w:r>
          </w:p>
        </w:tc>
      </w:tr>
      <w:tr w:rsidR="001433B7" w:rsidRPr="003C18DA" w:rsidTr="00EB6639">
        <w:tc>
          <w:tcPr>
            <w:tcW w:w="100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34"/>
              <w:widowControl/>
              <w:jc w:val="center"/>
              <w:rPr>
                <w:rStyle w:val="FontStyle100"/>
                <w:sz w:val="28"/>
                <w:szCs w:val="28"/>
              </w:rPr>
            </w:pPr>
            <w:r w:rsidRPr="003C18DA">
              <w:rPr>
                <w:rStyle w:val="FontStyle100"/>
                <w:sz w:val="28"/>
                <w:szCs w:val="28"/>
              </w:rPr>
              <w:t>Вертикальный механизм</w:t>
            </w:r>
          </w:p>
        </w:tc>
      </w:tr>
      <w:tr w:rsidR="001433B7" w:rsidRPr="003C18DA" w:rsidTr="00EB6639"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139"/>
              <w:rPr>
                <w:rStyle w:val="FontStyle114"/>
                <w:sz w:val="28"/>
                <w:szCs w:val="28"/>
              </w:rPr>
            </w:pPr>
            <w:r w:rsidRPr="003C18DA">
              <w:rPr>
                <w:rStyle w:val="FontStyle114"/>
                <w:sz w:val="28"/>
                <w:szCs w:val="28"/>
              </w:rPr>
              <w:t xml:space="preserve">Через половые клетки, </w:t>
            </w:r>
            <w:proofErr w:type="spellStart"/>
            <w:r w:rsidRPr="003C18DA">
              <w:rPr>
                <w:rStyle w:val="FontStyle114"/>
                <w:sz w:val="28"/>
                <w:szCs w:val="28"/>
              </w:rPr>
              <w:t>транспла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центарный</w:t>
            </w:r>
            <w:proofErr w:type="spellEnd"/>
          </w:p>
        </w:tc>
        <w:tc>
          <w:tcPr>
            <w:tcW w:w="68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3B7" w:rsidRPr="003C18DA" w:rsidRDefault="001433B7" w:rsidP="00EB6639">
            <w:pPr>
              <w:pStyle w:val="Style4"/>
              <w:widowControl/>
              <w:spacing w:line="240" w:lineRule="auto"/>
              <w:ind w:right="10" w:firstLine="10"/>
              <w:rPr>
                <w:rStyle w:val="FontStyle114"/>
                <w:sz w:val="28"/>
                <w:szCs w:val="28"/>
              </w:rPr>
            </w:pPr>
            <w:proofErr w:type="spellStart"/>
            <w:r w:rsidRPr="003C18DA">
              <w:rPr>
                <w:rStyle w:val="FontStyle114"/>
                <w:sz w:val="28"/>
                <w:szCs w:val="28"/>
              </w:rPr>
              <w:t>Цитомегаловирусная</w:t>
            </w:r>
            <w:proofErr w:type="spellEnd"/>
            <w:r w:rsidRPr="003C18DA">
              <w:rPr>
                <w:rStyle w:val="FontStyle114"/>
                <w:sz w:val="28"/>
                <w:szCs w:val="28"/>
              </w:rPr>
              <w:t xml:space="preserve"> инфекция, ви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русные гепатиты В и С и некото</w:t>
            </w:r>
            <w:r w:rsidRPr="003C18DA">
              <w:rPr>
                <w:rStyle w:val="FontStyle114"/>
                <w:sz w:val="28"/>
                <w:szCs w:val="28"/>
              </w:rPr>
              <w:softHyphen/>
              <w:t>рые другие</w:t>
            </w:r>
          </w:p>
        </w:tc>
      </w:tr>
    </w:tbl>
    <w:p w:rsidR="001433B7" w:rsidRPr="003C18DA" w:rsidRDefault="001433B7" w:rsidP="001433B7">
      <w:pPr>
        <w:ind w:firstLine="708"/>
        <w:rPr>
          <w:sz w:val="28"/>
          <w:szCs w:val="28"/>
        </w:rPr>
      </w:pPr>
      <w:r w:rsidRPr="003C18DA">
        <w:rPr>
          <w:b/>
          <w:sz w:val="28"/>
          <w:szCs w:val="28"/>
        </w:rPr>
        <w:lastRenderedPageBreak/>
        <w:t>Восприимчивость</w:t>
      </w:r>
      <w:r w:rsidRPr="003C18DA">
        <w:rPr>
          <w:sz w:val="28"/>
          <w:szCs w:val="28"/>
        </w:rPr>
        <w:t xml:space="preserve"> населения к различным инфекционным болезням неодинакова. Есть болезни (корь, грипп, ветряная оспа), к которым восприимчивы все люди. К другим заболеваниям, наоборот, восприимчивость очень низкая. </w:t>
      </w:r>
    </w:p>
    <w:p w:rsidR="001433B7" w:rsidRPr="003C18DA" w:rsidRDefault="001433B7" w:rsidP="001433B7">
      <w:pPr>
        <w:pStyle w:val="Style9"/>
        <w:widowControl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 xml:space="preserve">Под </w:t>
      </w:r>
      <w:r w:rsidRPr="003C18DA">
        <w:rPr>
          <w:rStyle w:val="FontStyle97"/>
          <w:sz w:val="28"/>
          <w:szCs w:val="28"/>
        </w:rPr>
        <w:t xml:space="preserve">восприимчивостью </w:t>
      </w:r>
      <w:r w:rsidRPr="003C18DA">
        <w:rPr>
          <w:rStyle w:val="FontStyle102"/>
          <w:sz w:val="28"/>
          <w:szCs w:val="28"/>
        </w:rPr>
        <w:t>следует понимать способность организма человека отвечать развитием специфических и неспецифических реакций на внедрение возбудителя. Восприимчивость человека к инфекционным возбудителям зависит от многих факторов: от свойств самого микроба (его патогенности) и инфицирующей</w:t>
      </w:r>
      <w:r w:rsidRPr="003C18DA">
        <w:rPr>
          <w:sz w:val="28"/>
          <w:szCs w:val="28"/>
        </w:rPr>
        <w:t xml:space="preserve"> </w:t>
      </w:r>
      <w:r w:rsidRPr="003C18DA">
        <w:rPr>
          <w:rStyle w:val="FontStyle102"/>
          <w:sz w:val="28"/>
          <w:szCs w:val="28"/>
        </w:rPr>
        <w:t xml:space="preserve">дозы, от состояния защитных систем </w:t>
      </w:r>
      <w:proofErr w:type="spellStart"/>
      <w:r w:rsidRPr="003C18DA">
        <w:rPr>
          <w:rStyle w:val="FontStyle102"/>
          <w:sz w:val="28"/>
          <w:szCs w:val="28"/>
        </w:rPr>
        <w:t>макроорганизма</w:t>
      </w:r>
      <w:proofErr w:type="spellEnd"/>
      <w:r w:rsidRPr="003C18DA">
        <w:rPr>
          <w:rStyle w:val="FontStyle102"/>
          <w:sz w:val="28"/>
          <w:szCs w:val="28"/>
        </w:rPr>
        <w:t xml:space="preserve"> и т.д. </w:t>
      </w:r>
    </w:p>
    <w:p w:rsidR="001433B7" w:rsidRPr="003C18DA" w:rsidRDefault="001433B7" w:rsidP="001433B7">
      <w:pPr>
        <w:pStyle w:val="Style9"/>
        <w:widowControl/>
        <w:ind w:firstLine="288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1)Неспецифические факторы, снижающие восприимчивость человека к инфекционным возбу</w:t>
      </w:r>
      <w:r w:rsidRPr="003C18DA">
        <w:rPr>
          <w:rStyle w:val="FontStyle102"/>
          <w:sz w:val="28"/>
          <w:szCs w:val="28"/>
        </w:rPr>
        <w:softHyphen/>
        <w:t>дителям:</w:t>
      </w:r>
    </w:p>
    <w:p w:rsidR="001433B7" w:rsidRPr="003C18DA" w:rsidRDefault="001433B7" w:rsidP="001433B7">
      <w:pPr>
        <w:pStyle w:val="Style3"/>
        <w:widowControl/>
        <w:spacing w:line="240" w:lineRule="auto"/>
        <w:ind w:firstLine="288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возрастные показатели (новорожденные, лица пожилого воз</w:t>
      </w:r>
      <w:r w:rsidRPr="003C18DA">
        <w:rPr>
          <w:rStyle w:val="FontStyle102"/>
          <w:sz w:val="28"/>
          <w:szCs w:val="28"/>
        </w:rPr>
        <w:softHyphen/>
        <w:t>раста);</w:t>
      </w:r>
    </w:p>
    <w:p w:rsidR="001433B7" w:rsidRPr="003C18DA" w:rsidRDefault="001433B7" w:rsidP="001433B7">
      <w:pPr>
        <w:pStyle w:val="Style3"/>
        <w:widowControl/>
        <w:spacing w:line="240" w:lineRule="auto"/>
        <w:ind w:firstLine="278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сопутствующие хронические заболевания (сахарный диабет, цирроз печени, хронические заболевания легких и почек и др.);</w:t>
      </w:r>
    </w:p>
    <w:p w:rsidR="001433B7" w:rsidRPr="003C18DA" w:rsidRDefault="001433B7" w:rsidP="001433B7">
      <w:pPr>
        <w:pStyle w:val="Style3"/>
        <w:widowControl/>
        <w:spacing w:line="240" w:lineRule="auto"/>
        <w:ind w:left="312" w:firstLine="0"/>
        <w:jc w:val="left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образ жизни (алкоголизм, наркомания);</w:t>
      </w:r>
    </w:p>
    <w:p w:rsidR="001433B7" w:rsidRPr="003C18DA" w:rsidRDefault="001433B7" w:rsidP="001433B7">
      <w:pPr>
        <w:pStyle w:val="Style3"/>
        <w:widowControl/>
        <w:spacing w:line="240" w:lineRule="auto"/>
        <w:ind w:firstLine="278"/>
        <w:rPr>
          <w:rStyle w:val="FontStyle102"/>
          <w:sz w:val="28"/>
          <w:szCs w:val="28"/>
        </w:rPr>
      </w:pPr>
      <w:r w:rsidRPr="003C18DA">
        <w:rPr>
          <w:rStyle w:val="FontStyle102"/>
          <w:sz w:val="28"/>
          <w:szCs w:val="28"/>
        </w:rPr>
        <w:t>терапевтические мероприятия (длительная антимикробная терапия, гемодиализ, обширные оперативные вме</w:t>
      </w:r>
      <w:r w:rsidRPr="003C18DA">
        <w:rPr>
          <w:rStyle w:val="FontStyle102"/>
          <w:sz w:val="28"/>
          <w:szCs w:val="28"/>
        </w:rPr>
        <w:softHyphen/>
        <w:t>шательства и др.).</w:t>
      </w:r>
    </w:p>
    <w:p w:rsidR="001433B7" w:rsidRPr="003C18DA" w:rsidRDefault="001433B7" w:rsidP="001433B7">
      <w:pPr>
        <w:rPr>
          <w:sz w:val="28"/>
          <w:szCs w:val="28"/>
        </w:rPr>
      </w:pPr>
      <w:r w:rsidRPr="003C18DA">
        <w:rPr>
          <w:sz w:val="28"/>
          <w:szCs w:val="28"/>
        </w:rPr>
        <w:t xml:space="preserve">Большую роль играют социальные условия, культурные навыки, характер питания, экология, географические условия. </w:t>
      </w:r>
      <w:r w:rsidRPr="003C18DA">
        <w:rPr>
          <w:sz w:val="28"/>
          <w:szCs w:val="28"/>
        </w:rPr>
        <w:br/>
        <w:t xml:space="preserve">2)Специфические факторы – отсутствие прививок и перенесённых заболеваний.    </w:t>
      </w:r>
    </w:p>
    <w:p w:rsidR="001433B7" w:rsidRDefault="001433B7" w:rsidP="001433B7">
      <w:pPr>
        <w:rPr>
          <w:sz w:val="28"/>
          <w:szCs w:val="28"/>
        </w:rPr>
      </w:pPr>
      <w:r w:rsidRPr="003C18DA">
        <w:rPr>
          <w:b/>
          <w:sz w:val="28"/>
          <w:szCs w:val="28"/>
          <w:u w:val="single"/>
        </w:rPr>
        <w:t xml:space="preserve">Работа в эпидемиологическом очаге </w:t>
      </w:r>
      <w:r w:rsidRPr="003C18DA">
        <w:rPr>
          <w:sz w:val="28"/>
          <w:szCs w:val="28"/>
        </w:rPr>
        <w:t>сводится к профилактике инфекционных заболеваний среди населения  в результате воздействия на вышеуказанные три звена эпидемического процесса.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b/>
          <w:sz w:val="28"/>
          <w:szCs w:val="28"/>
        </w:rPr>
        <w:t>Мероприятия, направленные на 1-ое звено.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sz w:val="28"/>
          <w:szCs w:val="28"/>
          <w:u w:val="single"/>
        </w:rPr>
        <w:t>Больного человека:</w:t>
      </w:r>
      <w:r w:rsidRPr="003C18DA">
        <w:rPr>
          <w:sz w:val="28"/>
          <w:szCs w:val="28"/>
        </w:rPr>
        <w:t xml:space="preserve"> </w:t>
      </w:r>
      <w:r w:rsidRPr="003C18DA">
        <w:rPr>
          <w:sz w:val="28"/>
          <w:szCs w:val="28"/>
        </w:rPr>
        <w:br/>
        <w:t xml:space="preserve">        1) Необходимо выявить. На каждого выявленного инфекционного больного заполняется экстренное извещение, которое отправляется в районный центр санэпиднадзора;</w:t>
      </w:r>
      <w:r w:rsidRPr="003C18DA">
        <w:rPr>
          <w:sz w:val="28"/>
          <w:szCs w:val="28"/>
        </w:rPr>
        <w:br/>
        <w:t xml:space="preserve">        2) Больного необходимо изолировать;</w:t>
      </w:r>
      <w:r w:rsidRPr="003C18DA">
        <w:rPr>
          <w:sz w:val="28"/>
          <w:szCs w:val="28"/>
        </w:rPr>
        <w:br/>
        <w:t xml:space="preserve">        3) Проводится необходимое лечение;</w:t>
      </w:r>
      <w:r w:rsidRPr="003C18DA">
        <w:rPr>
          <w:sz w:val="28"/>
          <w:szCs w:val="28"/>
        </w:rPr>
        <w:br/>
        <w:t xml:space="preserve">        4) Обследование на  </w:t>
      </w:r>
      <w:proofErr w:type="spellStart"/>
      <w:r w:rsidRPr="003C18DA">
        <w:rPr>
          <w:sz w:val="28"/>
          <w:szCs w:val="28"/>
        </w:rPr>
        <w:t>бактерионосительство</w:t>
      </w:r>
      <w:proofErr w:type="spellEnd"/>
      <w:r w:rsidRPr="003C18DA">
        <w:rPr>
          <w:sz w:val="28"/>
          <w:szCs w:val="28"/>
        </w:rPr>
        <w:t>;</w:t>
      </w:r>
      <w:r w:rsidRPr="003C18DA">
        <w:rPr>
          <w:sz w:val="28"/>
          <w:szCs w:val="28"/>
        </w:rPr>
        <w:br/>
        <w:t xml:space="preserve">        5) Выписка </w:t>
      </w:r>
      <w:proofErr w:type="spellStart"/>
      <w:r w:rsidRPr="003C18DA">
        <w:rPr>
          <w:sz w:val="28"/>
          <w:szCs w:val="28"/>
        </w:rPr>
        <w:t>реконвалесцента</w:t>
      </w:r>
      <w:proofErr w:type="spellEnd"/>
      <w:r w:rsidRPr="003C18DA">
        <w:rPr>
          <w:sz w:val="28"/>
          <w:szCs w:val="28"/>
        </w:rPr>
        <w:t xml:space="preserve">; </w:t>
      </w:r>
      <w:r w:rsidRPr="003C18DA">
        <w:rPr>
          <w:sz w:val="28"/>
          <w:szCs w:val="28"/>
        </w:rPr>
        <w:br/>
        <w:t xml:space="preserve">        6) Диспансерное наблюдение в </w:t>
      </w:r>
      <w:proofErr w:type="spellStart"/>
      <w:r w:rsidRPr="003C18DA">
        <w:rPr>
          <w:sz w:val="28"/>
          <w:szCs w:val="28"/>
        </w:rPr>
        <w:t>КИЗе</w:t>
      </w:r>
      <w:proofErr w:type="spellEnd"/>
      <w:r w:rsidRPr="003C18DA">
        <w:rPr>
          <w:sz w:val="28"/>
          <w:szCs w:val="28"/>
        </w:rPr>
        <w:t xml:space="preserve"> при необходимости.</w:t>
      </w:r>
      <w:r w:rsidRPr="003C18DA">
        <w:rPr>
          <w:sz w:val="28"/>
          <w:szCs w:val="28"/>
        </w:rPr>
        <w:br/>
        <w:t xml:space="preserve">     В отношении </w:t>
      </w:r>
      <w:proofErr w:type="spellStart"/>
      <w:r w:rsidRPr="003C18DA">
        <w:rPr>
          <w:sz w:val="28"/>
          <w:szCs w:val="28"/>
          <w:u w:val="single"/>
        </w:rPr>
        <w:t>бактерионосителей</w:t>
      </w:r>
      <w:proofErr w:type="spellEnd"/>
      <w:r w:rsidRPr="003C18DA">
        <w:rPr>
          <w:sz w:val="28"/>
          <w:szCs w:val="28"/>
        </w:rPr>
        <w:t xml:space="preserve"> проводятся те же мероприятия.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sz w:val="28"/>
          <w:szCs w:val="28"/>
          <w:u w:val="single"/>
        </w:rPr>
        <w:t>Животные</w:t>
      </w:r>
      <w:r w:rsidRPr="003C18DA">
        <w:rPr>
          <w:sz w:val="28"/>
          <w:szCs w:val="28"/>
        </w:rPr>
        <w:t>, представляющие ценность для народного хозяйства и если его заболевание излечимо, изолируются и лечатся у ветеринаров.</w:t>
      </w:r>
      <w:r w:rsidRPr="003C18DA">
        <w:rPr>
          <w:sz w:val="28"/>
          <w:szCs w:val="28"/>
        </w:rPr>
        <w:br/>
        <w:t xml:space="preserve">     Если животное не представляет ценность (грызуны), и (или) заболевание не лечится, таких животных уничтожают.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b/>
          <w:sz w:val="28"/>
          <w:szCs w:val="28"/>
        </w:rPr>
        <w:t>Мероприятия, направленные на 2-е звено,</w:t>
      </w:r>
      <w:r w:rsidRPr="003C18DA">
        <w:rPr>
          <w:sz w:val="28"/>
          <w:szCs w:val="28"/>
        </w:rPr>
        <w:t xml:space="preserve"> на перерыв механизмов передачи , представляет собой комплекс санитарно-гигиенических мер, а также дезинфекцию и дезинсекцию.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b/>
          <w:sz w:val="28"/>
          <w:szCs w:val="28"/>
        </w:rPr>
        <w:t>Дезинфекция</w:t>
      </w:r>
      <w:r w:rsidRPr="003C18DA">
        <w:rPr>
          <w:sz w:val="28"/>
          <w:szCs w:val="28"/>
        </w:rPr>
        <w:t xml:space="preserve"> -  обеззараживание, уничтожение возбудителей в окружающей среде. Задачей дезинфекции является перерыв путей передачи.</w:t>
      </w:r>
      <w:r w:rsidRPr="003C18DA">
        <w:rPr>
          <w:sz w:val="28"/>
          <w:szCs w:val="28"/>
        </w:rPr>
        <w:br/>
        <w:t xml:space="preserve">     Различают два вида дезинфекции:</w:t>
      </w:r>
      <w:r w:rsidRPr="003C18DA">
        <w:rPr>
          <w:sz w:val="28"/>
          <w:szCs w:val="28"/>
        </w:rPr>
        <w:br/>
      </w:r>
      <w:r w:rsidRPr="003C18DA">
        <w:rPr>
          <w:sz w:val="28"/>
          <w:szCs w:val="28"/>
        </w:rPr>
        <w:lastRenderedPageBreak/>
        <w:t xml:space="preserve">        1) </w:t>
      </w:r>
      <w:r w:rsidRPr="003C18DA">
        <w:rPr>
          <w:sz w:val="28"/>
          <w:szCs w:val="28"/>
          <w:u w:val="single"/>
        </w:rPr>
        <w:t>очаговая</w:t>
      </w:r>
      <w:r w:rsidRPr="003C18DA">
        <w:rPr>
          <w:sz w:val="28"/>
          <w:szCs w:val="28"/>
        </w:rPr>
        <w:t xml:space="preserve"> – проводится в очаге. </w:t>
      </w:r>
      <w:r w:rsidRPr="003C18DA">
        <w:rPr>
          <w:sz w:val="28"/>
          <w:szCs w:val="28"/>
        </w:rPr>
        <w:br/>
        <w:t xml:space="preserve">             </w:t>
      </w:r>
      <w:proofErr w:type="spellStart"/>
      <w:r w:rsidRPr="003C18DA">
        <w:rPr>
          <w:sz w:val="28"/>
          <w:szCs w:val="28"/>
        </w:rPr>
        <w:t>Эпидочаг</w:t>
      </w:r>
      <w:proofErr w:type="spellEnd"/>
      <w:r w:rsidRPr="003C18DA">
        <w:rPr>
          <w:sz w:val="28"/>
          <w:szCs w:val="28"/>
        </w:rPr>
        <w:t xml:space="preserve"> – это место пребывания источника инфекции и те конкретные условия, где он мог передать заразное начало.</w:t>
      </w:r>
      <w:r w:rsidRPr="003C18DA">
        <w:rPr>
          <w:sz w:val="28"/>
          <w:szCs w:val="28"/>
        </w:rPr>
        <w:br/>
        <w:t xml:space="preserve">             В зависимости от условий проведения различают текущую и заключительную дезинфекцию.</w:t>
      </w:r>
      <w:r w:rsidRPr="003C18DA">
        <w:rPr>
          <w:sz w:val="28"/>
          <w:szCs w:val="28"/>
        </w:rPr>
        <w:br/>
        <w:t xml:space="preserve">             </w:t>
      </w:r>
      <w:r w:rsidRPr="003C18DA">
        <w:rPr>
          <w:sz w:val="28"/>
          <w:szCs w:val="28"/>
          <w:u w:val="single"/>
        </w:rPr>
        <w:t>Текущую дезинфекцию</w:t>
      </w:r>
      <w:r w:rsidRPr="003C18DA">
        <w:rPr>
          <w:sz w:val="28"/>
          <w:szCs w:val="28"/>
        </w:rPr>
        <w:t xml:space="preserve"> проводят в очаге многократно для уничтожения возбудителей немедленно после их выделения из источника инфекции, т.е. у постели больного с обеззараживанием его выделений.</w:t>
      </w:r>
      <w:r w:rsidRPr="003C18DA">
        <w:rPr>
          <w:sz w:val="28"/>
          <w:szCs w:val="28"/>
        </w:rPr>
        <w:br/>
        <w:t xml:space="preserve">            </w:t>
      </w:r>
      <w:r w:rsidRPr="003C18DA">
        <w:rPr>
          <w:sz w:val="28"/>
          <w:szCs w:val="28"/>
          <w:u w:val="single"/>
        </w:rPr>
        <w:t xml:space="preserve"> Заключительная дезинфекция</w:t>
      </w:r>
      <w:r w:rsidRPr="003C18DA">
        <w:rPr>
          <w:sz w:val="28"/>
          <w:szCs w:val="28"/>
        </w:rPr>
        <w:t xml:space="preserve"> проводится однократно после выписки больного, перевода в другое отделение или после смерти.</w:t>
      </w:r>
      <w:r w:rsidRPr="003C18DA">
        <w:rPr>
          <w:sz w:val="28"/>
          <w:szCs w:val="28"/>
        </w:rPr>
        <w:br/>
        <w:t xml:space="preserve">         2) </w:t>
      </w:r>
      <w:r w:rsidRPr="003C18DA">
        <w:rPr>
          <w:sz w:val="28"/>
          <w:szCs w:val="28"/>
          <w:u w:val="single"/>
        </w:rPr>
        <w:t>профилактическая</w:t>
      </w:r>
      <w:r w:rsidRPr="003C18DA">
        <w:rPr>
          <w:sz w:val="28"/>
          <w:szCs w:val="28"/>
        </w:rPr>
        <w:t xml:space="preserve"> дезинфекция проводится с профилактической целью при отсутствии источника инфекции.</w:t>
      </w:r>
      <w:r w:rsidRPr="003C18DA">
        <w:rPr>
          <w:sz w:val="28"/>
          <w:szCs w:val="28"/>
        </w:rPr>
        <w:br/>
        <w:t xml:space="preserve">     Способы дезинфекции:</w:t>
      </w:r>
      <w:r w:rsidRPr="003C18DA">
        <w:rPr>
          <w:sz w:val="28"/>
          <w:szCs w:val="28"/>
        </w:rPr>
        <w:br/>
        <w:t xml:space="preserve">        1) механический – это механическая удаление инфекционного начала путей чистки, мытья, </w:t>
      </w:r>
      <w:proofErr w:type="spellStart"/>
      <w:r w:rsidRPr="003C18DA">
        <w:rPr>
          <w:sz w:val="28"/>
          <w:szCs w:val="28"/>
        </w:rPr>
        <w:t>вытряхивания</w:t>
      </w:r>
      <w:proofErr w:type="spellEnd"/>
      <w:r w:rsidRPr="003C18DA">
        <w:rPr>
          <w:sz w:val="28"/>
          <w:szCs w:val="28"/>
        </w:rPr>
        <w:t xml:space="preserve"> вентиляции, пылесоса и т.д.</w:t>
      </w:r>
      <w:r w:rsidRPr="003C18DA">
        <w:rPr>
          <w:sz w:val="28"/>
          <w:szCs w:val="28"/>
        </w:rPr>
        <w:br/>
        <w:t xml:space="preserve">        2) физический – с помощью физических средств: кипячения, горячий пар, горячий воздух, обжигание, сухожаровой шкаф, автоклав, </w:t>
      </w:r>
      <w:proofErr w:type="spellStart"/>
      <w:r w:rsidRPr="003C18DA">
        <w:rPr>
          <w:sz w:val="28"/>
          <w:szCs w:val="28"/>
        </w:rPr>
        <w:t>кварцевание</w:t>
      </w:r>
      <w:proofErr w:type="spellEnd"/>
      <w:r w:rsidRPr="003C18DA">
        <w:rPr>
          <w:sz w:val="28"/>
          <w:szCs w:val="28"/>
        </w:rPr>
        <w:t xml:space="preserve">. </w:t>
      </w:r>
      <w:r w:rsidRPr="003C18DA">
        <w:rPr>
          <w:sz w:val="28"/>
          <w:szCs w:val="28"/>
        </w:rPr>
        <w:br/>
        <w:t xml:space="preserve">        3) химический – с помощью химических </w:t>
      </w:r>
      <w:proofErr w:type="spellStart"/>
      <w:r w:rsidRPr="003C18DA">
        <w:rPr>
          <w:sz w:val="28"/>
          <w:szCs w:val="28"/>
        </w:rPr>
        <w:t>дезсредств</w:t>
      </w:r>
      <w:proofErr w:type="spellEnd"/>
      <w:r w:rsidRPr="003C18DA">
        <w:rPr>
          <w:sz w:val="28"/>
          <w:szCs w:val="28"/>
        </w:rPr>
        <w:t xml:space="preserve">: хлорамин, хлорная известь, </w:t>
      </w:r>
      <w:proofErr w:type="spellStart"/>
      <w:r w:rsidRPr="003C18DA">
        <w:rPr>
          <w:sz w:val="28"/>
          <w:szCs w:val="28"/>
        </w:rPr>
        <w:t>люмакс</w:t>
      </w:r>
      <w:proofErr w:type="spellEnd"/>
      <w:r w:rsidRPr="003C18DA">
        <w:rPr>
          <w:sz w:val="28"/>
          <w:szCs w:val="28"/>
        </w:rPr>
        <w:t xml:space="preserve"> хлор, гипохлорит кальция и др.</w:t>
      </w:r>
      <w:r w:rsidRPr="003C18DA">
        <w:rPr>
          <w:sz w:val="28"/>
          <w:szCs w:val="28"/>
        </w:rPr>
        <w:br/>
        <w:t xml:space="preserve">        4) биологический – с помощью ультрафиолетовых лучей солнца.</w:t>
      </w:r>
      <w:r w:rsidRPr="003C18DA">
        <w:rPr>
          <w:sz w:val="28"/>
          <w:szCs w:val="28"/>
        </w:rPr>
        <w:br/>
        <w:t xml:space="preserve">     </w:t>
      </w:r>
      <w:r w:rsidRPr="003C18DA">
        <w:rPr>
          <w:b/>
          <w:sz w:val="28"/>
          <w:szCs w:val="28"/>
        </w:rPr>
        <w:t>Дезинсекция</w:t>
      </w:r>
      <w:r w:rsidRPr="003C18DA">
        <w:rPr>
          <w:sz w:val="28"/>
          <w:szCs w:val="28"/>
        </w:rPr>
        <w:t xml:space="preserve"> – это уничтожение насекомых.</w:t>
      </w:r>
      <w:r w:rsidRPr="003C18DA">
        <w:rPr>
          <w:b/>
          <w:sz w:val="28"/>
          <w:szCs w:val="28"/>
        </w:rPr>
        <w:br/>
        <w:t xml:space="preserve">     Мероприятия по повышению невосприимчивости населения, на 3-е звено,</w:t>
      </w:r>
      <w:r w:rsidRPr="003C18DA">
        <w:rPr>
          <w:sz w:val="28"/>
          <w:szCs w:val="28"/>
        </w:rPr>
        <w:t xml:space="preserve"> делится на 2 группы:</w:t>
      </w:r>
      <w:r w:rsidRPr="003C18DA">
        <w:rPr>
          <w:sz w:val="28"/>
          <w:szCs w:val="28"/>
        </w:rPr>
        <w:br/>
        <w:t xml:space="preserve">        1) неспецифические – улучшение специальных условий, закаливание, занятие спортом, здоровый образ жизни и т.п.</w:t>
      </w:r>
      <w:r w:rsidRPr="003C18DA">
        <w:rPr>
          <w:sz w:val="28"/>
          <w:szCs w:val="28"/>
        </w:rPr>
        <w:br/>
        <w:t xml:space="preserve">        2) специфические – проведение профилактических прививок с целью создания искусственного иммунитета.</w:t>
      </w:r>
      <w:r w:rsidRPr="003C18DA">
        <w:rPr>
          <w:sz w:val="28"/>
          <w:szCs w:val="28"/>
        </w:rPr>
        <w:br/>
        <w:t xml:space="preserve">             Для этого чаще всего применяют вакцины.</w:t>
      </w:r>
      <w:r w:rsidRPr="003C18DA">
        <w:rPr>
          <w:sz w:val="28"/>
          <w:szCs w:val="28"/>
        </w:rPr>
        <w:br/>
        <w:t xml:space="preserve">             Противопоказания к вакцинации:</w:t>
      </w:r>
      <w:r w:rsidRPr="003C18DA">
        <w:rPr>
          <w:sz w:val="28"/>
          <w:szCs w:val="28"/>
        </w:rPr>
        <w:br/>
        <w:t xml:space="preserve">                - острые лихорадочные состояния;</w:t>
      </w:r>
      <w:r w:rsidRPr="003C18DA">
        <w:rPr>
          <w:sz w:val="28"/>
          <w:szCs w:val="28"/>
        </w:rPr>
        <w:br/>
        <w:t xml:space="preserve">                - ранний период реконвалесценции;</w:t>
      </w:r>
      <w:r w:rsidRPr="003C18DA">
        <w:rPr>
          <w:sz w:val="28"/>
          <w:szCs w:val="28"/>
        </w:rPr>
        <w:br/>
        <w:t xml:space="preserve">                - хронические заболевания (туберкулез, ревматизм и пр.);</w:t>
      </w:r>
      <w:r w:rsidRPr="003C18DA">
        <w:rPr>
          <w:sz w:val="28"/>
          <w:szCs w:val="28"/>
        </w:rPr>
        <w:br/>
        <w:t xml:space="preserve">                - беременность;</w:t>
      </w:r>
      <w:r w:rsidRPr="003C18DA">
        <w:rPr>
          <w:sz w:val="28"/>
          <w:szCs w:val="28"/>
        </w:rPr>
        <w:br/>
        <w:t xml:space="preserve">                - кормление грудью;</w:t>
      </w:r>
      <w:r w:rsidRPr="003C18DA">
        <w:rPr>
          <w:sz w:val="28"/>
          <w:szCs w:val="28"/>
        </w:rPr>
        <w:br/>
        <w:t xml:space="preserve">                - аллергические заболевания и состояния;</w:t>
      </w:r>
      <w:r w:rsidRPr="003C18DA">
        <w:rPr>
          <w:sz w:val="28"/>
          <w:szCs w:val="28"/>
        </w:rPr>
        <w:br/>
        <w:t xml:space="preserve">                - недоношенность;</w:t>
      </w:r>
      <w:r w:rsidRPr="003C18DA">
        <w:rPr>
          <w:sz w:val="28"/>
          <w:szCs w:val="28"/>
        </w:rPr>
        <w:br/>
        <w:t xml:space="preserve">     Реже для создания искусственного пассивного иммунитета используют сыворотки и иммуноглобулины.</w:t>
      </w:r>
      <w:r w:rsidRPr="003C18DA">
        <w:rPr>
          <w:sz w:val="28"/>
          <w:szCs w:val="28"/>
        </w:rPr>
        <w:br/>
        <w:t xml:space="preserve">     Прививки осуществляет специально обученная медицинская сестра в прививочном кабинете, она же ведет учет прививок.</w:t>
      </w:r>
      <w:r w:rsidRPr="003C18DA">
        <w:rPr>
          <w:sz w:val="28"/>
          <w:szCs w:val="28"/>
        </w:rPr>
        <w:br/>
        <w:t xml:space="preserve">     Таким образом, принципы профилактики инфекционных заболеваний сводится к воздействию на 3 звена эпидемического процесса.</w:t>
      </w:r>
    </w:p>
    <w:p w:rsidR="001433B7" w:rsidRPr="003C18DA" w:rsidRDefault="001433B7" w:rsidP="001433B7">
      <w:pPr>
        <w:rPr>
          <w:sz w:val="28"/>
          <w:szCs w:val="28"/>
        </w:rPr>
      </w:pPr>
    </w:p>
    <w:p w:rsidR="001433B7" w:rsidRPr="003C18DA" w:rsidRDefault="001433B7" w:rsidP="001433B7">
      <w:pPr>
        <w:ind w:left="720"/>
        <w:rPr>
          <w:b/>
          <w:sz w:val="28"/>
          <w:szCs w:val="28"/>
        </w:rPr>
      </w:pPr>
    </w:p>
    <w:p w:rsidR="001433B7" w:rsidRPr="003C18DA" w:rsidRDefault="001433B7" w:rsidP="001433B7">
      <w:pPr>
        <w:rPr>
          <w:b/>
          <w:sz w:val="28"/>
          <w:szCs w:val="28"/>
        </w:rPr>
      </w:pPr>
      <w:r w:rsidRPr="003C18DA">
        <w:rPr>
          <w:b/>
          <w:sz w:val="28"/>
          <w:szCs w:val="28"/>
        </w:rPr>
        <w:lastRenderedPageBreak/>
        <w:t>Система организации и порядок оказания медицинской помощи больным инфекционными заболеваниями.</w:t>
      </w:r>
    </w:p>
    <w:p w:rsidR="001433B7" w:rsidRPr="003C18DA" w:rsidRDefault="001433B7" w:rsidP="001433B7">
      <w:pPr>
        <w:pStyle w:val="a4"/>
        <w:rPr>
          <w:sz w:val="28"/>
          <w:szCs w:val="28"/>
        </w:rPr>
      </w:pPr>
      <w:r w:rsidRPr="003C18DA">
        <w:rPr>
          <w:sz w:val="28"/>
          <w:szCs w:val="28"/>
        </w:rPr>
        <w:t xml:space="preserve">Система оказания помощи инфекционным больным включает в себя </w:t>
      </w:r>
      <w:r w:rsidRPr="003C18DA">
        <w:rPr>
          <w:sz w:val="28"/>
          <w:szCs w:val="28"/>
        </w:rPr>
        <w:br/>
        <w:t>следующие этапы:</w:t>
      </w:r>
    </w:p>
    <w:p w:rsidR="001433B7" w:rsidRPr="003C18DA" w:rsidRDefault="001433B7" w:rsidP="001433B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C18DA">
        <w:rPr>
          <w:sz w:val="28"/>
          <w:szCs w:val="28"/>
        </w:rPr>
        <w:t>первичное звено, представленное врачом общей практики (участковый терапевт или врач скорой помощи для больных с критическими состояниями);</w:t>
      </w:r>
    </w:p>
    <w:p w:rsidR="001433B7" w:rsidRPr="003C18DA" w:rsidRDefault="001433B7" w:rsidP="001433B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C18DA">
        <w:rPr>
          <w:sz w:val="28"/>
          <w:szCs w:val="28"/>
        </w:rPr>
        <w:t>кабинет инфекционных заболеваний (КИЗ) поликлиник;</w:t>
      </w:r>
    </w:p>
    <w:p w:rsidR="001433B7" w:rsidRPr="003C18DA" w:rsidRDefault="001433B7" w:rsidP="001433B7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3C18DA">
        <w:rPr>
          <w:sz w:val="28"/>
          <w:szCs w:val="28"/>
        </w:rPr>
        <w:t>специализированный инфекционный стационар.</w:t>
      </w:r>
    </w:p>
    <w:p w:rsidR="001433B7" w:rsidRPr="003C18DA" w:rsidRDefault="001433B7" w:rsidP="001433B7">
      <w:pPr>
        <w:pStyle w:val="a4"/>
        <w:rPr>
          <w:b/>
          <w:sz w:val="28"/>
          <w:szCs w:val="28"/>
        </w:rPr>
      </w:pPr>
      <w:r w:rsidRPr="003C18DA">
        <w:rPr>
          <w:sz w:val="28"/>
          <w:szCs w:val="28"/>
        </w:rPr>
        <w:t>Этапы носят замкнутый характер, ибо больной вновь обращается к врачу общей практики в процессе завершения терапии. В ряде случаев система дополняется лечением в реабилитационных подразделениях, включая санатории.</w:t>
      </w:r>
      <w:r w:rsidRPr="003C18DA">
        <w:rPr>
          <w:sz w:val="28"/>
          <w:szCs w:val="28"/>
        </w:rPr>
        <w:br/>
        <w:t xml:space="preserve">     Для предупреждения распространения инфекционных заболеваний проводится </w:t>
      </w:r>
      <w:r w:rsidRPr="003C18DA">
        <w:rPr>
          <w:sz w:val="28"/>
          <w:szCs w:val="28"/>
          <w:u w:val="single"/>
        </w:rPr>
        <w:t>изоляция</w:t>
      </w:r>
      <w:r w:rsidRPr="003C18DA">
        <w:rPr>
          <w:sz w:val="28"/>
          <w:szCs w:val="28"/>
        </w:rPr>
        <w:t xml:space="preserve"> больных в домашних условиях или госпитализация в инфекционный стационар. Критериями показаний для госпитализации служит клинические и эпидемиологические данные. </w:t>
      </w:r>
      <w:r w:rsidRPr="003C18DA">
        <w:rPr>
          <w:sz w:val="28"/>
          <w:szCs w:val="28"/>
          <w:u w:val="single"/>
        </w:rPr>
        <w:t xml:space="preserve">В обязательном порядке подлежат госпитализации </w:t>
      </w:r>
      <w:r w:rsidRPr="003C18DA">
        <w:rPr>
          <w:sz w:val="28"/>
          <w:szCs w:val="28"/>
        </w:rPr>
        <w:t>больные с особо опасными инфекциями карантинными (чума, желтая лихорадка, холера и др.), а также такие инфекции, для которых характерна длительное и тяжелое лечение с возможным развитием тяжелых осложнений (брюшной тиф, сыпной тиф, дифтерия, полиомиелит, менингит и др.).</w:t>
      </w:r>
      <w:r w:rsidRPr="003C18DA">
        <w:rPr>
          <w:sz w:val="28"/>
          <w:szCs w:val="28"/>
        </w:rPr>
        <w:br/>
        <w:t xml:space="preserve">     Помещение больного в инфекционный стационар является наиболее эффективной формой ограничения источника инфекции.</w:t>
      </w:r>
      <w:r w:rsidRPr="003C18DA">
        <w:rPr>
          <w:sz w:val="28"/>
          <w:szCs w:val="28"/>
        </w:rPr>
        <w:br/>
        <w:t xml:space="preserve">    В зависимости от потребности в различных населенных пунктах создается либо специализированные инфекционные стационары, либо инфекционные отделения больниц.</w:t>
      </w:r>
      <w:r w:rsidRPr="003C18DA">
        <w:rPr>
          <w:sz w:val="28"/>
          <w:szCs w:val="28"/>
        </w:rPr>
        <w:br/>
        <w:t xml:space="preserve">    В отличии от всех других больниц в инфекционных больницах должен строго соблюдаться </w:t>
      </w:r>
      <w:r w:rsidRPr="003C18DA">
        <w:rPr>
          <w:sz w:val="28"/>
          <w:szCs w:val="28"/>
          <w:u w:val="single"/>
        </w:rPr>
        <w:t>противоэпидемический режим</w:t>
      </w:r>
      <w:r w:rsidRPr="003C18DA">
        <w:rPr>
          <w:sz w:val="28"/>
          <w:szCs w:val="28"/>
        </w:rPr>
        <w:t xml:space="preserve"> для предупреждения распространения микробов – возбудителей как внутри больницы, так и за ее пределами.</w:t>
      </w:r>
      <w:r w:rsidRPr="003C18DA">
        <w:rPr>
          <w:sz w:val="28"/>
          <w:szCs w:val="28"/>
        </w:rPr>
        <w:br/>
        <w:t xml:space="preserve">    Работа инфекционной больницы основана на принципе </w:t>
      </w:r>
      <w:r w:rsidRPr="003C18DA">
        <w:rPr>
          <w:sz w:val="28"/>
          <w:szCs w:val="28"/>
          <w:u w:val="single"/>
        </w:rPr>
        <w:t xml:space="preserve">поточно – пропускной системы, </w:t>
      </w:r>
      <w:r w:rsidRPr="003C18DA">
        <w:rPr>
          <w:sz w:val="28"/>
          <w:szCs w:val="28"/>
        </w:rPr>
        <w:t xml:space="preserve">которая обеспечивает разобщение больных. С момента поступления и до выписки больные не должны контактировать с другими больными, страдающими другими инфекционными болезнями. </w:t>
      </w:r>
      <w:r w:rsidRPr="003C18DA">
        <w:rPr>
          <w:sz w:val="28"/>
          <w:szCs w:val="28"/>
        </w:rPr>
        <w:br/>
        <w:t xml:space="preserve">    Доставленных санитарным транспортом больных </w:t>
      </w:r>
      <w:r w:rsidRPr="003C18DA">
        <w:rPr>
          <w:sz w:val="28"/>
          <w:szCs w:val="28"/>
          <w:u w:val="single"/>
        </w:rPr>
        <w:t xml:space="preserve">принимают в специальных </w:t>
      </w:r>
      <w:proofErr w:type="spellStart"/>
      <w:r w:rsidRPr="003C18DA">
        <w:rPr>
          <w:sz w:val="28"/>
          <w:szCs w:val="28"/>
          <w:u w:val="single"/>
        </w:rPr>
        <w:t>мельцировских</w:t>
      </w:r>
      <w:proofErr w:type="spellEnd"/>
      <w:r w:rsidRPr="003C18DA">
        <w:rPr>
          <w:sz w:val="28"/>
          <w:szCs w:val="28"/>
          <w:u w:val="single"/>
        </w:rPr>
        <w:t xml:space="preserve"> боксах </w:t>
      </w:r>
      <w:r w:rsidRPr="003C18DA">
        <w:rPr>
          <w:sz w:val="28"/>
          <w:szCs w:val="28"/>
        </w:rPr>
        <w:t xml:space="preserve">приемного отделения, которые полностью исключают контакт с другими пациентами. После осмотра каждого больного в боксе проводят дезинфекцию. </w:t>
      </w:r>
      <w:r w:rsidRPr="003C18DA">
        <w:rPr>
          <w:sz w:val="28"/>
          <w:szCs w:val="28"/>
        </w:rPr>
        <w:br/>
        <w:t xml:space="preserve">    Из приемного отделения больной поступает в соответствующее лечебное отделение с учетом диагноза, механизма передачи.</w:t>
      </w:r>
      <w:r w:rsidRPr="003C18DA">
        <w:rPr>
          <w:sz w:val="28"/>
          <w:szCs w:val="28"/>
        </w:rPr>
        <w:br/>
        <w:t xml:space="preserve">    </w:t>
      </w:r>
      <w:r w:rsidRPr="003C18DA">
        <w:rPr>
          <w:sz w:val="28"/>
          <w:szCs w:val="28"/>
          <w:u w:val="single"/>
        </w:rPr>
        <w:t>Лечебные отделения</w:t>
      </w:r>
      <w:r w:rsidRPr="003C18DA">
        <w:rPr>
          <w:sz w:val="28"/>
          <w:szCs w:val="28"/>
        </w:rPr>
        <w:t xml:space="preserve"> могут быть палатными, </w:t>
      </w:r>
      <w:proofErr w:type="spellStart"/>
      <w:r w:rsidRPr="003C18DA">
        <w:rPr>
          <w:sz w:val="28"/>
          <w:szCs w:val="28"/>
        </w:rPr>
        <w:t>полубоксовыми</w:t>
      </w:r>
      <w:proofErr w:type="spellEnd"/>
      <w:r w:rsidRPr="003C18DA">
        <w:rPr>
          <w:sz w:val="28"/>
          <w:szCs w:val="28"/>
        </w:rPr>
        <w:t>, боксовыми.</w:t>
      </w:r>
      <w:r w:rsidRPr="003C18DA">
        <w:rPr>
          <w:sz w:val="28"/>
          <w:szCs w:val="28"/>
        </w:rPr>
        <w:br/>
      </w:r>
      <w:r w:rsidRPr="003C18DA">
        <w:rPr>
          <w:sz w:val="28"/>
          <w:szCs w:val="28"/>
        </w:rPr>
        <w:lastRenderedPageBreak/>
        <w:t xml:space="preserve">    </w:t>
      </w:r>
      <w:r w:rsidRPr="003C18DA">
        <w:rPr>
          <w:sz w:val="28"/>
          <w:szCs w:val="28"/>
          <w:u w:val="single"/>
        </w:rPr>
        <w:t xml:space="preserve">В боксы изолируют </w:t>
      </w:r>
      <w:r w:rsidRPr="003C18DA">
        <w:rPr>
          <w:sz w:val="28"/>
          <w:szCs w:val="28"/>
        </w:rPr>
        <w:t>больных с невыясненным диагнозом, со смешанной инфекцией, единичные (спорадические) случаи, больных, имеющих контакт по какой-либо инфекции.</w:t>
      </w:r>
      <w:r w:rsidRPr="003C18DA">
        <w:rPr>
          <w:sz w:val="28"/>
          <w:szCs w:val="28"/>
        </w:rPr>
        <w:br/>
        <w:t xml:space="preserve">    Каждый бокс состоит из помещения для больного с санузлом и ванной, наружного </w:t>
      </w:r>
      <w:proofErr w:type="spellStart"/>
      <w:r w:rsidRPr="003C18DA">
        <w:rPr>
          <w:sz w:val="28"/>
          <w:szCs w:val="28"/>
        </w:rPr>
        <w:t>предбоксника</w:t>
      </w:r>
      <w:proofErr w:type="spellEnd"/>
      <w:r w:rsidRPr="003C18DA">
        <w:rPr>
          <w:sz w:val="28"/>
          <w:szCs w:val="28"/>
        </w:rPr>
        <w:t xml:space="preserve">, сообщающегося с улицей, через который поступает и выписывается больной, и внутреннего </w:t>
      </w:r>
      <w:proofErr w:type="spellStart"/>
      <w:r w:rsidRPr="003C18DA">
        <w:rPr>
          <w:sz w:val="28"/>
          <w:szCs w:val="28"/>
        </w:rPr>
        <w:t>предбоксника</w:t>
      </w:r>
      <w:proofErr w:type="spellEnd"/>
      <w:r w:rsidRPr="003C18DA">
        <w:rPr>
          <w:sz w:val="28"/>
          <w:szCs w:val="28"/>
        </w:rPr>
        <w:t xml:space="preserve">, сообщающегося с больничным коридором. Через внутренний </w:t>
      </w:r>
      <w:proofErr w:type="spellStart"/>
      <w:r w:rsidRPr="003C18DA">
        <w:rPr>
          <w:sz w:val="28"/>
          <w:szCs w:val="28"/>
        </w:rPr>
        <w:t>предбоксник</w:t>
      </w:r>
      <w:proofErr w:type="spellEnd"/>
      <w:r w:rsidRPr="003C18DA">
        <w:rPr>
          <w:sz w:val="28"/>
          <w:szCs w:val="28"/>
        </w:rPr>
        <w:t xml:space="preserve"> входит и выходит медперсонал, подается пища, здесь находятся халаты для персонала и умывальники. Такой бокс называется полным, или </w:t>
      </w:r>
      <w:proofErr w:type="spellStart"/>
      <w:r w:rsidRPr="003C18DA">
        <w:rPr>
          <w:sz w:val="28"/>
          <w:szCs w:val="28"/>
        </w:rPr>
        <w:t>мельцеровским</w:t>
      </w:r>
      <w:proofErr w:type="spellEnd"/>
      <w:r w:rsidRPr="003C18DA">
        <w:rPr>
          <w:sz w:val="28"/>
          <w:szCs w:val="28"/>
        </w:rPr>
        <w:t xml:space="preserve"> (в честь русского инженера </w:t>
      </w:r>
      <w:proofErr w:type="spellStart"/>
      <w:r w:rsidRPr="003C18DA">
        <w:rPr>
          <w:sz w:val="28"/>
          <w:szCs w:val="28"/>
        </w:rPr>
        <w:t>Э.Мельцера</w:t>
      </w:r>
      <w:proofErr w:type="spellEnd"/>
      <w:r w:rsidRPr="003C18DA">
        <w:rPr>
          <w:sz w:val="28"/>
          <w:szCs w:val="28"/>
        </w:rPr>
        <w:t>).</w:t>
      </w:r>
      <w:r w:rsidRPr="003C18DA">
        <w:rPr>
          <w:sz w:val="28"/>
          <w:szCs w:val="28"/>
        </w:rPr>
        <w:br/>
        <w:t xml:space="preserve">     Полубокс имеет подобное устройство за исключением наружного </w:t>
      </w:r>
      <w:proofErr w:type="spellStart"/>
      <w:r w:rsidRPr="003C18DA">
        <w:rPr>
          <w:sz w:val="28"/>
          <w:szCs w:val="28"/>
        </w:rPr>
        <w:t>предбоксника</w:t>
      </w:r>
      <w:proofErr w:type="spellEnd"/>
      <w:r w:rsidRPr="003C18DA">
        <w:rPr>
          <w:sz w:val="28"/>
          <w:szCs w:val="28"/>
        </w:rPr>
        <w:t>.</w:t>
      </w:r>
      <w:r w:rsidRPr="003C18DA">
        <w:rPr>
          <w:sz w:val="28"/>
          <w:szCs w:val="28"/>
        </w:rPr>
        <w:br/>
        <w:t xml:space="preserve">     В отделении больных размещают так, чтобы вновь поступающие пациенты не находились в одной палате с выздоравливающими – </w:t>
      </w:r>
      <w:r w:rsidRPr="003C18DA">
        <w:rPr>
          <w:sz w:val="28"/>
          <w:szCs w:val="28"/>
          <w:u w:val="single"/>
        </w:rPr>
        <w:t>принцип этапного заполнения палат.</w:t>
      </w:r>
      <w:r w:rsidRPr="003C18DA">
        <w:rPr>
          <w:sz w:val="28"/>
          <w:szCs w:val="28"/>
        </w:rPr>
        <w:t xml:space="preserve"> </w:t>
      </w:r>
      <w:r w:rsidRPr="003C18DA">
        <w:rPr>
          <w:sz w:val="28"/>
          <w:szCs w:val="28"/>
        </w:rPr>
        <w:br/>
        <w:t xml:space="preserve">     Обслуживание больных </w:t>
      </w:r>
      <w:r w:rsidRPr="003C18DA">
        <w:rPr>
          <w:sz w:val="28"/>
          <w:szCs w:val="28"/>
          <w:u w:val="single"/>
        </w:rPr>
        <w:t>двухстепенное</w:t>
      </w:r>
      <w:r w:rsidRPr="003C18DA">
        <w:rPr>
          <w:sz w:val="28"/>
          <w:szCs w:val="28"/>
        </w:rPr>
        <w:t xml:space="preserve">. </w:t>
      </w:r>
      <w:r w:rsidRPr="003C18DA">
        <w:rPr>
          <w:sz w:val="28"/>
          <w:szCs w:val="28"/>
          <w:u w:val="single"/>
        </w:rPr>
        <w:t xml:space="preserve">Медсестры </w:t>
      </w:r>
      <w:r w:rsidRPr="003C18DA">
        <w:rPr>
          <w:sz w:val="28"/>
          <w:szCs w:val="28"/>
        </w:rPr>
        <w:t xml:space="preserve">выполняют лечебные манипуляции, обеспечивают сестринский процесс, кормят тяжелобольных. </w:t>
      </w:r>
      <w:r w:rsidRPr="003C18DA">
        <w:rPr>
          <w:sz w:val="28"/>
          <w:szCs w:val="28"/>
          <w:u w:val="single"/>
        </w:rPr>
        <w:t>Санитарки и  младшие медсестры</w:t>
      </w:r>
      <w:r w:rsidRPr="003C18DA">
        <w:rPr>
          <w:sz w:val="28"/>
          <w:szCs w:val="28"/>
        </w:rPr>
        <w:t xml:space="preserve"> убирают помещение, подают и принимают судна, перестилают пастели и т.д. </w:t>
      </w:r>
      <w:r w:rsidRPr="003C18DA">
        <w:rPr>
          <w:sz w:val="28"/>
          <w:szCs w:val="28"/>
        </w:rPr>
        <w:br/>
        <w:t xml:space="preserve">     В инфекционных больницах должен строго соблюдаться </w:t>
      </w:r>
      <w:proofErr w:type="spellStart"/>
      <w:r w:rsidRPr="003C18DA">
        <w:rPr>
          <w:sz w:val="28"/>
          <w:szCs w:val="28"/>
          <w:u w:val="single"/>
        </w:rPr>
        <w:t>санэпидрежим</w:t>
      </w:r>
      <w:proofErr w:type="spellEnd"/>
      <w:r w:rsidRPr="003C18DA">
        <w:rPr>
          <w:sz w:val="28"/>
          <w:szCs w:val="28"/>
          <w:u w:val="single"/>
        </w:rPr>
        <w:t>.</w:t>
      </w:r>
      <w:r w:rsidRPr="003C18DA">
        <w:rPr>
          <w:sz w:val="28"/>
          <w:szCs w:val="28"/>
        </w:rPr>
        <w:t xml:space="preserve">  Все больные, поступающие в больницу, проходят полную или частичную санобработку, осматриваются на педикулез, чесотку и в случаи обнаружения педикулеза проводится дезинсекция. </w:t>
      </w:r>
      <w:r w:rsidRPr="003C18DA">
        <w:rPr>
          <w:sz w:val="28"/>
          <w:szCs w:val="28"/>
        </w:rPr>
        <w:br/>
        <w:t xml:space="preserve">     Медперсонал должен работать в спецодежде (халат, косынка или шапочка), а при необходимости резиновые перчатки. При работе с капельными инфекциями – в масках, закрывающие нос и рот. При работе с особо опасными инфекциями – в специальных костюмах, обеспечивающих полную защиту кожи и слизистых от инфекции.</w:t>
      </w:r>
      <w:r w:rsidRPr="003C18DA">
        <w:rPr>
          <w:sz w:val="28"/>
          <w:szCs w:val="28"/>
        </w:rPr>
        <w:br/>
        <w:t xml:space="preserve">     Очень важно проведение текущей и заключительной дезинфекции, соблюдение правил личной гигиены, как персоналом так и пациентом.</w:t>
      </w:r>
      <w:r w:rsidRPr="003C18DA">
        <w:rPr>
          <w:sz w:val="28"/>
          <w:szCs w:val="28"/>
        </w:rPr>
        <w:br/>
        <w:t xml:space="preserve">     В связи с постоянным движением больных в лечебных стационарах существует реальная угроза возникновения внутрибольничных инфекций (ВБИ): </w:t>
      </w:r>
      <w:r w:rsidRPr="003C18DA">
        <w:rPr>
          <w:sz w:val="28"/>
          <w:szCs w:val="28"/>
          <w:u w:val="single"/>
        </w:rPr>
        <w:t>под ВБИ понимается такая инфекция, заражение которой произошло в больнице</w:t>
      </w:r>
      <w:r w:rsidRPr="003C18DA">
        <w:rPr>
          <w:sz w:val="28"/>
          <w:szCs w:val="28"/>
        </w:rPr>
        <w:t xml:space="preserve"> (</w:t>
      </w:r>
      <w:proofErr w:type="spellStart"/>
      <w:r w:rsidRPr="003C18DA">
        <w:rPr>
          <w:sz w:val="28"/>
          <w:szCs w:val="28"/>
        </w:rPr>
        <w:t>нозокомиальная</w:t>
      </w:r>
      <w:proofErr w:type="spellEnd"/>
      <w:r w:rsidRPr="003C18DA">
        <w:rPr>
          <w:sz w:val="28"/>
          <w:szCs w:val="28"/>
        </w:rPr>
        <w:t xml:space="preserve"> инфекция). Весь инкубационный период этой инфекции проходит в больнице.</w:t>
      </w:r>
      <w:r w:rsidRPr="003C18DA">
        <w:rPr>
          <w:sz w:val="28"/>
          <w:szCs w:val="28"/>
        </w:rPr>
        <w:br/>
        <w:t xml:space="preserve">     При выявлении случая ВБИ медперсонал должен принять все необходимые меры для предотвращения ее дальнейшего распространения: объявляется карантин, прекращается прием новых больных и изолируются все больные, подозреваемые в заражении данным заболеванием.</w:t>
      </w:r>
      <w:r w:rsidRPr="003C18DA">
        <w:rPr>
          <w:sz w:val="28"/>
          <w:szCs w:val="28"/>
        </w:rPr>
        <w:br/>
        <w:t xml:space="preserve">     Строгое соблюдение </w:t>
      </w:r>
      <w:proofErr w:type="spellStart"/>
      <w:r w:rsidRPr="003C18DA">
        <w:rPr>
          <w:sz w:val="28"/>
          <w:szCs w:val="28"/>
        </w:rPr>
        <w:t>санэпидрежима</w:t>
      </w:r>
      <w:proofErr w:type="spellEnd"/>
      <w:r w:rsidRPr="003C18DA">
        <w:rPr>
          <w:sz w:val="28"/>
          <w:szCs w:val="28"/>
        </w:rPr>
        <w:t xml:space="preserve"> является гарантия предупреждения ВБИ.</w:t>
      </w:r>
      <w:r w:rsidRPr="003C18DA">
        <w:rPr>
          <w:sz w:val="28"/>
          <w:szCs w:val="28"/>
        </w:rPr>
        <w:br/>
        <w:t xml:space="preserve">     К </w:t>
      </w:r>
      <w:proofErr w:type="spellStart"/>
      <w:r w:rsidRPr="003C18DA">
        <w:rPr>
          <w:sz w:val="28"/>
          <w:szCs w:val="28"/>
        </w:rPr>
        <w:t>нозокомиальным</w:t>
      </w:r>
      <w:proofErr w:type="spellEnd"/>
      <w:r w:rsidRPr="003C18DA">
        <w:rPr>
          <w:sz w:val="28"/>
          <w:szCs w:val="28"/>
        </w:rPr>
        <w:t xml:space="preserve"> инфекциям относятся также случаи заражения инфекционными болезнями медицинского персонала (например, вирусным гепатитом В или С). Для профилактики вирусных гепатитов все инвазивные манипуляции следует проводить одноразовыми инструментами или после их </w:t>
      </w:r>
      <w:r w:rsidRPr="003C18DA">
        <w:rPr>
          <w:sz w:val="28"/>
          <w:szCs w:val="28"/>
        </w:rPr>
        <w:lastRenderedPageBreak/>
        <w:t xml:space="preserve">стерилизации в автоклавах. </w:t>
      </w:r>
      <w:r w:rsidRPr="003C18DA">
        <w:rPr>
          <w:sz w:val="28"/>
          <w:szCs w:val="28"/>
        </w:rPr>
        <w:br/>
        <w:t xml:space="preserve">     Для профилактики ВБИ у персонала проводят профилактические прививки против таких инфекций, как вирусный гепатит В, дифтерия, грипп.</w:t>
      </w:r>
      <w:r w:rsidRPr="003C18DA">
        <w:rPr>
          <w:sz w:val="28"/>
          <w:szCs w:val="28"/>
        </w:rPr>
        <w:br/>
        <w:t xml:space="preserve">    В свою очередь персонал регулярно проходит медицинский осмотр и </w:t>
      </w:r>
      <w:proofErr w:type="spellStart"/>
      <w:r w:rsidRPr="003C18DA">
        <w:rPr>
          <w:sz w:val="28"/>
          <w:szCs w:val="28"/>
        </w:rPr>
        <w:t>бакобследование</w:t>
      </w:r>
      <w:proofErr w:type="spellEnd"/>
      <w:r w:rsidRPr="003C18DA">
        <w:rPr>
          <w:sz w:val="28"/>
          <w:szCs w:val="28"/>
        </w:rPr>
        <w:t xml:space="preserve"> на </w:t>
      </w:r>
      <w:proofErr w:type="spellStart"/>
      <w:r w:rsidRPr="003C18DA">
        <w:rPr>
          <w:sz w:val="28"/>
          <w:szCs w:val="28"/>
        </w:rPr>
        <w:t>бактерионосительство</w:t>
      </w:r>
      <w:proofErr w:type="spellEnd"/>
      <w:r w:rsidRPr="003C18DA">
        <w:rPr>
          <w:sz w:val="28"/>
          <w:szCs w:val="28"/>
        </w:rPr>
        <w:t xml:space="preserve">. </w:t>
      </w:r>
      <w:r w:rsidRPr="003C18DA">
        <w:rPr>
          <w:sz w:val="28"/>
          <w:szCs w:val="28"/>
        </w:rPr>
        <w:br/>
        <w:t xml:space="preserve">     Одним из мероприятий по предупреждению ВБИ является запрещение посещений родственниками пациентов, находящихся в инфекционном стационаре, а также строгий контроль за передачами. </w:t>
      </w:r>
      <w:r w:rsidRPr="003C18DA">
        <w:rPr>
          <w:sz w:val="28"/>
          <w:szCs w:val="28"/>
        </w:rPr>
        <w:br/>
        <w:t xml:space="preserve">     Следующим этапом оказания специализированной медицинской помощи является </w:t>
      </w:r>
      <w:r w:rsidRPr="003C18DA">
        <w:rPr>
          <w:sz w:val="28"/>
          <w:szCs w:val="28"/>
          <w:u w:val="single"/>
        </w:rPr>
        <w:t>кабинет инфекционных заболеваний</w:t>
      </w:r>
      <w:r w:rsidRPr="003C18DA">
        <w:rPr>
          <w:sz w:val="28"/>
          <w:szCs w:val="28"/>
        </w:rPr>
        <w:t xml:space="preserve"> поликлиники (КИЗ). Его основная цель состоит в проведении организационно – методической работы и обеспечении квалифицированной консультативной помощи по раннему выявлению и лечению инфекционных больных. </w:t>
      </w:r>
      <w:r w:rsidRPr="003C18DA">
        <w:rPr>
          <w:sz w:val="28"/>
          <w:szCs w:val="28"/>
          <w:u w:val="single"/>
        </w:rPr>
        <w:br/>
        <w:t xml:space="preserve">     Основными задачами </w:t>
      </w:r>
      <w:proofErr w:type="spellStart"/>
      <w:r w:rsidRPr="003C18DA">
        <w:rPr>
          <w:sz w:val="28"/>
          <w:szCs w:val="28"/>
          <w:u w:val="single"/>
        </w:rPr>
        <w:t>КИЗа</w:t>
      </w:r>
      <w:proofErr w:type="spellEnd"/>
      <w:r w:rsidRPr="003C18DA">
        <w:rPr>
          <w:sz w:val="28"/>
          <w:szCs w:val="28"/>
        </w:rPr>
        <w:t xml:space="preserve"> являются:</w:t>
      </w:r>
      <w:r w:rsidRPr="003C18DA">
        <w:rPr>
          <w:sz w:val="28"/>
          <w:szCs w:val="28"/>
        </w:rPr>
        <w:br/>
        <w:t xml:space="preserve">         - обеспечение своевременного и раннего выявления инфекционных больных;</w:t>
      </w:r>
      <w:r w:rsidRPr="003C18DA">
        <w:rPr>
          <w:sz w:val="28"/>
          <w:szCs w:val="28"/>
        </w:rPr>
        <w:br/>
        <w:t xml:space="preserve">         - проведение консультативной помощи по диагностике и лечению этих больных в амбулаторных и поликлинических учреждениях;</w:t>
      </w:r>
      <w:r w:rsidRPr="003C18DA">
        <w:rPr>
          <w:sz w:val="28"/>
          <w:szCs w:val="28"/>
        </w:rPr>
        <w:br/>
        <w:t xml:space="preserve">        - организация и проведение диспансерного наблюдения за переболевшими или хроническими больными;</w:t>
      </w:r>
      <w:r w:rsidRPr="003C18DA">
        <w:rPr>
          <w:sz w:val="28"/>
          <w:szCs w:val="28"/>
        </w:rPr>
        <w:br/>
        <w:t xml:space="preserve">        - изучение и анализ динамики инфекционной заболеваемости;</w:t>
      </w:r>
      <w:r w:rsidRPr="003C18DA">
        <w:rPr>
          <w:sz w:val="28"/>
          <w:szCs w:val="28"/>
        </w:rPr>
        <w:br/>
        <w:t xml:space="preserve">        - разработка и осуществление мероприятий по повышению качества и эффективности диагностики, лечения и профилактика инфекционных заболеваний.</w:t>
      </w:r>
      <w:r w:rsidRPr="003C18DA">
        <w:rPr>
          <w:sz w:val="28"/>
          <w:szCs w:val="28"/>
        </w:rPr>
        <w:br/>
        <w:t xml:space="preserve">     Помещение </w:t>
      </w:r>
      <w:proofErr w:type="spellStart"/>
      <w:r w:rsidRPr="003C18DA">
        <w:rPr>
          <w:sz w:val="28"/>
          <w:szCs w:val="28"/>
        </w:rPr>
        <w:t>КИЗа</w:t>
      </w:r>
      <w:proofErr w:type="spellEnd"/>
      <w:r w:rsidRPr="003C18DA">
        <w:rPr>
          <w:sz w:val="28"/>
          <w:szCs w:val="28"/>
        </w:rPr>
        <w:t xml:space="preserve"> должно состоять не менее чем из двух комнат с отдельным входом, раздевалкой и санузлом и быть обеспечена оборудованием в соответствии с табелем оснащения. Должен быть ректоскопический кабинет или стол для ректоскопии.</w:t>
      </w:r>
      <w:r w:rsidRPr="003C18DA">
        <w:rPr>
          <w:sz w:val="28"/>
          <w:szCs w:val="28"/>
        </w:rPr>
        <w:br/>
        <w:t xml:space="preserve">      В </w:t>
      </w:r>
      <w:proofErr w:type="spellStart"/>
      <w:r w:rsidRPr="003C18DA">
        <w:rPr>
          <w:sz w:val="28"/>
          <w:szCs w:val="28"/>
        </w:rPr>
        <w:t>КИЗе</w:t>
      </w:r>
      <w:proofErr w:type="spellEnd"/>
      <w:r w:rsidRPr="003C18DA">
        <w:rPr>
          <w:sz w:val="28"/>
          <w:szCs w:val="28"/>
        </w:rPr>
        <w:t xml:space="preserve"> должна быть специальная медицинская литература по вопросам инфекционной патологии, установлен телефон для постоянной связи с центром санэпиднадзора, другими поликлиниками, больницами и т.д.</w:t>
      </w:r>
      <w:r w:rsidRPr="003C18DA">
        <w:rPr>
          <w:sz w:val="28"/>
          <w:szCs w:val="28"/>
        </w:rPr>
        <w:br/>
        <w:t xml:space="preserve">     В комнате ожидания для посетителей вывешиваются </w:t>
      </w:r>
      <w:proofErr w:type="spellStart"/>
      <w:r w:rsidRPr="003C18DA">
        <w:rPr>
          <w:sz w:val="28"/>
          <w:szCs w:val="28"/>
        </w:rPr>
        <w:t>санбюлетени</w:t>
      </w:r>
      <w:proofErr w:type="spellEnd"/>
      <w:r w:rsidRPr="003C18DA">
        <w:rPr>
          <w:sz w:val="28"/>
          <w:szCs w:val="28"/>
        </w:rPr>
        <w:t>, на журнальном столике – популярная медицинская литература.</w:t>
      </w:r>
      <w:r w:rsidRPr="003C18DA">
        <w:rPr>
          <w:sz w:val="28"/>
          <w:szCs w:val="28"/>
        </w:rPr>
        <w:br/>
      </w:r>
      <w:r w:rsidRPr="003C18DA">
        <w:rPr>
          <w:sz w:val="28"/>
          <w:szCs w:val="28"/>
        </w:rPr>
        <w:br/>
      </w:r>
      <w:bookmarkStart w:id="0" w:name="_GoBack"/>
      <w:bookmarkEnd w:id="0"/>
    </w:p>
    <w:sectPr w:rsidR="001433B7" w:rsidRPr="003C1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0E83"/>
    <w:multiLevelType w:val="hybridMultilevel"/>
    <w:tmpl w:val="EB0CCD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B6487"/>
    <w:multiLevelType w:val="multilevel"/>
    <w:tmpl w:val="D030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B7"/>
    <w:rsid w:val="001433B7"/>
    <w:rsid w:val="004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4682"/>
  <w15:chartTrackingRefBased/>
  <w15:docId w15:val="{D1303F39-3C3A-4284-86B0-2D02E214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B7"/>
    <w:pPr>
      <w:ind w:left="720"/>
      <w:contextualSpacing/>
    </w:pPr>
  </w:style>
  <w:style w:type="paragraph" w:customStyle="1" w:styleId="Style4">
    <w:name w:val="Style4"/>
    <w:basedOn w:val="a"/>
    <w:uiPriority w:val="99"/>
    <w:rsid w:val="001433B7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34">
    <w:name w:val="Style34"/>
    <w:basedOn w:val="a"/>
    <w:uiPriority w:val="99"/>
    <w:rsid w:val="001433B7"/>
    <w:pPr>
      <w:widowControl w:val="0"/>
      <w:autoSpaceDE w:val="0"/>
      <w:autoSpaceDN w:val="0"/>
      <w:adjustRightInd w:val="0"/>
    </w:pPr>
  </w:style>
  <w:style w:type="character" w:customStyle="1" w:styleId="FontStyle100">
    <w:name w:val="Font Style100"/>
    <w:uiPriority w:val="99"/>
    <w:rsid w:val="001433B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1">
    <w:name w:val="Font Style111"/>
    <w:uiPriority w:val="99"/>
    <w:rsid w:val="001433B7"/>
    <w:rPr>
      <w:rFonts w:ascii="Times New Roman" w:hAnsi="Times New Roman" w:cs="Times New Roman"/>
      <w:sz w:val="18"/>
      <w:szCs w:val="18"/>
    </w:rPr>
  </w:style>
  <w:style w:type="character" w:customStyle="1" w:styleId="FontStyle114">
    <w:name w:val="Font Style114"/>
    <w:uiPriority w:val="99"/>
    <w:rsid w:val="001433B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433B7"/>
    <w:pPr>
      <w:widowControl w:val="0"/>
      <w:autoSpaceDE w:val="0"/>
      <w:autoSpaceDN w:val="0"/>
      <w:adjustRightInd w:val="0"/>
      <w:jc w:val="center"/>
    </w:pPr>
  </w:style>
  <w:style w:type="character" w:customStyle="1" w:styleId="FontStyle95">
    <w:name w:val="Font Style95"/>
    <w:uiPriority w:val="99"/>
    <w:rsid w:val="001433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7">
    <w:name w:val="Font Style97"/>
    <w:uiPriority w:val="99"/>
    <w:rsid w:val="001433B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2">
    <w:name w:val="Font Style102"/>
    <w:uiPriority w:val="99"/>
    <w:rsid w:val="001433B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1433B7"/>
    <w:pPr>
      <w:widowControl w:val="0"/>
      <w:autoSpaceDE w:val="0"/>
      <w:autoSpaceDN w:val="0"/>
      <w:adjustRightInd w:val="0"/>
      <w:spacing w:line="232" w:lineRule="exact"/>
      <w:ind w:firstLine="302"/>
      <w:jc w:val="both"/>
    </w:pPr>
  </w:style>
  <w:style w:type="paragraph" w:customStyle="1" w:styleId="Style9">
    <w:name w:val="Style9"/>
    <w:basedOn w:val="a"/>
    <w:uiPriority w:val="99"/>
    <w:rsid w:val="001433B7"/>
    <w:pPr>
      <w:widowControl w:val="0"/>
      <w:autoSpaceDE w:val="0"/>
      <w:autoSpaceDN w:val="0"/>
      <w:adjustRightInd w:val="0"/>
      <w:jc w:val="both"/>
    </w:pPr>
  </w:style>
  <w:style w:type="paragraph" w:styleId="a4">
    <w:name w:val="Normal (Web)"/>
    <w:basedOn w:val="a"/>
    <w:uiPriority w:val="99"/>
    <w:unhideWhenUsed/>
    <w:rsid w:val="00143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2019-09-03T12:20:00Z</dcterms:created>
  <dcterms:modified xsi:type="dcterms:W3CDTF">2019-09-03T12:22:00Z</dcterms:modified>
</cp:coreProperties>
</file>