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2" w:rsidRDefault="00F54752" w:rsidP="00F54752">
      <w:pPr>
        <w:rPr>
          <w:sz w:val="28"/>
          <w:szCs w:val="28"/>
        </w:rPr>
      </w:pPr>
      <w:r>
        <w:rPr>
          <w:rFonts w:eastAsia="Calibri"/>
          <w:b/>
          <w:bCs/>
        </w:rPr>
        <w:t xml:space="preserve">                                                                      </w:t>
      </w:r>
      <w:r w:rsidRPr="009B7738">
        <w:rPr>
          <w:rFonts w:eastAsia="Calibri"/>
          <w:b/>
          <w:bCs/>
        </w:rPr>
        <w:t xml:space="preserve"> </w:t>
      </w:r>
      <w:r>
        <w:rPr>
          <w:sz w:val="28"/>
          <w:szCs w:val="28"/>
        </w:rPr>
        <w:t xml:space="preserve"> </w:t>
      </w:r>
      <w:r w:rsidRPr="000D4B30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6</w:t>
      </w:r>
      <w:r w:rsidRPr="000D4B30">
        <w:rPr>
          <w:sz w:val="28"/>
          <w:szCs w:val="28"/>
        </w:rPr>
        <w:br/>
        <w:t xml:space="preserve">                                  Тема:</w:t>
      </w:r>
      <w:r w:rsidRPr="000D4B30">
        <w:rPr>
          <w:b/>
          <w:sz w:val="28"/>
          <w:szCs w:val="28"/>
        </w:rPr>
        <w:t xml:space="preserve"> </w:t>
      </w:r>
      <w:r w:rsidRPr="00B977DB">
        <w:rPr>
          <w:b/>
          <w:sz w:val="28"/>
          <w:szCs w:val="28"/>
        </w:rPr>
        <w:t>«</w:t>
      </w:r>
      <w:proofErr w:type="spellStart"/>
      <w:r w:rsidRPr="00B977DB">
        <w:rPr>
          <w:b/>
          <w:bCs/>
          <w:sz w:val="28"/>
          <w:szCs w:val="28"/>
        </w:rPr>
        <w:t>Вич</w:t>
      </w:r>
      <w:proofErr w:type="spellEnd"/>
      <w:r w:rsidRPr="00B97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B977DB">
        <w:rPr>
          <w:b/>
          <w:bCs/>
          <w:sz w:val="28"/>
          <w:szCs w:val="28"/>
        </w:rPr>
        <w:t xml:space="preserve"> инфекция</w:t>
      </w:r>
      <w:r>
        <w:rPr>
          <w:b/>
          <w:bCs/>
          <w:sz w:val="28"/>
          <w:szCs w:val="28"/>
        </w:rPr>
        <w:t xml:space="preserve"> </w:t>
      </w:r>
      <w:r w:rsidRPr="00B977DB">
        <w:rPr>
          <w:rFonts w:eastAsia="Calibri"/>
          <w:b/>
          <w:bCs/>
          <w:sz w:val="28"/>
          <w:szCs w:val="28"/>
        </w:rPr>
        <w:t>и беременность</w:t>
      </w:r>
      <w:r w:rsidRPr="00B977DB">
        <w:rPr>
          <w:b/>
          <w:sz w:val="28"/>
          <w:szCs w:val="28"/>
        </w:rPr>
        <w:t>».</w:t>
      </w:r>
      <w:r w:rsidRPr="0073013C">
        <w:rPr>
          <w:sz w:val="28"/>
          <w:szCs w:val="28"/>
        </w:rPr>
        <w:t xml:space="preserve"> </w:t>
      </w:r>
    </w:p>
    <w:p w:rsidR="00F54752" w:rsidRDefault="00F54752" w:rsidP="00F54752">
      <w:pPr>
        <w:jc w:val="center"/>
        <w:rPr>
          <w:sz w:val="28"/>
          <w:szCs w:val="28"/>
        </w:rPr>
      </w:pPr>
    </w:p>
    <w:p w:rsidR="00F54752" w:rsidRPr="0073013C" w:rsidRDefault="00F54752" w:rsidP="00F54752">
      <w:pPr>
        <w:jc w:val="center"/>
      </w:pPr>
      <w:r w:rsidRPr="0073013C">
        <w:t>План</w:t>
      </w:r>
    </w:p>
    <w:p w:rsidR="00F54752" w:rsidRPr="00DD346F" w:rsidRDefault="00F54752" w:rsidP="00F54752">
      <w:pPr>
        <w:rPr>
          <w:sz w:val="28"/>
          <w:szCs w:val="28"/>
        </w:rPr>
      </w:pPr>
    </w:p>
    <w:p w:rsidR="00F54752" w:rsidRPr="00725CE8" w:rsidRDefault="00F54752" w:rsidP="00F54752">
      <w:pPr>
        <w:ind w:left="1800"/>
        <w:rPr>
          <w:sz w:val="28"/>
          <w:szCs w:val="28"/>
        </w:rPr>
      </w:pPr>
      <w:r>
        <w:rPr>
          <w:rFonts w:eastAsia="Calibri"/>
          <w:bCs/>
        </w:rPr>
        <w:t>1.</w:t>
      </w:r>
      <w:r w:rsidRPr="00725CE8">
        <w:rPr>
          <w:rFonts w:eastAsia="Calibri"/>
          <w:bCs/>
        </w:rPr>
        <w:t>Вич</w:t>
      </w:r>
      <w:r>
        <w:rPr>
          <w:rFonts w:eastAsia="Calibri"/>
          <w:bCs/>
        </w:rPr>
        <w:t xml:space="preserve"> – </w:t>
      </w:r>
      <w:r w:rsidRPr="00725CE8">
        <w:rPr>
          <w:rFonts w:eastAsia="Calibri"/>
          <w:bCs/>
        </w:rPr>
        <w:t>инфекция</w:t>
      </w:r>
      <w:r>
        <w:rPr>
          <w:rFonts w:eastAsia="Calibri"/>
          <w:bCs/>
        </w:rPr>
        <w:t>: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Определение. 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Этиология. 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Эпидемиология. 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Клиника.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Диагностика.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3CAD">
        <w:rPr>
          <w:rFonts w:eastAsia="Calibri"/>
          <w:bCs/>
        </w:rPr>
        <w:t>Осложнения.</w:t>
      </w:r>
      <w:r w:rsidRPr="00A9570F">
        <w:t xml:space="preserve"> 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F73CAD">
        <w:rPr>
          <w:rFonts w:eastAsia="Calibri"/>
          <w:bCs/>
        </w:rPr>
        <w:t xml:space="preserve"> </w:t>
      </w:r>
      <w:r w:rsidRPr="00F73CAD">
        <w:rPr>
          <w:color w:val="000000"/>
        </w:rPr>
        <w:t>в соответствии со стандартами медицинской помощи.</w:t>
      </w:r>
    </w:p>
    <w:p w:rsidR="00F54752" w:rsidRPr="00F73CAD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Лечение и</w:t>
      </w:r>
      <w:r w:rsidRPr="00F73CAD">
        <w:rPr>
          <w:rFonts w:eastAsia="Calibri"/>
          <w:bCs/>
        </w:rPr>
        <w:t xml:space="preserve"> сестринский уход.</w:t>
      </w:r>
    </w:p>
    <w:p w:rsidR="00F54752" w:rsidRPr="00725CE8" w:rsidRDefault="00F54752" w:rsidP="00F54752">
      <w:pPr>
        <w:pStyle w:val="a3"/>
        <w:numPr>
          <w:ilvl w:val="0"/>
          <w:numId w:val="1"/>
        </w:numPr>
        <w:rPr>
          <w:sz w:val="28"/>
          <w:szCs w:val="28"/>
        </w:rPr>
      </w:pPr>
      <w:r>
        <w:t xml:space="preserve">Профилактика, направленная на 3 звена </w:t>
      </w:r>
      <w:proofErr w:type="spellStart"/>
      <w:r>
        <w:t>эпидцепи</w:t>
      </w:r>
      <w:proofErr w:type="spellEnd"/>
      <w:r>
        <w:t>.</w:t>
      </w:r>
      <w:r w:rsidRPr="00A61D2E">
        <w:t xml:space="preserve"> </w:t>
      </w:r>
    </w:p>
    <w:p w:rsidR="00F54752" w:rsidRDefault="00F54752" w:rsidP="00F54752">
      <w:pPr>
        <w:pStyle w:val="a3"/>
        <w:ind w:left="1440" w:firstLine="360"/>
        <w:rPr>
          <w:rFonts w:eastAsia="Calibri"/>
          <w:bCs/>
        </w:rPr>
      </w:pPr>
      <w:r>
        <w:t>2.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25CE8">
        <w:rPr>
          <w:rFonts w:eastAsia="Calibri"/>
          <w:bCs/>
        </w:rPr>
        <w:t xml:space="preserve"> ведение беременности, родов, послеродового периода.</w:t>
      </w:r>
    </w:p>
    <w:p w:rsidR="00F54752" w:rsidRPr="0059289D" w:rsidRDefault="00F54752" w:rsidP="00F54752"/>
    <w:p w:rsidR="00F54752" w:rsidRPr="0096653E" w:rsidRDefault="00F54752" w:rsidP="00F54752">
      <w:pPr>
        <w:pStyle w:val="Style19"/>
        <w:widowControl/>
        <w:spacing w:line="240" w:lineRule="auto"/>
        <w:ind w:firstLine="302"/>
        <w:rPr>
          <w:rStyle w:val="FontStyle102"/>
          <w:spacing w:val="10"/>
          <w:sz w:val="28"/>
          <w:szCs w:val="28"/>
        </w:rPr>
      </w:pPr>
      <w:r w:rsidRPr="0096653E">
        <w:rPr>
          <w:b/>
          <w:sz w:val="28"/>
          <w:szCs w:val="28"/>
        </w:rPr>
        <w:t>Инфекция вируса иммунодефицита человека (ВИЧ)</w:t>
      </w:r>
      <w:r w:rsidRPr="00C20128">
        <w:rPr>
          <w:sz w:val="28"/>
          <w:szCs w:val="28"/>
        </w:rPr>
        <w:t xml:space="preserve"> – вирусная болезнь, характеризующаяся поражением иммунной системы организма и п</w:t>
      </w:r>
      <w:r>
        <w:rPr>
          <w:sz w:val="28"/>
          <w:szCs w:val="28"/>
        </w:rPr>
        <w:t>олиморфной клинической картиной</w:t>
      </w:r>
      <w:r w:rsidRPr="00C20128">
        <w:rPr>
          <w:sz w:val="28"/>
          <w:szCs w:val="28"/>
        </w:rPr>
        <w:t>, связанной с развитием вторичных инфекционных</w:t>
      </w:r>
      <w:r>
        <w:rPr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и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онкологических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заболеваний,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кото</w:t>
      </w:r>
      <w:r w:rsidRPr="0096653E">
        <w:rPr>
          <w:rStyle w:val="FontStyle102"/>
          <w:spacing w:val="10"/>
          <w:sz w:val="28"/>
          <w:szCs w:val="28"/>
        </w:rPr>
        <w:softHyphen/>
        <w:t>рые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в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конечном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итоге</w:t>
      </w:r>
      <w:r w:rsidRPr="0096653E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приводя</w:t>
      </w:r>
      <w:r w:rsidRPr="0096653E">
        <w:rPr>
          <w:rStyle w:val="FontStyle102"/>
          <w:spacing w:val="10"/>
          <w:sz w:val="28"/>
          <w:szCs w:val="28"/>
        </w:rPr>
        <w:t>т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к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летальному</w:t>
      </w:r>
      <w:r w:rsidRPr="0096653E">
        <w:rPr>
          <w:rStyle w:val="FontStyle102"/>
          <w:sz w:val="28"/>
          <w:szCs w:val="28"/>
        </w:rPr>
        <w:t xml:space="preserve"> </w:t>
      </w:r>
      <w:r w:rsidRPr="0096653E">
        <w:rPr>
          <w:rStyle w:val="FontStyle102"/>
          <w:spacing w:val="10"/>
          <w:sz w:val="28"/>
          <w:szCs w:val="28"/>
        </w:rPr>
        <w:t>исходу.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Впервые болезнь зарегистрирована и описана в </w:t>
      </w:r>
      <w:smartTag w:uri="urn:schemas-microsoft-com:office:smarttags" w:element="metricconverter">
        <w:smartTagPr>
          <w:attr w:name="ProductID" w:val="1981 г"/>
        </w:smartTagPr>
        <w:r w:rsidRPr="00C20128">
          <w:rPr>
            <w:sz w:val="28"/>
            <w:szCs w:val="28"/>
          </w:rPr>
          <w:t>1981 г</w:t>
        </w:r>
      </w:smartTag>
      <w:r w:rsidRPr="00C20128">
        <w:rPr>
          <w:sz w:val="28"/>
          <w:szCs w:val="28"/>
        </w:rPr>
        <w:t xml:space="preserve">. в США у группы молодых гомосексуалистов. В </w:t>
      </w:r>
      <w:smartTag w:uri="urn:schemas-microsoft-com:office:smarttags" w:element="metricconverter">
        <w:smartTagPr>
          <w:attr w:name="ProductID" w:val="1983 г"/>
        </w:smartTagPr>
        <w:r w:rsidRPr="00C20128">
          <w:rPr>
            <w:sz w:val="28"/>
            <w:szCs w:val="28"/>
          </w:rPr>
          <w:t>1983 г</w:t>
        </w:r>
      </w:smartTag>
      <w:r w:rsidRPr="00C20128">
        <w:rPr>
          <w:sz w:val="28"/>
          <w:szCs w:val="28"/>
        </w:rPr>
        <w:t xml:space="preserve">. француз </w:t>
      </w:r>
      <w:proofErr w:type="spellStart"/>
      <w:r w:rsidRPr="00C20128">
        <w:rPr>
          <w:sz w:val="28"/>
          <w:szCs w:val="28"/>
        </w:rPr>
        <w:t>Монтанье</w:t>
      </w:r>
      <w:proofErr w:type="spellEnd"/>
      <w:r w:rsidRPr="00C20128">
        <w:rPr>
          <w:sz w:val="28"/>
          <w:szCs w:val="28"/>
        </w:rPr>
        <w:t xml:space="preserve"> и американский исследователь </w:t>
      </w:r>
      <w:proofErr w:type="spellStart"/>
      <w:r w:rsidRPr="00C20128">
        <w:rPr>
          <w:sz w:val="28"/>
          <w:szCs w:val="28"/>
        </w:rPr>
        <w:t>Галло</w:t>
      </w:r>
      <w:proofErr w:type="spellEnd"/>
      <w:r w:rsidRPr="00C20128">
        <w:rPr>
          <w:sz w:val="28"/>
          <w:szCs w:val="28"/>
        </w:rPr>
        <w:t xml:space="preserve"> почти одновременно выделили возбудителя ВИЧ.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b/>
          <w:sz w:val="28"/>
          <w:szCs w:val="28"/>
        </w:rPr>
        <w:t xml:space="preserve">Этиология. </w:t>
      </w:r>
      <w:r w:rsidRPr="00C20128">
        <w:rPr>
          <w:sz w:val="28"/>
          <w:szCs w:val="28"/>
        </w:rPr>
        <w:t xml:space="preserve">ВИЧ принадлежит к </w:t>
      </w:r>
      <w:proofErr w:type="spellStart"/>
      <w:r w:rsidRPr="00C20128">
        <w:rPr>
          <w:sz w:val="28"/>
          <w:szCs w:val="28"/>
        </w:rPr>
        <w:t>ретровирусам</w:t>
      </w:r>
      <w:proofErr w:type="spellEnd"/>
      <w:r w:rsidRPr="00C20128">
        <w:rPr>
          <w:sz w:val="28"/>
          <w:szCs w:val="28"/>
        </w:rPr>
        <w:t>, РНК-содержащий, имеет в своей структуре 2 цепи РНК и фермент – обратную транскриптазу, с помощью которой вирус по ДНК синтезирует вирусные РНК.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Возбудитель слабоустойчив во внешней среде: при кипячении погибает через 1 минуту, при температуре 56 градусов – через 30 минут, 96% спирт – через 1 минуту, 70% спирт – через 3—5 </w:t>
      </w:r>
      <w:proofErr w:type="gramStart"/>
      <w:r w:rsidRPr="00C20128">
        <w:rPr>
          <w:sz w:val="28"/>
          <w:szCs w:val="28"/>
        </w:rPr>
        <w:t>минут;  хлорамин</w:t>
      </w:r>
      <w:proofErr w:type="gramEnd"/>
      <w:r w:rsidRPr="00C20128">
        <w:rPr>
          <w:sz w:val="28"/>
          <w:szCs w:val="28"/>
        </w:rPr>
        <w:t>, хлорная известь, перекись водорода в течение 3-5 минут. Не действует на ВИЧ радиоактивные лучи и УФО.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b/>
          <w:sz w:val="28"/>
          <w:szCs w:val="28"/>
        </w:rPr>
        <w:t xml:space="preserve">Эпидемиология.  </w:t>
      </w:r>
      <w:r w:rsidRPr="00C20128">
        <w:rPr>
          <w:sz w:val="28"/>
          <w:szCs w:val="28"/>
        </w:rPr>
        <w:t>В настоящее время мир переживает пандемию ВИЧ-инфекции, эта инфекция зарегистрирована более чем в 170 странах. В нашей стране обследование на ВИЧ началось в 1985году, первый больной в России был выявлен в 1987 году.</w:t>
      </w:r>
    </w:p>
    <w:p w:rsidR="00F54752" w:rsidRPr="00C20128" w:rsidRDefault="00F54752" w:rsidP="00F54752">
      <w:pPr>
        <w:rPr>
          <w:sz w:val="28"/>
          <w:szCs w:val="28"/>
        </w:rPr>
      </w:pPr>
      <w:r w:rsidRPr="00694EF3">
        <w:rPr>
          <w:sz w:val="28"/>
          <w:szCs w:val="28"/>
          <w:u w:val="single"/>
        </w:rPr>
        <w:t>Источником инфекции</w:t>
      </w:r>
      <w:r w:rsidRPr="00C20128">
        <w:rPr>
          <w:sz w:val="28"/>
          <w:szCs w:val="28"/>
        </w:rPr>
        <w:t xml:space="preserve"> яв</w:t>
      </w:r>
      <w:r>
        <w:rPr>
          <w:sz w:val="28"/>
          <w:szCs w:val="28"/>
        </w:rPr>
        <w:t xml:space="preserve">ляются больные и вирусоносители, которые остаются </w:t>
      </w:r>
      <w:r w:rsidRPr="00B11895">
        <w:rPr>
          <w:rStyle w:val="FontStyle102"/>
          <w:spacing w:val="10"/>
          <w:sz w:val="28"/>
          <w:szCs w:val="28"/>
        </w:rPr>
        <w:t>заразным</w:t>
      </w:r>
      <w:r>
        <w:rPr>
          <w:rStyle w:val="FontStyle102"/>
          <w:spacing w:val="10"/>
          <w:sz w:val="28"/>
          <w:szCs w:val="28"/>
        </w:rPr>
        <w:t>и</w:t>
      </w:r>
      <w:r w:rsidRPr="00B11895">
        <w:rPr>
          <w:rStyle w:val="FontStyle102"/>
          <w:sz w:val="28"/>
          <w:szCs w:val="28"/>
        </w:rPr>
        <w:t xml:space="preserve"> </w:t>
      </w:r>
      <w:r w:rsidRPr="00B11895">
        <w:rPr>
          <w:rStyle w:val="FontStyle102"/>
          <w:spacing w:val="10"/>
          <w:sz w:val="28"/>
          <w:szCs w:val="28"/>
        </w:rPr>
        <w:t>в</w:t>
      </w:r>
      <w:r w:rsidRPr="00B11895">
        <w:rPr>
          <w:rStyle w:val="FontStyle102"/>
          <w:sz w:val="28"/>
          <w:szCs w:val="28"/>
        </w:rPr>
        <w:t xml:space="preserve"> </w:t>
      </w:r>
      <w:r w:rsidRPr="00B11895">
        <w:rPr>
          <w:rStyle w:val="FontStyle102"/>
          <w:spacing w:val="10"/>
          <w:sz w:val="28"/>
          <w:szCs w:val="28"/>
        </w:rPr>
        <w:t>течение</w:t>
      </w:r>
      <w:r w:rsidRPr="00B11895">
        <w:rPr>
          <w:rStyle w:val="FontStyle102"/>
          <w:sz w:val="28"/>
          <w:szCs w:val="28"/>
        </w:rPr>
        <w:t xml:space="preserve"> </w:t>
      </w:r>
      <w:r w:rsidRPr="00B11895">
        <w:rPr>
          <w:rStyle w:val="FontStyle102"/>
          <w:spacing w:val="10"/>
          <w:sz w:val="28"/>
          <w:szCs w:val="28"/>
        </w:rPr>
        <w:t>всей</w:t>
      </w:r>
      <w:r w:rsidRPr="00B11895">
        <w:rPr>
          <w:rStyle w:val="FontStyle102"/>
          <w:sz w:val="28"/>
          <w:szCs w:val="28"/>
        </w:rPr>
        <w:t xml:space="preserve"> </w:t>
      </w:r>
      <w:r w:rsidRPr="00B11895">
        <w:rPr>
          <w:rStyle w:val="FontStyle102"/>
          <w:spacing w:val="10"/>
          <w:sz w:val="28"/>
          <w:szCs w:val="28"/>
        </w:rPr>
        <w:t>своей</w:t>
      </w:r>
      <w:r w:rsidRPr="00B11895">
        <w:rPr>
          <w:rStyle w:val="FontStyle102"/>
          <w:sz w:val="28"/>
          <w:szCs w:val="28"/>
        </w:rPr>
        <w:t xml:space="preserve"> </w:t>
      </w:r>
      <w:r w:rsidRPr="00B11895">
        <w:rPr>
          <w:rStyle w:val="FontStyle102"/>
          <w:spacing w:val="10"/>
          <w:sz w:val="28"/>
          <w:szCs w:val="28"/>
        </w:rPr>
        <w:t>жизни.</w:t>
      </w:r>
      <w:r w:rsidRPr="00694EF3">
        <w:rPr>
          <w:spacing w:val="10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Наибольшее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количество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вирусных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ча</w:t>
      </w:r>
      <w:r w:rsidRPr="00694EF3">
        <w:rPr>
          <w:rStyle w:val="FontStyle102"/>
          <w:spacing w:val="10"/>
          <w:sz w:val="28"/>
          <w:szCs w:val="28"/>
        </w:rPr>
        <w:softHyphen/>
        <w:t>стиц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содержится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крови,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сперме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вагинальном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секрете,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силу чего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контакт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ними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представляет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наибольшую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эпидемическую опасность</w:t>
      </w:r>
      <w:r>
        <w:rPr>
          <w:rStyle w:val="FontStyle102"/>
          <w:spacing w:val="10"/>
          <w:sz w:val="28"/>
          <w:szCs w:val="28"/>
        </w:rPr>
        <w:t>.</w:t>
      </w:r>
    </w:p>
    <w:p w:rsidR="00F54752" w:rsidRPr="00694EF3" w:rsidRDefault="00F54752" w:rsidP="00F54752">
      <w:pPr>
        <w:rPr>
          <w:sz w:val="28"/>
          <w:szCs w:val="28"/>
          <w:u w:val="single"/>
        </w:rPr>
      </w:pPr>
      <w:r w:rsidRPr="00694EF3">
        <w:rPr>
          <w:sz w:val="28"/>
          <w:szCs w:val="28"/>
          <w:u w:val="single"/>
        </w:rPr>
        <w:t>Пути передачи ВИЧ-инфекции:</w:t>
      </w:r>
    </w:p>
    <w:p w:rsidR="00F54752" w:rsidRPr="00C20128" w:rsidRDefault="00F54752" w:rsidP="00F5475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20128">
        <w:rPr>
          <w:sz w:val="28"/>
          <w:szCs w:val="28"/>
        </w:rPr>
        <w:t>оловой</w:t>
      </w:r>
      <w:r w:rsidRPr="00694EF3">
        <w:rPr>
          <w:rStyle w:val="FontStyle102"/>
          <w:spacing w:val="10"/>
          <w:sz w:val="28"/>
          <w:szCs w:val="28"/>
        </w:rPr>
        <w:t xml:space="preserve"> (гомо-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гетеросексуальный)</w:t>
      </w:r>
      <w:r>
        <w:rPr>
          <w:rStyle w:val="FontStyle102"/>
          <w:spacing w:val="10"/>
          <w:sz w:val="28"/>
          <w:szCs w:val="28"/>
        </w:rPr>
        <w:t>-</w:t>
      </w:r>
      <w:r w:rsidRPr="00694EF3">
        <w:rPr>
          <w:rStyle w:val="FontStyle102"/>
          <w:spacing w:val="10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н</w:t>
      </w:r>
      <w:r w:rsidRPr="00694EF3">
        <w:rPr>
          <w:rStyle w:val="FontStyle102"/>
          <w:spacing w:val="10"/>
          <w:sz w:val="28"/>
          <w:szCs w:val="28"/>
        </w:rPr>
        <w:t>а</w:t>
      </w:r>
      <w:r w:rsidRPr="00694EF3">
        <w:rPr>
          <w:rStyle w:val="FontStyle102"/>
          <w:sz w:val="28"/>
          <w:szCs w:val="28"/>
        </w:rPr>
        <w:t xml:space="preserve"> </w:t>
      </w:r>
      <w:r>
        <w:rPr>
          <w:rStyle w:val="FontStyle102"/>
          <w:sz w:val="28"/>
          <w:szCs w:val="28"/>
        </w:rPr>
        <w:t xml:space="preserve">его </w:t>
      </w:r>
      <w:proofErr w:type="gramStart"/>
      <w:r w:rsidRPr="00694EF3">
        <w:rPr>
          <w:rStyle w:val="FontStyle102"/>
          <w:spacing w:val="10"/>
          <w:sz w:val="28"/>
          <w:szCs w:val="28"/>
        </w:rPr>
        <w:t>долю</w:t>
      </w:r>
      <w:r w:rsidRPr="00694EF3">
        <w:rPr>
          <w:rStyle w:val="FontStyle102"/>
          <w:sz w:val="28"/>
          <w:szCs w:val="28"/>
        </w:rPr>
        <w:t xml:space="preserve">  </w:t>
      </w:r>
      <w:r w:rsidRPr="00694EF3">
        <w:rPr>
          <w:rStyle w:val="FontStyle102"/>
          <w:spacing w:val="10"/>
          <w:sz w:val="28"/>
          <w:szCs w:val="28"/>
        </w:rPr>
        <w:t>приходится</w:t>
      </w:r>
      <w:proofErr w:type="gramEnd"/>
      <w:r w:rsidRPr="00694EF3">
        <w:rPr>
          <w:rStyle w:val="FontStyle102"/>
          <w:spacing w:val="10"/>
          <w:sz w:val="28"/>
          <w:szCs w:val="28"/>
        </w:rPr>
        <w:t xml:space="preserve"> более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80%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всех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случаев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инфицирования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ВИЧ-инфекцией</w:t>
      </w:r>
      <w:r w:rsidRPr="00C20128">
        <w:rPr>
          <w:sz w:val="28"/>
          <w:szCs w:val="28"/>
        </w:rPr>
        <w:t>;</w:t>
      </w:r>
    </w:p>
    <w:p w:rsidR="00F54752" w:rsidRPr="00C20128" w:rsidRDefault="00F54752" w:rsidP="00F5475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rStyle w:val="FontStyle102"/>
          <w:spacing w:val="10"/>
          <w:sz w:val="28"/>
          <w:szCs w:val="28"/>
        </w:rPr>
        <w:t>П</w:t>
      </w:r>
      <w:r w:rsidRPr="00694EF3">
        <w:rPr>
          <w:rStyle w:val="FontStyle102"/>
          <w:spacing w:val="10"/>
          <w:sz w:val="28"/>
          <w:szCs w:val="28"/>
        </w:rPr>
        <w:t>арентеральный</w:t>
      </w:r>
      <w:r>
        <w:rPr>
          <w:rStyle w:val="FontStyle102"/>
          <w:spacing w:val="10"/>
          <w:sz w:val="28"/>
          <w:szCs w:val="28"/>
        </w:rPr>
        <w:t xml:space="preserve"> -</w:t>
      </w:r>
      <w:r w:rsidRPr="00694EF3">
        <w:rPr>
          <w:rStyle w:val="FontStyle102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20128">
        <w:rPr>
          <w:sz w:val="28"/>
          <w:szCs w:val="28"/>
        </w:rPr>
        <w:t>ерез кровь и ее компоненты при различных медицинских и немедицинских манипуляция</w:t>
      </w:r>
      <w:r>
        <w:rPr>
          <w:sz w:val="28"/>
          <w:szCs w:val="28"/>
        </w:rPr>
        <w:t>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(упо</w:t>
      </w:r>
      <w:r w:rsidRPr="00694EF3">
        <w:rPr>
          <w:rStyle w:val="FontStyle102"/>
          <w:spacing w:val="10"/>
          <w:sz w:val="28"/>
          <w:szCs w:val="28"/>
        </w:rPr>
        <w:softHyphen/>
        <w:t>требление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инъекционных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наркотиков,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через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медицинские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инст</w:t>
      </w:r>
      <w:r w:rsidRPr="00694EF3">
        <w:rPr>
          <w:rStyle w:val="FontStyle102"/>
          <w:spacing w:val="10"/>
          <w:sz w:val="28"/>
          <w:szCs w:val="28"/>
        </w:rPr>
        <w:softHyphen/>
        <w:t>рументы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манипуляции).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По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расчетным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данным ежегодно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мире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производится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около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12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млрд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инъекций,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из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ко</w:t>
      </w:r>
      <w:r w:rsidRPr="00694EF3">
        <w:rPr>
          <w:rStyle w:val="FontStyle102"/>
          <w:spacing w:val="10"/>
          <w:sz w:val="28"/>
          <w:szCs w:val="28"/>
        </w:rPr>
        <w:softHyphen/>
        <w:t>торых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80—160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тыс.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случаях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происходит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инфицирование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ВИЧ-инфекцией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(что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существенно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ниже,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чем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заражение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вирусами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ге</w:t>
      </w:r>
      <w:r w:rsidRPr="00694EF3">
        <w:rPr>
          <w:rStyle w:val="FontStyle102"/>
          <w:spacing w:val="10"/>
          <w:sz w:val="28"/>
          <w:szCs w:val="28"/>
        </w:rPr>
        <w:softHyphen/>
        <w:t>патитов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которые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составляют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соответственно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8—16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млн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 2,3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—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4,7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млн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случаев</w:t>
      </w:r>
      <w:r>
        <w:rPr>
          <w:rStyle w:val="FontStyle102"/>
          <w:spacing w:val="10"/>
          <w:sz w:val="28"/>
          <w:szCs w:val="28"/>
        </w:rPr>
        <w:t>)</w:t>
      </w:r>
      <w:r w:rsidRPr="00694EF3">
        <w:rPr>
          <w:rStyle w:val="FontStyle102"/>
          <w:spacing w:val="10"/>
          <w:sz w:val="28"/>
          <w:szCs w:val="28"/>
        </w:rPr>
        <w:t>.</w:t>
      </w:r>
    </w:p>
    <w:p w:rsidR="00F54752" w:rsidRPr="00C20128" w:rsidRDefault="00F54752" w:rsidP="00F5475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20128">
        <w:rPr>
          <w:sz w:val="28"/>
          <w:szCs w:val="28"/>
        </w:rPr>
        <w:t>При пересадке донорских органов и тканей</w:t>
      </w:r>
      <w:r>
        <w:rPr>
          <w:sz w:val="28"/>
          <w:szCs w:val="28"/>
        </w:rPr>
        <w:t xml:space="preserve"> -</w:t>
      </w:r>
      <w:r w:rsidRPr="00565459">
        <w:rPr>
          <w:rStyle w:val="FontStyle102"/>
          <w:spacing w:val="10"/>
          <w:sz w:val="28"/>
          <w:szCs w:val="28"/>
        </w:rPr>
        <w:t xml:space="preserve"> </w:t>
      </w:r>
      <w:proofErr w:type="gramStart"/>
      <w:r w:rsidRPr="00694EF3">
        <w:rPr>
          <w:rStyle w:val="FontStyle102"/>
          <w:spacing w:val="10"/>
          <w:sz w:val="28"/>
          <w:szCs w:val="28"/>
        </w:rPr>
        <w:t>трансплантация</w:t>
      </w:r>
      <w:r>
        <w:rPr>
          <w:sz w:val="28"/>
          <w:szCs w:val="28"/>
        </w:rPr>
        <w:t xml:space="preserve"> </w:t>
      </w:r>
      <w:r w:rsidRPr="00C20128">
        <w:rPr>
          <w:sz w:val="28"/>
          <w:szCs w:val="28"/>
        </w:rPr>
        <w:t>,</w:t>
      </w:r>
      <w:proofErr w:type="gramEnd"/>
      <w:r w:rsidRPr="00C20128">
        <w:rPr>
          <w:sz w:val="28"/>
          <w:szCs w:val="28"/>
        </w:rPr>
        <w:t xml:space="preserve"> использовании спермы доноров</w:t>
      </w:r>
      <w:r w:rsidRPr="00565459">
        <w:rPr>
          <w:rStyle w:val="FontStyle102"/>
          <w:spacing w:val="10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(</w:t>
      </w:r>
      <w:r w:rsidRPr="00694EF3">
        <w:rPr>
          <w:rStyle w:val="FontStyle102"/>
          <w:spacing w:val="10"/>
          <w:sz w:val="28"/>
          <w:szCs w:val="28"/>
        </w:rPr>
        <w:t>искусственное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оплодотво</w:t>
      </w:r>
      <w:r w:rsidRPr="00694EF3">
        <w:rPr>
          <w:rStyle w:val="FontStyle102"/>
          <w:spacing w:val="10"/>
          <w:sz w:val="28"/>
          <w:szCs w:val="28"/>
        </w:rPr>
        <w:softHyphen/>
        <w:t>рение</w:t>
      </w:r>
      <w:r>
        <w:rPr>
          <w:rStyle w:val="FontStyle102"/>
          <w:spacing w:val="10"/>
          <w:sz w:val="28"/>
          <w:szCs w:val="28"/>
        </w:rPr>
        <w:t>)</w:t>
      </w:r>
      <w:r w:rsidRPr="00C20128">
        <w:rPr>
          <w:sz w:val="28"/>
          <w:szCs w:val="28"/>
        </w:rPr>
        <w:t>;</w:t>
      </w:r>
    </w:p>
    <w:p w:rsidR="00F54752" w:rsidRPr="002F4396" w:rsidRDefault="00F54752" w:rsidP="00F54752">
      <w:pPr>
        <w:pStyle w:val="Style19"/>
        <w:widowControl/>
        <w:numPr>
          <w:ilvl w:val="0"/>
          <w:numId w:val="2"/>
        </w:numPr>
        <w:spacing w:line="240" w:lineRule="auto"/>
        <w:rPr>
          <w:spacing w:val="10"/>
          <w:sz w:val="28"/>
          <w:szCs w:val="28"/>
        </w:rPr>
      </w:pPr>
      <w:proofErr w:type="spellStart"/>
      <w:r w:rsidRPr="00C20128">
        <w:rPr>
          <w:sz w:val="28"/>
          <w:szCs w:val="28"/>
        </w:rPr>
        <w:t>Трансплацентарный</w:t>
      </w:r>
      <w:proofErr w:type="spellEnd"/>
      <w:r w:rsidRPr="00C20128">
        <w:rPr>
          <w:sz w:val="28"/>
          <w:szCs w:val="28"/>
        </w:rPr>
        <w:t xml:space="preserve"> </w:t>
      </w:r>
      <w:proofErr w:type="gramStart"/>
      <w:r w:rsidRPr="00C20128">
        <w:rPr>
          <w:sz w:val="28"/>
          <w:szCs w:val="28"/>
        </w:rPr>
        <w:t>( внутриутробный</w:t>
      </w:r>
      <w:proofErr w:type="gramEnd"/>
      <w:r>
        <w:rPr>
          <w:sz w:val="28"/>
          <w:szCs w:val="28"/>
        </w:rPr>
        <w:t>, вертикальный</w:t>
      </w:r>
      <w:r w:rsidRPr="00C20128">
        <w:rPr>
          <w:sz w:val="28"/>
          <w:szCs w:val="28"/>
        </w:rPr>
        <w:t>) через плаценту и заражение в процессе прохождения плода по родовым путям (</w:t>
      </w:r>
      <w:proofErr w:type="spellStart"/>
      <w:r w:rsidRPr="00C20128">
        <w:rPr>
          <w:sz w:val="28"/>
          <w:szCs w:val="28"/>
        </w:rPr>
        <w:t>интранатальный</w:t>
      </w:r>
      <w:proofErr w:type="spellEnd"/>
      <w:r>
        <w:rPr>
          <w:sz w:val="28"/>
          <w:szCs w:val="28"/>
        </w:rPr>
        <w:t>, горизонтальный</w:t>
      </w:r>
      <w:r w:rsidRPr="00C20128">
        <w:rPr>
          <w:sz w:val="28"/>
          <w:szCs w:val="28"/>
        </w:rPr>
        <w:t>).</w:t>
      </w:r>
      <w:r w:rsidRPr="002F4396">
        <w:rPr>
          <w:rStyle w:val="FontStyle102"/>
          <w:spacing w:val="10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Вертикальный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механизм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инфицирования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реализуется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как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те</w:t>
      </w:r>
      <w:r w:rsidRPr="00694EF3">
        <w:rPr>
          <w:rStyle w:val="FontStyle102"/>
          <w:spacing w:val="10"/>
          <w:sz w:val="28"/>
          <w:szCs w:val="28"/>
        </w:rPr>
        <w:softHyphen/>
        <w:t>чение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беременности,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так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время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родов.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Вероятность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инфици</w:t>
      </w:r>
      <w:r w:rsidRPr="00694EF3">
        <w:rPr>
          <w:rStyle w:val="FontStyle102"/>
          <w:spacing w:val="10"/>
          <w:sz w:val="28"/>
          <w:szCs w:val="28"/>
        </w:rPr>
        <w:softHyphen/>
        <w:t>рования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новорожденного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от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ВИЧ-инфицированной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матери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не является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абсолютной: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риск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инфицирования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детей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без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примене</w:t>
      </w:r>
      <w:r w:rsidRPr="00694EF3">
        <w:rPr>
          <w:rStyle w:val="FontStyle102"/>
          <w:spacing w:val="10"/>
          <w:sz w:val="28"/>
          <w:szCs w:val="28"/>
        </w:rPr>
        <w:softHyphen/>
        <w:t>ния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средств</w:t>
      </w:r>
      <w:r w:rsidRPr="00694EF3">
        <w:rPr>
          <w:rStyle w:val="FontStyle102"/>
          <w:sz w:val="28"/>
          <w:szCs w:val="28"/>
        </w:rPr>
        <w:t xml:space="preserve"> </w:t>
      </w:r>
      <w:proofErr w:type="spellStart"/>
      <w:r w:rsidRPr="00694EF3">
        <w:rPr>
          <w:rStyle w:val="FontStyle102"/>
          <w:spacing w:val="10"/>
          <w:sz w:val="28"/>
          <w:szCs w:val="28"/>
        </w:rPr>
        <w:t>химиопрофилактики</w:t>
      </w:r>
      <w:proofErr w:type="spellEnd"/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составляет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от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25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до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50</w:t>
      </w:r>
      <w:r w:rsidRPr="00694EF3">
        <w:rPr>
          <w:rStyle w:val="FontStyle102"/>
          <w:sz w:val="28"/>
          <w:szCs w:val="28"/>
        </w:rPr>
        <w:t xml:space="preserve"> </w:t>
      </w:r>
      <w:r w:rsidRPr="00694EF3">
        <w:rPr>
          <w:rStyle w:val="FontStyle102"/>
          <w:spacing w:val="10"/>
          <w:sz w:val="28"/>
          <w:szCs w:val="28"/>
        </w:rPr>
        <w:t>%.</w:t>
      </w:r>
    </w:p>
    <w:p w:rsidR="00F54752" w:rsidRPr="002F4396" w:rsidRDefault="00F54752" w:rsidP="00F5475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20128">
        <w:rPr>
          <w:sz w:val="28"/>
          <w:szCs w:val="28"/>
        </w:rPr>
        <w:t>Через грудное молоко.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Медицинские работники из-за особенностей своей профессиональной деятельности могут заразиться СПИДом. К </w:t>
      </w:r>
      <w:r w:rsidRPr="002F4396">
        <w:rPr>
          <w:sz w:val="28"/>
          <w:szCs w:val="28"/>
          <w:u w:val="single"/>
        </w:rPr>
        <w:t>группе риска</w:t>
      </w:r>
      <w:r w:rsidRPr="00C20128">
        <w:rPr>
          <w:sz w:val="28"/>
          <w:szCs w:val="28"/>
        </w:rPr>
        <w:t xml:space="preserve"> относятся так же: реципиенты донорской крови, органов и тканей, спермы; гомосексуалисты, наркоманы, лица, ведущие аморальный образ жизни, бомжи и др.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Нельзя заразиться через воду, пищу, воздух, посуду, нательное и постельное белье, ванну, туалетные принадлежности, деньги, книги, авторучки, карандаши, игрушки, бытовые контакты, предметы ухода за больными, рукопожатия, объятия, сухой контактно-бытовой поцелуй, через слюну, через насекомых.</w:t>
      </w:r>
    </w:p>
    <w:p w:rsidR="00F54752" w:rsidRDefault="00F54752" w:rsidP="00F54752">
      <w:pPr>
        <w:rPr>
          <w:b/>
          <w:sz w:val="28"/>
          <w:szCs w:val="28"/>
        </w:rPr>
      </w:pPr>
      <w:r w:rsidRPr="00C20128">
        <w:rPr>
          <w:b/>
          <w:sz w:val="28"/>
          <w:szCs w:val="28"/>
        </w:rPr>
        <w:t>Клиника.</w:t>
      </w:r>
    </w:p>
    <w:p w:rsidR="00F54752" w:rsidRPr="00C20128" w:rsidRDefault="00F54752" w:rsidP="00F5475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F4396">
        <w:rPr>
          <w:b/>
          <w:sz w:val="28"/>
          <w:szCs w:val="28"/>
        </w:rPr>
        <w:t>.</w:t>
      </w:r>
      <w:r w:rsidRPr="00C20128">
        <w:rPr>
          <w:b/>
          <w:sz w:val="28"/>
          <w:szCs w:val="28"/>
        </w:rPr>
        <w:t xml:space="preserve"> </w:t>
      </w:r>
      <w:r w:rsidRPr="002F4396">
        <w:rPr>
          <w:i/>
          <w:sz w:val="28"/>
          <w:szCs w:val="28"/>
        </w:rPr>
        <w:t>И.П.</w:t>
      </w:r>
      <w:r w:rsidRPr="00C20128">
        <w:rPr>
          <w:sz w:val="28"/>
          <w:szCs w:val="28"/>
        </w:rPr>
        <w:t xml:space="preserve"> от 3 недель до 3 месяцев, иногда до года и больше. В течение месяца после инфицирования в крови происходит интенсивное размножение вируса (</w:t>
      </w:r>
      <w:proofErr w:type="spellStart"/>
      <w:r w:rsidRPr="00C20128">
        <w:rPr>
          <w:sz w:val="28"/>
          <w:szCs w:val="28"/>
        </w:rPr>
        <w:t>вирусемия</w:t>
      </w:r>
      <w:proofErr w:type="spellEnd"/>
      <w:r w:rsidRPr="00C20128">
        <w:rPr>
          <w:sz w:val="28"/>
          <w:szCs w:val="28"/>
        </w:rPr>
        <w:t xml:space="preserve">). Антитела в организме ВИЧ-инфицированного появляются через 2-6-9 месяцев от момента заражения, но защитным действием они не </w:t>
      </w:r>
      <w:proofErr w:type="spellStart"/>
      <w:proofErr w:type="gramStart"/>
      <w:r w:rsidRPr="00C20128">
        <w:rPr>
          <w:sz w:val="28"/>
          <w:szCs w:val="28"/>
        </w:rPr>
        <w:t>обладают.Этот</w:t>
      </w:r>
      <w:proofErr w:type="spellEnd"/>
      <w:proofErr w:type="gramEnd"/>
      <w:r w:rsidRPr="00C20128">
        <w:rPr>
          <w:sz w:val="28"/>
          <w:szCs w:val="28"/>
        </w:rPr>
        <w:t xml:space="preserve"> период называют периодом окна. В этот период особенно опасны доноры крови, тканей и других биологических жидкостей. Алкоголь, наркотики, ряд медикаментов, хронические инфекции, беременность и др. приближают начало заболевания, укорачивая инкубацию.</w:t>
      </w:r>
    </w:p>
    <w:p w:rsidR="00F54752" w:rsidRPr="002F4396" w:rsidRDefault="00F54752" w:rsidP="00F5475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F4396">
        <w:rPr>
          <w:b/>
          <w:sz w:val="28"/>
          <w:szCs w:val="28"/>
        </w:rPr>
        <w:t>.</w:t>
      </w:r>
      <w:r w:rsidRPr="002F4396">
        <w:rPr>
          <w:i/>
          <w:sz w:val="28"/>
          <w:szCs w:val="28"/>
        </w:rPr>
        <w:t>Начальный период</w:t>
      </w:r>
      <w:r>
        <w:rPr>
          <w:sz w:val="28"/>
          <w:szCs w:val="28"/>
        </w:rPr>
        <w:t xml:space="preserve"> –</w:t>
      </w:r>
      <w:r w:rsidRPr="002F439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протекать по двум вариантам:</w:t>
      </w:r>
    </w:p>
    <w:p w:rsidR="00F54752" w:rsidRDefault="00F54752" w:rsidP="00F54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396">
        <w:rPr>
          <w:sz w:val="28"/>
          <w:szCs w:val="28"/>
        </w:rPr>
        <w:lastRenderedPageBreak/>
        <w:t>острая фаза ВИЧ-инфекции – напоминает клинику гриппа или инфекционного мононуклеоза и их осложнений. Длится от 2 недель до 3 месяцев.</w:t>
      </w:r>
    </w:p>
    <w:p w:rsidR="00F54752" w:rsidRPr="002F4396" w:rsidRDefault="00F54752" w:rsidP="00F54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396">
        <w:rPr>
          <w:sz w:val="28"/>
          <w:szCs w:val="28"/>
        </w:rPr>
        <w:t xml:space="preserve"> У некоторых больных первичные проявления отсутствуют и с самого начала болезнь протекает латентно до стадии вторичных заболеваний.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Ш.</w:t>
      </w:r>
      <w:r w:rsidRPr="00C20128">
        <w:rPr>
          <w:sz w:val="28"/>
          <w:szCs w:val="28"/>
        </w:rPr>
        <w:t>Латентный</w:t>
      </w:r>
      <w:proofErr w:type="spellEnd"/>
      <w:r w:rsidRPr="00C20128">
        <w:rPr>
          <w:sz w:val="28"/>
          <w:szCs w:val="28"/>
        </w:rPr>
        <w:t xml:space="preserve"> период, называемый </w:t>
      </w:r>
      <w:proofErr w:type="spellStart"/>
      <w:r w:rsidRPr="002F4396">
        <w:rPr>
          <w:i/>
          <w:sz w:val="28"/>
          <w:szCs w:val="28"/>
        </w:rPr>
        <w:t>персистирующей</w:t>
      </w:r>
      <w:proofErr w:type="spellEnd"/>
      <w:r w:rsidRPr="002F4396">
        <w:rPr>
          <w:i/>
          <w:sz w:val="28"/>
          <w:szCs w:val="28"/>
        </w:rPr>
        <w:t xml:space="preserve"> </w:t>
      </w:r>
      <w:proofErr w:type="spellStart"/>
      <w:r w:rsidRPr="002F4396">
        <w:rPr>
          <w:i/>
          <w:sz w:val="28"/>
          <w:szCs w:val="28"/>
        </w:rPr>
        <w:t>генерализованной</w:t>
      </w:r>
      <w:proofErr w:type="spellEnd"/>
      <w:r w:rsidRPr="002F4396">
        <w:rPr>
          <w:i/>
          <w:sz w:val="28"/>
          <w:szCs w:val="28"/>
        </w:rPr>
        <w:t xml:space="preserve"> </w:t>
      </w:r>
      <w:proofErr w:type="spellStart"/>
      <w:r w:rsidRPr="002F4396">
        <w:rPr>
          <w:i/>
          <w:sz w:val="28"/>
          <w:szCs w:val="28"/>
        </w:rPr>
        <w:t>лимфоаденопатией</w:t>
      </w:r>
      <w:proofErr w:type="spellEnd"/>
      <w:r w:rsidRPr="002F4396">
        <w:rPr>
          <w:i/>
          <w:sz w:val="28"/>
          <w:szCs w:val="28"/>
        </w:rPr>
        <w:t xml:space="preserve"> </w:t>
      </w:r>
      <w:r w:rsidRPr="00C20128">
        <w:rPr>
          <w:sz w:val="28"/>
          <w:szCs w:val="28"/>
        </w:rPr>
        <w:t>(ПГЛ) характеризуется симметричным увеличением от одного до трех сантиметров двух и более групп лимфоузлов при вполне удовлетворительном самочувствии и умеренном иммунодефиците в течение нескольких лет.</w:t>
      </w:r>
    </w:p>
    <w:p w:rsidR="00F54752" w:rsidRPr="00C20128" w:rsidRDefault="00F54752" w:rsidP="00F5475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C20128">
        <w:rPr>
          <w:sz w:val="28"/>
          <w:szCs w:val="28"/>
        </w:rPr>
        <w:t>Латентны</w:t>
      </w:r>
      <w:r>
        <w:rPr>
          <w:sz w:val="28"/>
          <w:szCs w:val="28"/>
        </w:rPr>
        <w:t>й период сменяется «</w:t>
      </w:r>
      <w:r w:rsidRPr="002F4396">
        <w:rPr>
          <w:i/>
          <w:sz w:val="28"/>
          <w:szCs w:val="28"/>
        </w:rPr>
        <w:t>СПИД-ассоциированным комплексом</w:t>
      </w:r>
      <w:r w:rsidRPr="00C20128">
        <w:rPr>
          <w:sz w:val="28"/>
          <w:szCs w:val="28"/>
        </w:rPr>
        <w:t xml:space="preserve">», который характеризуется лихорадкой, </w:t>
      </w:r>
      <w:proofErr w:type="spellStart"/>
      <w:r w:rsidRPr="00C20128">
        <w:rPr>
          <w:sz w:val="28"/>
          <w:szCs w:val="28"/>
        </w:rPr>
        <w:t>астенизацией</w:t>
      </w:r>
      <w:proofErr w:type="spellEnd"/>
      <w:r w:rsidRPr="00C20128">
        <w:rPr>
          <w:sz w:val="28"/>
          <w:szCs w:val="28"/>
        </w:rPr>
        <w:t>, слабостью, потерей аппетита, неврологическим синдромом, с повышенной раздражительностью, нарушением менструального цикла, поражением кожи и слизистых, потерей массы тела свыше 10 %.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ПГЛ сохраняется и в этом периоде. В крови больных снижение гемоглобина, лимфоцитов и тромбоцитов, увеличение уровня </w:t>
      </w:r>
      <w:proofErr w:type="spellStart"/>
      <w:r w:rsidRPr="00C20128">
        <w:rPr>
          <w:sz w:val="28"/>
          <w:szCs w:val="28"/>
        </w:rPr>
        <w:t>гаммаглобулинов</w:t>
      </w:r>
      <w:proofErr w:type="spellEnd"/>
      <w:r w:rsidRPr="00C20128">
        <w:rPr>
          <w:sz w:val="28"/>
          <w:szCs w:val="28"/>
        </w:rPr>
        <w:t>. Характерно снижение Т-хелперов.</w:t>
      </w:r>
    </w:p>
    <w:p w:rsidR="00F54752" w:rsidRPr="00C20128" w:rsidRDefault="00F54752" w:rsidP="00F5475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F4396">
        <w:rPr>
          <w:b/>
          <w:sz w:val="28"/>
          <w:szCs w:val="28"/>
        </w:rPr>
        <w:t>.</w:t>
      </w:r>
      <w:r w:rsidRPr="00AD2643">
        <w:rPr>
          <w:i/>
          <w:sz w:val="28"/>
          <w:szCs w:val="28"/>
        </w:rPr>
        <w:t>Собственно СПИД</w:t>
      </w:r>
      <w:r w:rsidRPr="00C20128">
        <w:rPr>
          <w:sz w:val="28"/>
          <w:szCs w:val="28"/>
        </w:rPr>
        <w:t xml:space="preserve"> – это конечная стадия ВИЧ инфекции, в этом периоде, </w:t>
      </w:r>
      <w:proofErr w:type="spellStart"/>
      <w:r w:rsidRPr="00C20128">
        <w:rPr>
          <w:sz w:val="28"/>
          <w:szCs w:val="28"/>
        </w:rPr>
        <w:t>вследствии</w:t>
      </w:r>
      <w:proofErr w:type="spellEnd"/>
      <w:r w:rsidRPr="00C20128">
        <w:rPr>
          <w:sz w:val="28"/>
          <w:szCs w:val="28"/>
        </w:rPr>
        <w:t xml:space="preserve"> выраженного угнетения иммунной системы, возникают оппортунистические инфекции</w:t>
      </w:r>
      <w:r w:rsidRPr="00AD264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инфекто</w:t>
      </w:r>
      <w:proofErr w:type="spellEnd"/>
      <w:r>
        <w:rPr>
          <w:sz w:val="28"/>
          <w:szCs w:val="28"/>
        </w:rPr>
        <w:t>- СПИД),</w:t>
      </w:r>
      <w:r w:rsidRPr="00C20128">
        <w:rPr>
          <w:sz w:val="28"/>
          <w:szCs w:val="28"/>
        </w:rPr>
        <w:t xml:space="preserve"> опухоли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онко</w:t>
      </w:r>
      <w:proofErr w:type="spellEnd"/>
      <w:r>
        <w:rPr>
          <w:sz w:val="28"/>
          <w:szCs w:val="28"/>
        </w:rPr>
        <w:t>-СПИД) и</w:t>
      </w:r>
      <w:r w:rsidRPr="00C20128">
        <w:rPr>
          <w:sz w:val="28"/>
          <w:szCs w:val="28"/>
        </w:rPr>
        <w:t xml:space="preserve"> поражается </w:t>
      </w:r>
      <w:proofErr w:type="gramStart"/>
      <w:r w:rsidRPr="00C20128">
        <w:rPr>
          <w:sz w:val="28"/>
          <w:szCs w:val="28"/>
        </w:rPr>
        <w:t>ЦНС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СПИД-</w:t>
      </w:r>
      <w:proofErr w:type="spellStart"/>
      <w:r>
        <w:rPr>
          <w:sz w:val="28"/>
          <w:szCs w:val="28"/>
        </w:rPr>
        <w:t>цнс</w:t>
      </w:r>
      <w:proofErr w:type="spellEnd"/>
      <w:r>
        <w:rPr>
          <w:sz w:val="28"/>
          <w:szCs w:val="28"/>
        </w:rPr>
        <w:t>)</w:t>
      </w:r>
      <w:r w:rsidRPr="00C20128">
        <w:rPr>
          <w:sz w:val="28"/>
          <w:szCs w:val="28"/>
        </w:rPr>
        <w:t xml:space="preserve">. Активизируется условно-патогенная флора; вирусы, простейшие, грибы. Дают о себе знать дремлющие в организме больного инфекции: туберкулез, сифилис, токсоплазмоз и др. поэтому клинические проявления СПИДа очень разнообразны. В зависимости от того, какая инфекция преобладает, будет иметь место поражение соответствующих органов или систем. </w:t>
      </w:r>
      <w:proofErr w:type="spellStart"/>
      <w:r w:rsidRPr="00C20128">
        <w:rPr>
          <w:sz w:val="28"/>
          <w:szCs w:val="28"/>
        </w:rPr>
        <w:t>Криптококки</w:t>
      </w:r>
      <w:proofErr w:type="spellEnd"/>
      <w:r w:rsidRPr="00C20128">
        <w:rPr>
          <w:sz w:val="28"/>
          <w:szCs w:val="28"/>
        </w:rPr>
        <w:t xml:space="preserve">, пневмоцисты, токсоплазма, микобактерии, </w:t>
      </w:r>
      <w:proofErr w:type="spellStart"/>
      <w:r w:rsidRPr="00C20128">
        <w:rPr>
          <w:sz w:val="28"/>
          <w:szCs w:val="28"/>
        </w:rPr>
        <w:t>цитомегаловирус</w:t>
      </w:r>
      <w:proofErr w:type="spellEnd"/>
      <w:r w:rsidRPr="00C20128">
        <w:rPr>
          <w:sz w:val="28"/>
          <w:szCs w:val="28"/>
        </w:rPr>
        <w:t xml:space="preserve">, вирус простого герпеса поражают преимущественно органы дыхания. Поражение ЖКТ чаще вызывают </w:t>
      </w:r>
      <w:proofErr w:type="spellStart"/>
      <w:r w:rsidRPr="00C20128">
        <w:rPr>
          <w:sz w:val="28"/>
          <w:szCs w:val="28"/>
        </w:rPr>
        <w:t>кандиды</w:t>
      </w:r>
      <w:proofErr w:type="spellEnd"/>
      <w:r w:rsidRPr="00C20128">
        <w:rPr>
          <w:sz w:val="28"/>
          <w:szCs w:val="28"/>
        </w:rPr>
        <w:t>, сальмонеллы, токсоплазмы и др. Проявляются болезни ЖКТ при СПИДе поражением слизистых рта, пищевода, желудка, толстого кишечника. Имеет место выраженная диарея с резким снижением массы больного.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Поражение ЦНС при СПИДе характеризуется клиникой </w:t>
      </w:r>
      <w:proofErr w:type="spellStart"/>
      <w:r w:rsidRPr="00C20128">
        <w:rPr>
          <w:sz w:val="28"/>
          <w:szCs w:val="28"/>
        </w:rPr>
        <w:t>менингоэнцефалита</w:t>
      </w:r>
      <w:proofErr w:type="spellEnd"/>
      <w:r w:rsidRPr="00C20128">
        <w:rPr>
          <w:sz w:val="28"/>
          <w:szCs w:val="28"/>
        </w:rPr>
        <w:t>, абсцесса мозга или опухоли мозга (</w:t>
      </w:r>
      <w:proofErr w:type="spellStart"/>
      <w:r w:rsidRPr="00C20128">
        <w:rPr>
          <w:sz w:val="28"/>
          <w:szCs w:val="28"/>
        </w:rPr>
        <w:t>лимфомы</w:t>
      </w:r>
      <w:proofErr w:type="spellEnd"/>
      <w:r w:rsidRPr="00C20128">
        <w:rPr>
          <w:sz w:val="28"/>
          <w:szCs w:val="28"/>
        </w:rPr>
        <w:t>). Возможны радикулиты, невриты, миозиты, слабоумие, связанное с атрофией головного мозга.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Проявляются симптомы геморрагического диатеза. На коже появляется саркома </w:t>
      </w:r>
      <w:proofErr w:type="spellStart"/>
      <w:r w:rsidRPr="00C20128">
        <w:rPr>
          <w:sz w:val="28"/>
          <w:szCs w:val="28"/>
        </w:rPr>
        <w:t>Капоши</w:t>
      </w:r>
      <w:proofErr w:type="spellEnd"/>
      <w:r w:rsidRPr="00C20128">
        <w:rPr>
          <w:sz w:val="28"/>
          <w:szCs w:val="28"/>
        </w:rPr>
        <w:t>. Часто развивается поражение печени, почек.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b/>
          <w:sz w:val="28"/>
          <w:szCs w:val="28"/>
        </w:rPr>
        <w:t xml:space="preserve">Диагноз </w:t>
      </w:r>
      <w:r w:rsidRPr="00C20128">
        <w:rPr>
          <w:sz w:val="28"/>
          <w:szCs w:val="28"/>
        </w:rPr>
        <w:t xml:space="preserve">складывается из данных анамнеза, </w:t>
      </w:r>
      <w:proofErr w:type="spellStart"/>
      <w:r w:rsidRPr="00C20128">
        <w:rPr>
          <w:sz w:val="28"/>
          <w:szCs w:val="28"/>
        </w:rPr>
        <w:t>эпиданамнеза</w:t>
      </w:r>
      <w:proofErr w:type="spellEnd"/>
      <w:r w:rsidRPr="00C20128">
        <w:rPr>
          <w:sz w:val="28"/>
          <w:szCs w:val="28"/>
        </w:rPr>
        <w:t xml:space="preserve">, клинических и лабораторных данных. В крови находят резкое снижение Т-хелперов. Распространенными методами лабораторной диагностики СПИДа являются: ИФА – иммуноферментный </w:t>
      </w:r>
      <w:proofErr w:type="gramStart"/>
      <w:r w:rsidRPr="00C20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скрининговый</w:t>
      </w:r>
      <w:proofErr w:type="spellEnd"/>
      <w:proofErr w:type="gramEnd"/>
      <w:r>
        <w:rPr>
          <w:sz w:val="28"/>
          <w:szCs w:val="28"/>
        </w:rPr>
        <w:t xml:space="preserve"> метод),</w:t>
      </w:r>
      <w:r w:rsidRPr="00C20128">
        <w:rPr>
          <w:sz w:val="28"/>
          <w:szCs w:val="28"/>
        </w:rPr>
        <w:t xml:space="preserve">  </w:t>
      </w:r>
      <w:proofErr w:type="spellStart"/>
      <w:r w:rsidRPr="00C20128">
        <w:rPr>
          <w:sz w:val="28"/>
          <w:szCs w:val="28"/>
        </w:rPr>
        <w:t>иммуноблотинг</w:t>
      </w:r>
      <w:proofErr w:type="spellEnd"/>
      <w:r w:rsidRPr="00C20128">
        <w:rPr>
          <w:sz w:val="28"/>
          <w:szCs w:val="28"/>
        </w:rPr>
        <w:t xml:space="preserve"> и ПЦР(полимеразная цепная реакция). Известна коммерческая тест-система для тестирования слюны на ВИЧ.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b/>
          <w:sz w:val="28"/>
          <w:szCs w:val="28"/>
        </w:rPr>
        <w:t xml:space="preserve">Лечение. </w:t>
      </w:r>
      <w:r w:rsidRPr="00C20128">
        <w:rPr>
          <w:sz w:val="28"/>
          <w:szCs w:val="28"/>
        </w:rPr>
        <w:t xml:space="preserve">До настоящего времени заболевание остается неизлечимым. Имеющиеся медицинские препараты оказывают на ВИЧ лишь </w:t>
      </w:r>
      <w:proofErr w:type="spellStart"/>
      <w:r w:rsidRPr="00C20128">
        <w:rPr>
          <w:sz w:val="28"/>
          <w:szCs w:val="28"/>
        </w:rPr>
        <w:lastRenderedPageBreak/>
        <w:t>вирусостатическое</w:t>
      </w:r>
      <w:proofErr w:type="spellEnd"/>
      <w:r w:rsidRPr="00C20128">
        <w:rPr>
          <w:sz w:val="28"/>
          <w:szCs w:val="28"/>
        </w:rPr>
        <w:t xml:space="preserve"> действие. Проводится </w:t>
      </w:r>
      <w:proofErr w:type="gramStart"/>
      <w:r w:rsidRPr="00C20128">
        <w:rPr>
          <w:sz w:val="28"/>
          <w:szCs w:val="28"/>
        </w:rPr>
        <w:t>АРВТ  с</w:t>
      </w:r>
      <w:proofErr w:type="gramEnd"/>
      <w:r w:rsidRPr="00C20128">
        <w:rPr>
          <w:sz w:val="28"/>
          <w:szCs w:val="28"/>
        </w:rPr>
        <w:t xml:space="preserve"> помощью </w:t>
      </w:r>
      <w:proofErr w:type="spellStart"/>
      <w:r w:rsidRPr="00C20128">
        <w:rPr>
          <w:sz w:val="28"/>
          <w:szCs w:val="28"/>
        </w:rPr>
        <w:t>битерапии</w:t>
      </w:r>
      <w:proofErr w:type="spellEnd"/>
      <w:r w:rsidRPr="00C20128">
        <w:rPr>
          <w:sz w:val="28"/>
          <w:szCs w:val="28"/>
        </w:rPr>
        <w:t xml:space="preserve"> или </w:t>
      </w:r>
      <w:proofErr w:type="spellStart"/>
      <w:r w:rsidRPr="00C20128">
        <w:rPr>
          <w:sz w:val="28"/>
          <w:szCs w:val="28"/>
        </w:rPr>
        <w:t>тритерапии</w:t>
      </w:r>
      <w:proofErr w:type="spellEnd"/>
      <w:r w:rsidRPr="00C20128">
        <w:rPr>
          <w:sz w:val="28"/>
          <w:szCs w:val="28"/>
        </w:rPr>
        <w:t xml:space="preserve">. </w:t>
      </w:r>
      <w:proofErr w:type="spellStart"/>
      <w:r w:rsidRPr="00C20128">
        <w:rPr>
          <w:sz w:val="28"/>
          <w:szCs w:val="28"/>
        </w:rPr>
        <w:t>Азидомидин</w:t>
      </w:r>
      <w:proofErr w:type="spellEnd"/>
      <w:r w:rsidRPr="00C20128">
        <w:rPr>
          <w:sz w:val="28"/>
          <w:szCs w:val="28"/>
        </w:rPr>
        <w:t xml:space="preserve"> (АЗТ) блокирует синтез обратной транскриптазы. 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Применяемые – интерферон, </w:t>
      </w:r>
      <w:proofErr w:type="spellStart"/>
      <w:r w:rsidRPr="00C20128">
        <w:rPr>
          <w:sz w:val="28"/>
          <w:szCs w:val="28"/>
        </w:rPr>
        <w:t>реаферон</w:t>
      </w:r>
      <w:proofErr w:type="spellEnd"/>
      <w:r w:rsidRPr="00C20128">
        <w:rPr>
          <w:sz w:val="28"/>
          <w:szCs w:val="28"/>
        </w:rPr>
        <w:t>, препятствуют накоплению вируса в клетке.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 w:rsidRPr="00C20128">
        <w:rPr>
          <w:sz w:val="28"/>
          <w:szCs w:val="28"/>
        </w:rPr>
        <w:t>Дидезоксицитидин</w:t>
      </w:r>
      <w:proofErr w:type="spellEnd"/>
      <w:r w:rsidRPr="00C20128">
        <w:rPr>
          <w:sz w:val="28"/>
          <w:szCs w:val="28"/>
        </w:rPr>
        <w:t xml:space="preserve"> (ДДЦ) замедляет накопление вируса в клетке.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 w:rsidRPr="00C20128">
        <w:rPr>
          <w:sz w:val="28"/>
          <w:szCs w:val="28"/>
        </w:rPr>
        <w:t>Интерлейнин</w:t>
      </w:r>
      <w:proofErr w:type="spellEnd"/>
      <w:r w:rsidRPr="00C20128">
        <w:rPr>
          <w:sz w:val="28"/>
          <w:szCs w:val="28"/>
        </w:rPr>
        <w:t xml:space="preserve"> – 2 – способствует увеличению Т-лимфоцитов.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Ацикловир (</w:t>
      </w:r>
      <w:proofErr w:type="spellStart"/>
      <w:r w:rsidRPr="00C20128">
        <w:rPr>
          <w:sz w:val="28"/>
          <w:szCs w:val="28"/>
        </w:rPr>
        <w:t>зовиракс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рибамидин</w:t>
      </w:r>
      <w:proofErr w:type="spellEnd"/>
      <w:r w:rsidRPr="00C20128">
        <w:rPr>
          <w:sz w:val="28"/>
          <w:szCs w:val="28"/>
        </w:rPr>
        <w:t>) применяют при герпетических инфекциях.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 w:rsidRPr="00C20128">
        <w:rPr>
          <w:sz w:val="28"/>
          <w:szCs w:val="28"/>
        </w:rPr>
        <w:t>Фосфазид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криксиван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пентамидин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рибавирин</w:t>
      </w:r>
      <w:proofErr w:type="spellEnd"/>
      <w:r w:rsidRPr="00C20128">
        <w:rPr>
          <w:sz w:val="28"/>
          <w:szCs w:val="28"/>
        </w:rPr>
        <w:t xml:space="preserve"> и др. препараты.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 w:rsidRPr="00C20128">
        <w:rPr>
          <w:sz w:val="28"/>
          <w:szCs w:val="28"/>
        </w:rPr>
        <w:t>Тимизид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ретровир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фосфазид</w:t>
      </w:r>
      <w:proofErr w:type="spellEnd"/>
      <w:r w:rsidRPr="00C20128">
        <w:rPr>
          <w:sz w:val="28"/>
          <w:szCs w:val="28"/>
        </w:rPr>
        <w:t xml:space="preserve"> – </w:t>
      </w:r>
      <w:proofErr w:type="spellStart"/>
      <w:r w:rsidRPr="00C20128">
        <w:rPr>
          <w:sz w:val="28"/>
          <w:szCs w:val="28"/>
        </w:rPr>
        <w:t>нуклеозидные</w:t>
      </w:r>
      <w:proofErr w:type="spellEnd"/>
      <w:r w:rsidRPr="00C20128">
        <w:rPr>
          <w:sz w:val="28"/>
          <w:szCs w:val="28"/>
        </w:rPr>
        <w:t xml:space="preserve"> аналоги обратной транскриптазы.</w:t>
      </w:r>
    </w:p>
    <w:p w:rsidR="00F54752" w:rsidRPr="00C20128" w:rsidRDefault="00F54752" w:rsidP="00F54752">
      <w:pPr>
        <w:rPr>
          <w:sz w:val="28"/>
          <w:szCs w:val="28"/>
        </w:rPr>
      </w:pPr>
      <w:proofErr w:type="spellStart"/>
      <w:r w:rsidRPr="00C20128">
        <w:rPr>
          <w:sz w:val="28"/>
          <w:szCs w:val="28"/>
        </w:rPr>
        <w:t>Ненуклеозидные</w:t>
      </w:r>
      <w:proofErr w:type="spellEnd"/>
      <w:r w:rsidRPr="00C20128">
        <w:rPr>
          <w:sz w:val="28"/>
          <w:szCs w:val="28"/>
        </w:rPr>
        <w:t xml:space="preserve"> аналоги обратной транскриптазы – </w:t>
      </w:r>
      <w:proofErr w:type="spellStart"/>
      <w:r w:rsidRPr="00C20128">
        <w:rPr>
          <w:sz w:val="28"/>
          <w:szCs w:val="28"/>
        </w:rPr>
        <w:t>хивид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этевир</w:t>
      </w:r>
      <w:proofErr w:type="spellEnd"/>
      <w:r w:rsidRPr="00C20128">
        <w:rPr>
          <w:sz w:val="28"/>
          <w:szCs w:val="28"/>
        </w:rPr>
        <w:t xml:space="preserve">. Воздействуют на </w:t>
      </w:r>
      <w:proofErr w:type="spellStart"/>
      <w:r w:rsidRPr="00C20128">
        <w:rPr>
          <w:sz w:val="28"/>
          <w:szCs w:val="28"/>
        </w:rPr>
        <w:t>протеиназу</w:t>
      </w:r>
      <w:proofErr w:type="spellEnd"/>
      <w:r w:rsidRPr="00C20128">
        <w:rPr>
          <w:sz w:val="28"/>
          <w:szCs w:val="28"/>
        </w:rPr>
        <w:t xml:space="preserve">: </w:t>
      </w:r>
      <w:proofErr w:type="spellStart"/>
      <w:r w:rsidRPr="00C20128">
        <w:rPr>
          <w:sz w:val="28"/>
          <w:szCs w:val="28"/>
        </w:rPr>
        <w:t>инвираз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норвир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криксиван</w:t>
      </w:r>
      <w:proofErr w:type="spellEnd"/>
      <w:r w:rsidRPr="00C20128">
        <w:rPr>
          <w:sz w:val="28"/>
          <w:szCs w:val="28"/>
        </w:rPr>
        <w:t xml:space="preserve">, </w:t>
      </w:r>
      <w:proofErr w:type="spellStart"/>
      <w:r w:rsidRPr="00C20128">
        <w:rPr>
          <w:sz w:val="28"/>
          <w:szCs w:val="28"/>
        </w:rPr>
        <w:t>варисект</w:t>
      </w:r>
      <w:proofErr w:type="spellEnd"/>
      <w:r w:rsidRPr="00C20128">
        <w:rPr>
          <w:sz w:val="28"/>
          <w:szCs w:val="28"/>
        </w:rPr>
        <w:t>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Второй задачей лечения является воздействие на возбудителей оппортунистических инфекций.</w:t>
      </w:r>
    </w:p>
    <w:p w:rsidR="00F54752" w:rsidRDefault="00F54752" w:rsidP="00F54752">
      <w:pPr>
        <w:rPr>
          <w:sz w:val="28"/>
          <w:szCs w:val="28"/>
        </w:rPr>
      </w:pPr>
      <w:r w:rsidRPr="00C20128">
        <w:rPr>
          <w:b/>
          <w:sz w:val="28"/>
          <w:szCs w:val="28"/>
        </w:rPr>
        <w:t xml:space="preserve">Профилактика. </w:t>
      </w:r>
      <w:r w:rsidRPr="00C20128">
        <w:rPr>
          <w:sz w:val="28"/>
          <w:szCs w:val="28"/>
        </w:rPr>
        <w:t xml:space="preserve">Специфическая профилактика – не разработана. Неспецифическая профилактика включает пропаганду здорового образа жизни, безопасного секса. Для предупреждения передачи возбудителя парентеральным путем проводятся исследования донорской крови и ее препаратов, донорских органов, контроль за обработкой медицинского инструментария, применение одноразовых инструментов. Для предупреждения </w:t>
      </w:r>
      <w:proofErr w:type="spellStart"/>
      <w:r w:rsidRPr="00C20128">
        <w:rPr>
          <w:sz w:val="28"/>
          <w:szCs w:val="28"/>
        </w:rPr>
        <w:t>трансплацентарного</w:t>
      </w:r>
      <w:proofErr w:type="spellEnd"/>
      <w:r w:rsidRPr="00C20128">
        <w:rPr>
          <w:sz w:val="28"/>
          <w:szCs w:val="28"/>
        </w:rPr>
        <w:t xml:space="preserve"> пути проводятся обследования беременных, в случае выявления инфицированной беременной рекомендуется прерывание беременности, а при рождении ребенка – отказ от грудного </w:t>
      </w:r>
      <w:proofErr w:type="spellStart"/>
      <w:proofErr w:type="gramStart"/>
      <w:r w:rsidRPr="00C20128">
        <w:rPr>
          <w:sz w:val="28"/>
          <w:szCs w:val="28"/>
        </w:rPr>
        <w:t>вскармливания.роды</w:t>
      </w:r>
      <w:proofErr w:type="spellEnd"/>
      <w:proofErr w:type="gramEnd"/>
      <w:r w:rsidRPr="00C20128">
        <w:rPr>
          <w:sz w:val="28"/>
          <w:szCs w:val="28"/>
        </w:rPr>
        <w:t xml:space="preserve"> путем кесарева сечения. </w:t>
      </w:r>
    </w:p>
    <w:p w:rsidR="00F54752" w:rsidRPr="00C20128" w:rsidRDefault="00F54752" w:rsidP="00F54752">
      <w:pPr>
        <w:ind w:firstLine="708"/>
        <w:rPr>
          <w:sz w:val="28"/>
          <w:szCs w:val="28"/>
        </w:rPr>
      </w:pPr>
      <w:r w:rsidRPr="00C20128">
        <w:rPr>
          <w:sz w:val="28"/>
          <w:szCs w:val="28"/>
        </w:rPr>
        <w:t xml:space="preserve">Медработникам – соблюдать меры </w:t>
      </w:r>
      <w:r w:rsidRPr="00686012">
        <w:rPr>
          <w:sz w:val="28"/>
          <w:szCs w:val="28"/>
        </w:rPr>
        <w:t xml:space="preserve">предосторожности. Медицинским работникам в случае повреждения кожи в процессе работы с ВИЧ/СПИД больными и при попадании инфицированного материала на слизистые оболочки показана экстренная </w:t>
      </w:r>
      <w:proofErr w:type="spellStart"/>
      <w:r w:rsidRPr="00686012">
        <w:rPr>
          <w:sz w:val="28"/>
          <w:szCs w:val="28"/>
        </w:rPr>
        <w:t>постэкспозиционная</w:t>
      </w:r>
      <w:proofErr w:type="spellEnd"/>
      <w:r w:rsidRPr="00686012">
        <w:rPr>
          <w:sz w:val="28"/>
          <w:szCs w:val="28"/>
        </w:rPr>
        <w:t xml:space="preserve"> профилактика ВИЧ- инфекции. Её режим зависит от глубины травмы и от ВИЧ-статуса (по результатам определения РНК ВИЧ) и иммунного статуса (по уровню CD4+ клеток) пациентки. При невысоком или умеренно выраженном риске заражения (неглубокие повреждения и низкая репликация ВИЧ у пациентки с благополучным иммунным статусом) проводят основной режим </w:t>
      </w:r>
      <w:proofErr w:type="spellStart"/>
      <w:r w:rsidRPr="00686012">
        <w:rPr>
          <w:sz w:val="28"/>
          <w:szCs w:val="28"/>
        </w:rPr>
        <w:t>химиопрофилактики</w:t>
      </w:r>
      <w:proofErr w:type="spellEnd"/>
      <w:r w:rsidRPr="00686012">
        <w:rPr>
          <w:sz w:val="28"/>
          <w:szCs w:val="28"/>
        </w:rPr>
        <w:t xml:space="preserve">: </w:t>
      </w:r>
      <w:proofErr w:type="spellStart"/>
      <w:r w:rsidRPr="00686012">
        <w:rPr>
          <w:sz w:val="28"/>
          <w:szCs w:val="28"/>
        </w:rPr>
        <w:t>зидовудин</w:t>
      </w:r>
      <w:proofErr w:type="spellEnd"/>
      <w:r w:rsidRPr="00686012">
        <w:rPr>
          <w:sz w:val="28"/>
          <w:szCs w:val="28"/>
        </w:rPr>
        <w:t xml:space="preserve"> 0,6 г в 2–3 приёма в день и </w:t>
      </w:r>
      <w:proofErr w:type="spellStart"/>
      <w:r w:rsidRPr="00686012">
        <w:rPr>
          <w:sz w:val="28"/>
          <w:szCs w:val="28"/>
        </w:rPr>
        <w:t>ламивудин</w:t>
      </w:r>
      <w:proofErr w:type="spellEnd"/>
      <w:r w:rsidRPr="00686012">
        <w:rPr>
          <w:sz w:val="28"/>
          <w:szCs w:val="28"/>
        </w:rPr>
        <w:t xml:space="preserve"> по 0,15 г дважды в день (или </w:t>
      </w:r>
      <w:proofErr w:type="spellStart"/>
      <w:r w:rsidRPr="00686012">
        <w:rPr>
          <w:sz w:val="28"/>
          <w:szCs w:val="28"/>
        </w:rPr>
        <w:t>комбивир</w:t>
      </w:r>
      <w:proofErr w:type="spellEnd"/>
      <w:r w:rsidRPr="00686012">
        <w:rPr>
          <w:sz w:val="28"/>
          <w:szCs w:val="28"/>
        </w:rPr>
        <w:t xml:space="preserve">© по 1 таблетке 2 раза в день). При высоком риске заражения (глубокая травма и интенсивная репликация ВИЧ у пациентки с выраженным иммунодефицитом и симптомами СПИДа) основной режим дополняют трёхкратным приёмом в сутки </w:t>
      </w:r>
      <w:proofErr w:type="spellStart"/>
      <w:r w:rsidRPr="00686012">
        <w:rPr>
          <w:sz w:val="28"/>
          <w:szCs w:val="28"/>
        </w:rPr>
        <w:t>нелфинавира</w:t>
      </w:r>
      <w:proofErr w:type="spellEnd"/>
      <w:r w:rsidRPr="00686012">
        <w:rPr>
          <w:sz w:val="28"/>
          <w:szCs w:val="28"/>
        </w:rPr>
        <w:t xml:space="preserve"> по 0,75 г или </w:t>
      </w:r>
      <w:proofErr w:type="spellStart"/>
      <w:r w:rsidRPr="00686012">
        <w:rPr>
          <w:sz w:val="28"/>
          <w:szCs w:val="28"/>
        </w:rPr>
        <w:t>криксивана</w:t>
      </w:r>
      <w:proofErr w:type="spellEnd"/>
      <w:r w:rsidRPr="00686012">
        <w:rPr>
          <w:sz w:val="28"/>
          <w:szCs w:val="28"/>
        </w:rPr>
        <w:t xml:space="preserve"> по 0,8 г. </w:t>
      </w:r>
      <w:proofErr w:type="spellStart"/>
      <w:r w:rsidRPr="00686012">
        <w:rPr>
          <w:sz w:val="28"/>
          <w:szCs w:val="28"/>
        </w:rPr>
        <w:t>Постэкспозиционная</w:t>
      </w:r>
      <w:proofErr w:type="spellEnd"/>
      <w:r w:rsidRPr="00686012">
        <w:rPr>
          <w:sz w:val="28"/>
          <w:szCs w:val="28"/>
        </w:rPr>
        <w:t xml:space="preserve"> профилактика начинается не позднее 24 ч после травмы и продолжается в течение 4 недель. В случае</w:t>
      </w:r>
      <w:r w:rsidRPr="00C20128">
        <w:rPr>
          <w:sz w:val="28"/>
          <w:szCs w:val="28"/>
        </w:rPr>
        <w:t xml:space="preserve"> попадания инфицированной ВИЧ-крови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кожу </w:t>
      </w:r>
      <w:r w:rsidRPr="00C20128">
        <w:rPr>
          <w:sz w:val="28"/>
          <w:szCs w:val="28"/>
        </w:rPr>
        <w:t xml:space="preserve"> необходимо</w:t>
      </w:r>
      <w:proofErr w:type="gramEnd"/>
      <w:r w:rsidRPr="00C20128">
        <w:rPr>
          <w:sz w:val="28"/>
          <w:szCs w:val="28"/>
        </w:rPr>
        <w:t xml:space="preserve"> обработать это место 70% спиртом, промыть проточной водой с мылом и вновь обработать 70% спиртом. 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Выполнение приказа № 408 от 12 июля 1989 года МЗ СССР «О мерах по снижению заболеваемости вирусными гепатитами в стране» и ОСТа 42-21-2-</w:t>
      </w:r>
      <w:r w:rsidRPr="00C20128">
        <w:rPr>
          <w:sz w:val="28"/>
          <w:szCs w:val="28"/>
        </w:rPr>
        <w:lastRenderedPageBreak/>
        <w:t>85 «Стерилизация и дезинфекция изделий медицинского назначения» позволяет полностью исключить заражение и распространение вирусного гепатита и, тем более, ВИЧ-инфекции.</w:t>
      </w:r>
    </w:p>
    <w:p w:rsidR="00F54752" w:rsidRPr="00C20128" w:rsidRDefault="00F54752" w:rsidP="00F54752">
      <w:pPr>
        <w:ind w:firstLine="708"/>
        <w:rPr>
          <w:sz w:val="28"/>
          <w:szCs w:val="28"/>
        </w:rPr>
      </w:pPr>
      <w:r w:rsidRPr="00C20128">
        <w:rPr>
          <w:sz w:val="28"/>
          <w:szCs w:val="28"/>
        </w:rPr>
        <w:t xml:space="preserve">Юрист или медработники знакомят инфицированного с действующим указом о профилактике заражения СПИДом, об уголовной ответственности за преднамеренное заражение, что фиксируется в письменной форме. 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Все лекарства больные получают бесплатно. Они обследуются в центре один раз в квартал, один раз в год обследуются и лечатся в стационаре.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 xml:space="preserve">Медработники не имеют права разглашать диагноз. </w:t>
      </w:r>
    </w:p>
    <w:p w:rsidR="00F54752" w:rsidRPr="00C20128" w:rsidRDefault="00F54752" w:rsidP="00F54752">
      <w:pPr>
        <w:rPr>
          <w:sz w:val="28"/>
          <w:szCs w:val="28"/>
        </w:rPr>
      </w:pPr>
      <w:r w:rsidRPr="00C20128">
        <w:rPr>
          <w:sz w:val="28"/>
          <w:szCs w:val="28"/>
        </w:rPr>
        <w:t>Отстраняются от работы хирурги, урологи, стоматологи, операционные и процедурные медсестры, имеющие нарушение целостности кожных покровов рук, если они носители НВ</w:t>
      </w:r>
      <w:proofErr w:type="spellStart"/>
      <w:r w:rsidRPr="00C20128">
        <w:rPr>
          <w:sz w:val="28"/>
          <w:szCs w:val="28"/>
          <w:lang w:val="en-US"/>
        </w:rPr>
        <w:t>sAg</w:t>
      </w:r>
      <w:proofErr w:type="spellEnd"/>
      <w:r w:rsidRPr="00C20128">
        <w:rPr>
          <w:sz w:val="28"/>
          <w:szCs w:val="28"/>
        </w:rPr>
        <w:t xml:space="preserve"> или ВИЧ.</w:t>
      </w:r>
    </w:p>
    <w:p w:rsidR="00F54752" w:rsidRDefault="00F54752" w:rsidP="00F54752">
      <w:pPr>
        <w:tabs>
          <w:tab w:val="left" w:pos="7170"/>
        </w:tabs>
        <w:rPr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</w:t>
      </w:r>
      <w:r w:rsidRPr="00C20128">
        <w:rPr>
          <w:sz w:val="28"/>
          <w:szCs w:val="28"/>
        </w:rPr>
        <w:tab/>
      </w:r>
    </w:p>
    <w:p w:rsidR="00F54752" w:rsidRDefault="00F54752" w:rsidP="00F54752">
      <w:pPr>
        <w:tabs>
          <w:tab w:val="left" w:pos="7170"/>
        </w:tabs>
        <w:rPr>
          <w:sz w:val="28"/>
          <w:szCs w:val="28"/>
        </w:rPr>
      </w:pPr>
    </w:p>
    <w:p w:rsidR="00F54752" w:rsidRDefault="00F54752" w:rsidP="00F54752">
      <w:pPr>
        <w:pStyle w:val="a4"/>
        <w:rPr>
          <w:sz w:val="28"/>
          <w:szCs w:val="28"/>
        </w:rPr>
      </w:pPr>
      <w:r w:rsidRPr="00FA60AE">
        <w:rPr>
          <w:sz w:val="28"/>
          <w:szCs w:val="28"/>
        </w:rPr>
        <w:t xml:space="preserve">Во время беременности у ВИЧ-позитивной женщины возможны любые акушерские и </w:t>
      </w:r>
      <w:proofErr w:type="spellStart"/>
      <w:r w:rsidRPr="00FA60AE">
        <w:rPr>
          <w:sz w:val="28"/>
          <w:szCs w:val="28"/>
        </w:rPr>
        <w:t>экстрагенитальные</w:t>
      </w:r>
      <w:proofErr w:type="spellEnd"/>
      <w:r w:rsidRPr="00FA60AE">
        <w:rPr>
          <w:sz w:val="28"/>
          <w:szCs w:val="28"/>
        </w:rPr>
        <w:t xml:space="preserve"> осложнения </w:t>
      </w:r>
      <w:proofErr w:type="spellStart"/>
      <w:r w:rsidRPr="00FA60AE">
        <w:rPr>
          <w:sz w:val="28"/>
          <w:szCs w:val="28"/>
        </w:rPr>
        <w:t>гестационного</w:t>
      </w:r>
      <w:proofErr w:type="spellEnd"/>
      <w:r w:rsidRPr="00FA60AE">
        <w:rPr>
          <w:sz w:val="28"/>
          <w:szCs w:val="28"/>
        </w:rPr>
        <w:t xml:space="preserve"> периода, но, по мнению большинства акушеров, их частота практически не превышает частоты таких же осложнений в целом в популяции беременных женщин в данное время и в данном регионе.</w:t>
      </w:r>
    </w:p>
    <w:p w:rsidR="00F54752" w:rsidRPr="00FA60AE" w:rsidRDefault="00F54752" w:rsidP="00F54752">
      <w:pPr>
        <w:pStyle w:val="a4"/>
        <w:rPr>
          <w:sz w:val="28"/>
          <w:szCs w:val="28"/>
        </w:rPr>
      </w:pPr>
      <w:r w:rsidRPr="00FA60AE">
        <w:rPr>
          <w:sz w:val="28"/>
          <w:szCs w:val="28"/>
        </w:rPr>
        <w:t xml:space="preserve"> Наиболее частым и тяжёлым осложнением </w:t>
      </w:r>
      <w:proofErr w:type="spellStart"/>
      <w:r w:rsidRPr="00FA60AE">
        <w:rPr>
          <w:sz w:val="28"/>
          <w:szCs w:val="28"/>
        </w:rPr>
        <w:t>гестации</w:t>
      </w:r>
      <w:proofErr w:type="spellEnd"/>
      <w:r w:rsidRPr="00FA60AE">
        <w:rPr>
          <w:sz w:val="28"/>
          <w:szCs w:val="28"/>
        </w:rPr>
        <w:t xml:space="preserve"> является перинатальное инфицирование плода ВИЧ, которое в отсутствие мероприятий по предотвращению передачи ВИЧ от матери к ребёнку в полном объёме может достигать 30-60% (при адекватной профилактике трансмиссии вируса от матери к плоду этот процент снижается до 8% и ниже (Россия), в некоторых странах до 1%). Значительная часть ВИЧ-инфицированных предпочитают прерывание беременности на ранних сроках. В стадии СПИДа беременность встречается редко. У ВИЧ-инфицированных беременных на ранних сроках заболевания </w:t>
      </w:r>
      <w:proofErr w:type="spellStart"/>
      <w:r w:rsidRPr="00FA60AE">
        <w:rPr>
          <w:sz w:val="28"/>
          <w:szCs w:val="28"/>
        </w:rPr>
        <w:t>гестация</w:t>
      </w:r>
      <w:proofErr w:type="spellEnd"/>
      <w:r w:rsidRPr="00FA60AE">
        <w:rPr>
          <w:sz w:val="28"/>
          <w:szCs w:val="28"/>
        </w:rPr>
        <w:t xml:space="preserve"> протекает без особенностей, частота её осложнений, как правило, не превышает популяционного </w:t>
      </w:r>
      <w:proofErr w:type="spellStart"/>
      <w:proofErr w:type="gramStart"/>
      <w:r w:rsidRPr="00FA60AE">
        <w:rPr>
          <w:sz w:val="28"/>
          <w:szCs w:val="28"/>
        </w:rPr>
        <w:t>уровня.Главное</w:t>
      </w:r>
      <w:proofErr w:type="spellEnd"/>
      <w:proofErr w:type="gramEnd"/>
      <w:r w:rsidRPr="00FA60AE">
        <w:rPr>
          <w:sz w:val="28"/>
          <w:szCs w:val="28"/>
        </w:rPr>
        <w:t xml:space="preserve"> осложнение — риск заражения плода и новорождённого ВИЧ.</w:t>
      </w:r>
    </w:p>
    <w:p w:rsidR="00F54752" w:rsidRPr="00FA60AE" w:rsidRDefault="00F54752" w:rsidP="00F54752">
      <w:pPr>
        <w:pStyle w:val="a4"/>
        <w:rPr>
          <w:sz w:val="28"/>
          <w:szCs w:val="28"/>
        </w:rPr>
      </w:pPr>
      <w:r w:rsidRPr="00FA60AE">
        <w:rPr>
          <w:sz w:val="28"/>
          <w:szCs w:val="28"/>
        </w:rPr>
        <w:t xml:space="preserve">К достижениям последних лет можно отнести разработку антиретровирусной </w:t>
      </w:r>
      <w:proofErr w:type="spellStart"/>
      <w:r w:rsidRPr="00FA60AE">
        <w:rPr>
          <w:sz w:val="28"/>
          <w:szCs w:val="28"/>
        </w:rPr>
        <w:t>монотерапии</w:t>
      </w:r>
      <w:proofErr w:type="spellEnd"/>
      <w:r w:rsidRPr="00FA60AE">
        <w:rPr>
          <w:sz w:val="28"/>
          <w:szCs w:val="28"/>
        </w:rPr>
        <w:t xml:space="preserve"> беременных с ВИЧ/СПИД для профилактики инфицирования плода. Используют </w:t>
      </w:r>
      <w:proofErr w:type="spellStart"/>
      <w:r w:rsidRPr="00FA60AE">
        <w:rPr>
          <w:sz w:val="28"/>
          <w:szCs w:val="28"/>
        </w:rPr>
        <w:t>зидовудин</w:t>
      </w:r>
      <w:proofErr w:type="spellEnd"/>
      <w:r w:rsidRPr="00FA60AE">
        <w:rPr>
          <w:sz w:val="28"/>
          <w:szCs w:val="28"/>
        </w:rPr>
        <w:t xml:space="preserve"> из группы </w:t>
      </w:r>
      <w:proofErr w:type="spellStart"/>
      <w:r w:rsidRPr="00FA60AE">
        <w:rPr>
          <w:sz w:val="28"/>
          <w:szCs w:val="28"/>
        </w:rPr>
        <w:t>нуклеозидных</w:t>
      </w:r>
      <w:proofErr w:type="spellEnd"/>
      <w:r w:rsidRPr="00FA60AE">
        <w:rPr>
          <w:sz w:val="28"/>
          <w:szCs w:val="28"/>
        </w:rPr>
        <w:t xml:space="preserve"> ингибиторов обратной транскриптазы: по 0,1 г перорально 5 раз в сутки за 1434 </w:t>
      </w:r>
      <w:proofErr w:type="spellStart"/>
      <w:r w:rsidRPr="00FA60AE">
        <w:rPr>
          <w:sz w:val="28"/>
          <w:szCs w:val="28"/>
        </w:rPr>
        <w:t>нед</w:t>
      </w:r>
      <w:proofErr w:type="spellEnd"/>
      <w:r w:rsidRPr="00FA60AE">
        <w:rPr>
          <w:sz w:val="28"/>
          <w:szCs w:val="28"/>
        </w:rPr>
        <w:t xml:space="preserve"> до родов, в период родов внутривенно по 2 мг/кг в первый час и по 1 мг/кг в час до окончания родов. Альтернатива </w:t>
      </w:r>
      <w:proofErr w:type="spellStart"/>
      <w:r w:rsidRPr="00FA60AE">
        <w:rPr>
          <w:sz w:val="28"/>
          <w:szCs w:val="28"/>
        </w:rPr>
        <w:t>зидовудина</w:t>
      </w:r>
      <w:proofErr w:type="spellEnd"/>
      <w:r w:rsidRPr="00FA60AE">
        <w:rPr>
          <w:sz w:val="28"/>
          <w:szCs w:val="28"/>
        </w:rPr>
        <w:t xml:space="preserve"> — </w:t>
      </w:r>
      <w:proofErr w:type="spellStart"/>
      <w:r w:rsidRPr="00FA60AE">
        <w:rPr>
          <w:sz w:val="28"/>
          <w:szCs w:val="28"/>
        </w:rPr>
        <w:t>невирапин</w:t>
      </w:r>
      <w:proofErr w:type="spellEnd"/>
      <w:r w:rsidRPr="00FA60AE">
        <w:rPr>
          <w:sz w:val="28"/>
          <w:szCs w:val="28"/>
        </w:rPr>
        <w:t xml:space="preserve"> из группы </w:t>
      </w:r>
      <w:proofErr w:type="spellStart"/>
      <w:r w:rsidRPr="00FA60AE">
        <w:rPr>
          <w:sz w:val="28"/>
          <w:szCs w:val="28"/>
        </w:rPr>
        <w:t>ненуклеозидных</w:t>
      </w:r>
      <w:proofErr w:type="spellEnd"/>
      <w:r w:rsidRPr="00FA60AE">
        <w:rPr>
          <w:sz w:val="28"/>
          <w:szCs w:val="28"/>
        </w:rPr>
        <w:t xml:space="preserve"> ингибиторов обратной транскриптазы по 200 мг 2 раза в день. По показаниям беременным проводят и </w:t>
      </w:r>
      <w:proofErr w:type="spellStart"/>
      <w:r w:rsidRPr="00FA60AE">
        <w:rPr>
          <w:sz w:val="28"/>
          <w:szCs w:val="28"/>
        </w:rPr>
        <w:t>тритерапию.Новорождённому</w:t>
      </w:r>
      <w:proofErr w:type="spellEnd"/>
      <w:r w:rsidRPr="00FA60AE">
        <w:rPr>
          <w:sz w:val="28"/>
          <w:szCs w:val="28"/>
        </w:rPr>
        <w:t xml:space="preserve"> назначают </w:t>
      </w:r>
      <w:proofErr w:type="spellStart"/>
      <w:r w:rsidRPr="00FA60AE">
        <w:rPr>
          <w:sz w:val="28"/>
          <w:szCs w:val="28"/>
        </w:rPr>
        <w:t>Азидотимидин</w:t>
      </w:r>
      <w:proofErr w:type="spellEnd"/>
      <w:r w:rsidRPr="00FA60AE">
        <w:rPr>
          <w:sz w:val="28"/>
          <w:szCs w:val="28"/>
        </w:rPr>
        <w:t xml:space="preserve"> в сиропе по 2 мг/кг (при необходимости внутривенно по 1,5 мг/кг) 4 раза в сутки в течение 6 </w:t>
      </w:r>
      <w:proofErr w:type="spellStart"/>
      <w:r w:rsidRPr="00FA60AE">
        <w:rPr>
          <w:sz w:val="28"/>
          <w:szCs w:val="28"/>
        </w:rPr>
        <w:t>нед.Если</w:t>
      </w:r>
      <w:proofErr w:type="spellEnd"/>
      <w:r w:rsidRPr="00FA60AE">
        <w:rPr>
          <w:sz w:val="28"/>
          <w:szCs w:val="28"/>
        </w:rPr>
        <w:t xml:space="preserve"> у ВИЧ-инфицированной женщины возникают те или иные осложнения </w:t>
      </w:r>
      <w:proofErr w:type="spellStart"/>
      <w:r w:rsidRPr="00FA60AE">
        <w:rPr>
          <w:sz w:val="28"/>
          <w:szCs w:val="28"/>
        </w:rPr>
        <w:t>гестации</w:t>
      </w:r>
      <w:proofErr w:type="spellEnd"/>
      <w:r w:rsidRPr="00FA60AE">
        <w:rPr>
          <w:sz w:val="28"/>
          <w:szCs w:val="28"/>
        </w:rPr>
        <w:t xml:space="preserve"> в </w:t>
      </w:r>
      <w:r w:rsidRPr="00FA60AE">
        <w:rPr>
          <w:sz w:val="28"/>
          <w:szCs w:val="28"/>
        </w:rPr>
        <w:lastRenderedPageBreak/>
        <w:t>любом триместре, в родах и послеродовом периоде, то их терапия ничем не отличается от лечения неинфицированных беременных (за исключением антиретровирусной терапии).Беременность может быть прервана (по желанию женщины) в принятые в акушерстве сроки. Если женщина намерена вынашивать плод, то следует добиваться срочных родов через естественные родовые пути.</w:t>
      </w:r>
    </w:p>
    <w:p w:rsidR="00F54752" w:rsidRPr="00FA60AE" w:rsidRDefault="00F54752" w:rsidP="00F54752">
      <w:pPr>
        <w:pStyle w:val="a4"/>
        <w:rPr>
          <w:sz w:val="28"/>
          <w:szCs w:val="28"/>
        </w:rPr>
      </w:pPr>
      <w:r w:rsidRPr="00FA60AE">
        <w:rPr>
          <w:sz w:val="28"/>
          <w:szCs w:val="28"/>
        </w:rPr>
        <w:t xml:space="preserve">ВИЧ-инфицированная женщина должна неукоснительно выполнить все указания и сроки обследования, назначаемые врачом. Безукоризненное соблюдение режима назначенной терапии антиретровирусными препаратами позволит снизить риск заражения плода (до 8% и ниже; без терапии риск достигает 30%). На любом сроке </w:t>
      </w:r>
      <w:proofErr w:type="spellStart"/>
      <w:r w:rsidRPr="00FA60AE">
        <w:rPr>
          <w:sz w:val="28"/>
          <w:szCs w:val="28"/>
        </w:rPr>
        <w:t>гестации</w:t>
      </w:r>
      <w:proofErr w:type="spellEnd"/>
      <w:r w:rsidRPr="00FA60AE">
        <w:rPr>
          <w:sz w:val="28"/>
          <w:szCs w:val="28"/>
        </w:rPr>
        <w:t xml:space="preserve"> при выявлении ИППП необходимо провести их терапию. Грудное вскармливание ребёнка не допускается.</w:t>
      </w:r>
    </w:p>
    <w:p w:rsidR="00405AC1" w:rsidRDefault="00405AC1">
      <w:bookmarkStart w:id="0" w:name="_GoBack"/>
      <w:bookmarkEnd w:id="0"/>
    </w:p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6A"/>
    <w:multiLevelType w:val="hybridMultilevel"/>
    <w:tmpl w:val="07BE7598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2271F1"/>
    <w:multiLevelType w:val="hybridMultilevel"/>
    <w:tmpl w:val="F67442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423"/>
    <w:multiLevelType w:val="hybridMultilevel"/>
    <w:tmpl w:val="8690E382"/>
    <w:lvl w:ilvl="0" w:tplc="267A8B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52"/>
    <w:rsid w:val="00405AC1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5D67-55DB-40FF-9804-C0CEEFD8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52"/>
    <w:pPr>
      <w:ind w:left="720"/>
      <w:contextualSpacing/>
    </w:pPr>
  </w:style>
  <w:style w:type="character" w:customStyle="1" w:styleId="FontStyle102">
    <w:name w:val="Font Style102"/>
    <w:uiPriority w:val="99"/>
    <w:rsid w:val="00F54752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54752"/>
    <w:pPr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F54752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2019-09-03T12:30:00Z</dcterms:created>
  <dcterms:modified xsi:type="dcterms:W3CDTF">2019-09-03T12:30:00Z</dcterms:modified>
</cp:coreProperties>
</file>